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90" w:rsidRDefault="000D3155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0.4pt;margin-top:5.9pt;width:58.3pt;height:69.2pt;z-index:251659264">
            <v:imagedata r:id="rId5" o:title=""/>
          </v:shape>
          <o:OLEObject Type="Embed" ProgID="Photoshop.Image.6" ShapeID="_x0000_s1030" DrawAspect="Content" ObjectID="_1547357576" r:id="rId6">
            <o:FieldCodes>\s</o:FieldCodes>
          </o:OLEObject>
        </w:pict>
      </w:r>
    </w:p>
    <w:tbl>
      <w:tblPr>
        <w:tblW w:w="15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99"/>
        <w:gridCol w:w="2198"/>
        <w:gridCol w:w="3127"/>
      </w:tblGrid>
      <w:tr w:rsidR="008B1F56" w:rsidRPr="008B1F56" w:rsidTr="00664392">
        <w:trPr>
          <w:trHeight w:val="1133"/>
        </w:trPr>
        <w:tc>
          <w:tcPr>
            <w:tcW w:w="15724" w:type="dxa"/>
            <w:gridSpan w:val="3"/>
          </w:tcPr>
          <w:p w:rsidR="008B1F56" w:rsidRDefault="008B1F56" w:rsidP="008B1F56">
            <w:pPr>
              <w:widowControl/>
              <w:tabs>
                <w:tab w:val="left" w:pos="-2127"/>
                <w:tab w:val="left" w:pos="3420"/>
                <w:tab w:val="center" w:pos="7739"/>
                <w:tab w:val="left" w:pos="9356"/>
                <w:tab w:val="left" w:pos="9498"/>
              </w:tabs>
              <w:autoSpaceDE/>
              <w:autoSpaceDN/>
              <w:adjustRightInd/>
              <w:spacing w:line="360" w:lineRule="atLeas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B1F56">
              <w:rPr>
                <w:rFonts w:cs="Times New Roman"/>
                <w:sz w:val="20"/>
                <w:szCs w:val="24"/>
              </w:rPr>
              <w:t xml:space="preserve">                       </w:t>
            </w:r>
            <w:r w:rsidRPr="008B1F56"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8B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6">
              <w:rPr>
                <w:rFonts w:cs="Times New Roman"/>
                <w:sz w:val="24"/>
                <w:szCs w:val="24"/>
              </w:rPr>
              <w:tab/>
            </w:r>
          </w:p>
          <w:p w:rsidR="008B1F56" w:rsidRPr="008B1F56" w:rsidRDefault="008B1F56" w:rsidP="008B1F56">
            <w:pPr>
              <w:widowControl/>
              <w:tabs>
                <w:tab w:val="left" w:pos="-2127"/>
                <w:tab w:val="left" w:pos="3420"/>
                <w:tab w:val="center" w:pos="7739"/>
                <w:tab w:val="left" w:pos="9356"/>
                <w:tab w:val="left" w:pos="9498"/>
              </w:tabs>
              <w:autoSpaceDE/>
              <w:autoSpaceDN/>
              <w:adjustRightInd/>
              <w:spacing w:line="360" w:lineRule="atLeast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8B1F56" w:rsidRPr="008B1F56" w:rsidRDefault="008B1F56" w:rsidP="008B1F56">
            <w:pPr>
              <w:widowControl/>
              <w:tabs>
                <w:tab w:val="left" w:pos="4940"/>
              </w:tabs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B1F56">
              <w:rPr>
                <w:rFonts w:cs="Times New Roman"/>
                <w:sz w:val="24"/>
                <w:szCs w:val="24"/>
              </w:rPr>
              <w:tab/>
              <w:t xml:space="preserve">                                 </w:t>
            </w:r>
          </w:p>
          <w:p w:rsidR="008B1F56" w:rsidRDefault="008B1F56" w:rsidP="008B1F56">
            <w:pPr>
              <w:widowControl/>
              <w:tabs>
                <w:tab w:val="left" w:pos="4940"/>
              </w:tabs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B1F56">
              <w:rPr>
                <w:rFonts w:cs="Times New Roman"/>
                <w:sz w:val="24"/>
                <w:szCs w:val="24"/>
              </w:rPr>
              <w:t xml:space="preserve">          </w:t>
            </w:r>
          </w:p>
          <w:p w:rsidR="000D3155" w:rsidRPr="008B1F56" w:rsidRDefault="000D3155" w:rsidP="008B1F56">
            <w:pPr>
              <w:widowControl/>
              <w:tabs>
                <w:tab w:val="left" w:pos="4940"/>
              </w:tabs>
              <w:autoSpaceDE/>
              <w:autoSpaceDN/>
              <w:adjustRightInd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B1F56" w:rsidRPr="008B1F56" w:rsidTr="007F279F">
        <w:trPr>
          <w:trHeight w:val="1362"/>
        </w:trPr>
        <w:tc>
          <w:tcPr>
            <w:tcW w:w="15724" w:type="dxa"/>
            <w:gridSpan w:val="3"/>
          </w:tcPr>
          <w:p w:rsidR="00664392" w:rsidRDefault="00664392" w:rsidP="007F279F">
            <w:pPr>
              <w:widowControl/>
              <w:tabs>
                <w:tab w:val="left" w:pos="2160"/>
                <w:tab w:val="left" w:pos="2500"/>
                <w:tab w:val="left" w:pos="3540"/>
                <w:tab w:val="center" w:pos="7739"/>
              </w:tabs>
              <w:autoSpaceDE/>
              <w:autoSpaceDN/>
              <w:adjustRightInd/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b/>
                <w:spacing w:val="50"/>
                <w:sz w:val="46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46"/>
                <w:szCs w:val="24"/>
              </w:rPr>
              <w:t xml:space="preserve">               ПОСТАНОВЛЕНИЕ</w:t>
            </w:r>
          </w:p>
          <w:p w:rsidR="008B1F56" w:rsidRPr="008B1F56" w:rsidRDefault="008B1F56" w:rsidP="007F279F">
            <w:pPr>
              <w:widowControl/>
              <w:tabs>
                <w:tab w:val="left" w:pos="2160"/>
                <w:tab w:val="left" w:pos="2500"/>
                <w:tab w:val="left" w:pos="3540"/>
                <w:tab w:val="center" w:pos="7739"/>
              </w:tabs>
              <w:autoSpaceDE/>
              <w:autoSpaceDN/>
              <w:adjustRightInd/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b/>
                <w:spacing w:val="50"/>
                <w:sz w:val="46"/>
                <w:szCs w:val="24"/>
              </w:rPr>
            </w:pPr>
            <w:r w:rsidRPr="008B1F56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ДОБРИНСКОГО</w:t>
            </w:r>
            <w:r w:rsidRPr="008B1F56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МУНИЦИПАЛЬНОГО РАЙОНА</w:t>
            </w:r>
          </w:p>
          <w:p w:rsidR="008B1F56" w:rsidRPr="008B1F56" w:rsidRDefault="00664392" w:rsidP="007F279F">
            <w:pPr>
              <w:keepNext/>
              <w:widowControl/>
              <w:tabs>
                <w:tab w:val="left" w:pos="2160"/>
                <w:tab w:val="left" w:pos="2360"/>
                <w:tab w:val="left" w:pos="3540"/>
                <w:tab w:val="left" w:pos="4560"/>
                <w:tab w:val="center" w:pos="7739"/>
              </w:tabs>
              <w:autoSpaceDE/>
              <w:autoSpaceDN/>
              <w:adjustRightInd/>
              <w:spacing w:before="120" w:line="280" w:lineRule="atLeast"/>
              <w:ind w:firstLine="0"/>
              <w:jc w:val="left"/>
              <w:outlineLvl w:val="0"/>
              <w:rPr>
                <w:rFonts w:ascii="Times New Roman" w:hAnsi="Times New Roman" w:cs="Times New Roman"/>
                <w:b/>
                <w:spacing w:val="8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                                  </w:t>
            </w:r>
            <w:r w:rsidR="008B1F56" w:rsidRPr="008B1F56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>ЛИПЕЦКОЙ ОБЛАСТИ</w:t>
            </w:r>
          </w:p>
        </w:tc>
      </w:tr>
      <w:tr w:rsidR="008B1F56" w:rsidRPr="00A51FD4" w:rsidTr="00664392">
        <w:tc>
          <w:tcPr>
            <w:tcW w:w="10399" w:type="dxa"/>
          </w:tcPr>
          <w:p w:rsidR="008B1F56" w:rsidRPr="00A51FD4" w:rsidRDefault="008B1F56" w:rsidP="008B1F56">
            <w:pPr>
              <w:widowControl/>
              <w:tabs>
                <w:tab w:val="left" w:pos="-5580"/>
              </w:tabs>
              <w:autoSpaceDE/>
              <w:autoSpaceDN/>
              <w:adjustRightInd/>
              <w:spacing w:before="120" w:line="280" w:lineRule="atLeast"/>
              <w:ind w:firstLine="34"/>
              <w:jc w:val="left"/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</w:t>
            </w:r>
          </w:p>
          <w:p w:rsidR="008B1F56" w:rsidRPr="00A51FD4" w:rsidRDefault="00A137BE" w:rsidP="007F279F">
            <w:pPr>
              <w:widowControl/>
              <w:tabs>
                <w:tab w:val="left" w:pos="-5580"/>
              </w:tabs>
              <w:autoSpaceDE/>
              <w:autoSpaceDN/>
              <w:adjustRightInd/>
              <w:spacing w:before="120" w:line="280" w:lineRule="atLeast"/>
              <w:ind w:firstLine="0"/>
              <w:jc w:val="left"/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     31.01.2017 г. </w:t>
            </w:r>
            <w:r w:rsidR="007F279F"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                    </w:t>
            </w:r>
            <w:r w:rsidR="008B1F56"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   </w:t>
            </w:r>
            <w:r w:rsidR="007F279F"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 </w:t>
            </w:r>
            <w:r w:rsidR="008B1F56"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п. Добринка          </w:t>
            </w:r>
            <w:r w:rsidR="007F279F"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                 </w:t>
            </w:r>
            <w:r w:rsidR="00A51FD4" w:rsidRPr="00A51FD4"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pacing w:val="-10"/>
                <w:sz w:val="28"/>
                <w:szCs w:val="24"/>
              </w:rPr>
              <w:t>41</w:t>
            </w:r>
          </w:p>
          <w:tbl>
            <w:tblPr>
              <w:tblStyle w:val="a9"/>
              <w:tblpPr w:leftFromText="180" w:rightFromText="180" w:vertAnchor="text" w:horzAnchor="margin" w:tblpY="33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</w:tblGrid>
            <w:tr w:rsidR="00A979E1" w:rsidRPr="00A51FD4" w:rsidTr="00A979E1">
              <w:trPr>
                <w:trHeight w:val="1272"/>
              </w:trPr>
              <w:tc>
                <w:tcPr>
                  <w:tcW w:w="5495" w:type="dxa"/>
                </w:tcPr>
                <w:p w:rsidR="00A979E1" w:rsidRPr="00A51FD4" w:rsidRDefault="00A979E1" w:rsidP="00734FBA">
                  <w:pPr>
                    <w:pStyle w:val="1"/>
                    <w:spacing w:before="0" w:after="0"/>
                    <w:jc w:val="left"/>
                    <w:outlineLvl w:val="0"/>
                  </w:pPr>
                  <w:r w:rsidRPr="00A51FD4">
                    <w:rPr>
                      <w:rStyle w:val="a7"/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 xml:space="preserve">Об утверждении Положения «О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</w:t>
                  </w:r>
                  <w:r w:rsidRPr="00A51FD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и внесения изменений в них»</w:t>
                  </w:r>
                </w:p>
              </w:tc>
            </w:tr>
          </w:tbl>
          <w:p w:rsidR="008B1F56" w:rsidRPr="00A51FD4" w:rsidRDefault="008B1F56" w:rsidP="008B1F56">
            <w:pPr>
              <w:widowControl/>
              <w:tabs>
                <w:tab w:val="left" w:pos="-5580"/>
              </w:tabs>
              <w:autoSpaceDE/>
              <w:autoSpaceDN/>
              <w:adjustRightInd/>
              <w:spacing w:before="120" w:line="280" w:lineRule="atLeast"/>
              <w:ind w:firstLine="708"/>
              <w:jc w:val="left"/>
              <w:rPr>
                <w:rFonts w:ascii="Times New Roman" w:hAnsi="Times New Roman" w:cs="Times New Roman"/>
                <w:spacing w:val="-10"/>
                <w:sz w:val="28"/>
                <w:szCs w:val="24"/>
              </w:rPr>
            </w:pPr>
          </w:p>
        </w:tc>
        <w:tc>
          <w:tcPr>
            <w:tcW w:w="2198" w:type="dxa"/>
          </w:tcPr>
          <w:p w:rsidR="008B1F56" w:rsidRPr="00A51FD4" w:rsidRDefault="008B1F56" w:rsidP="008B1F56">
            <w:pPr>
              <w:widowControl/>
              <w:autoSpaceDE/>
              <w:autoSpaceDN/>
              <w:adjustRightInd/>
              <w:spacing w:before="120" w:line="280" w:lineRule="atLeast"/>
              <w:ind w:firstLine="28"/>
              <w:jc w:val="center"/>
              <w:rPr>
                <w:rFonts w:cs="Times New Roman"/>
                <w:spacing w:val="8"/>
                <w:sz w:val="28"/>
                <w:szCs w:val="24"/>
              </w:rPr>
            </w:pPr>
          </w:p>
        </w:tc>
        <w:tc>
          <w:tcPr>
            <w:tcW w:w="3127" w:type="dxa"/>
          </w:tcPr>
          <w:p w:rsidR="008B1F56" w:rsidRPr="00A51FD4" w:rsidRDefault="008B1F56" w:rsidP="008B1F56">
            <w:pPr>
              <w:widowControl/>
              <w:autoSpaceDE/>
              <w:autoSpaceDN/>
              <w:adjustRightInd/>
              <w:spacing w:before="120" w:line="240" w:lineRule="atLeast"/>
              <w:ind w:right="57" w:firstLine="21"/>
              <w:jc w:val="center"/>
              <w:rPr>
                <w:rFonts w:cs="Times New Roman"/>
                <w:sz w:val="28"/>
                <w:szCs w:val="24"/>
              </w:rPr>
            </w:pPr>
            <w:r w:rsidRPr="00A51FD4">
              <w:rPr>
                <w:rFonts w:cs="Times New Roman"/>
                <w:sz w:val="28"/>
                <w:szCs w:val="24"/>
              </w:rPr>
              <w:t>№</w:t>
            </w:r>
          </w:p>
        </w:tc>
      </w:tr>
    </w:tbl>
    <w:p w:rsidR="00681A90" w:rsidRDefault="00681A90" w:rsidP="008B1F56">
      <w:pPr>
        <w:ind w:firstLine="0"/>
      </w:pPr>
    </w:p>
    <w:p w:rsidR="00681A90" w:rsidRDefault="00664392" w:rsidP="00CD643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7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Федеральным законом  № 131- ФЗ от  06.10.2003г.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"Об общих принципах организации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в Российской Федерации",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Добринского муниципального района</w:t>
      </w:r>
    </w:p>
    <w:p w:rsidR="00C91117" w:rsidRDefault="00C91117" w:rsidP="0066439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A51FD4" w:rsidRDefault="00681A90" w:rsidP="00C9111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F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91117" w:rsidRDefault="00C91117" w:rsidP="0066439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CD6434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OLE_LINK25"/>
      <w:bookmarkStart w:id="1" w:name="OLE_LINK29"/>
      <w:bookmarkStart w:id="2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3" w:name="OLE_LINK26"/>
      <w:bookmarkStart w:id="4" w:name="OLE_LINK27"/>
      <w:bookmarkStart w:id="5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0"/>
      <w:bookmarkEnd w:id="1"/>
      <w:bookmarkEnd w:id="2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64392" w:rsidP="00CD6434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FD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Каковкина</w:t>
      </w:r>
      <w:r w:rsidR="00A5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</w:t>
      </w:r>
      <w:r w:rsidR="00CD6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4392" w:rsidRDefault="00664392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392" w:rsidRDefault="00664392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B86" w:rsidRPr="00664392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3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D386F" w:rsidRPr="0066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администрации </w:t>
      </w:r>
    </w:p>
    <w:p w:rsidR="00450B86" w:rsidRPr="00664392" w:rsidRDefault="00664392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9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5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83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П. </w:t>
      </w:r>
      <w:proofErr w:type="gramStart"/>
      <w:r w:rsidR="00883179">
        <w:rPr>
          <w:rFonts w:ascii="Times New Roman" w:hAnsi="Times New Roman" w:cs="Times New Roman"/>
          <w:color w:val="000000" w:themeColor="text1"/>
          <w:sz w:val="28"/>
          <w:szCs w:val="28"/>
        </w:rPr>
        <w:t>Москворецкий</w:t>
      </w:r>
      <w:proofErr w:type="gramEnd"/>
    </w:p>
    <w:p w:rsidR="00681A90" w:rsidRPr="009D386F" w:rsidRDefault="009D386F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450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</w:p>
    <w:p w:rsidR="009D386F" w:rsidRPr="00883179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179" w:rsidRDefault="00883179" w:rsidP="008831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83179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="00A51FD4">
        <w:rPr>
          <w:rFonts w:ascii="Times New Roman" w:hAnsi="Times New Roman" w:cs="Times New Roman"/>
          <w:sz w:val="24"/>
          <w:szCs w:val="24"/>
        </w:rPr>
        <w:t xml:space="preserve"> </w:t>
      </w:r>
      <w:r w:rsidR="00A51FD4" w:rsidRPr="00883179">
        <w:rPr>
          <w:rFonts w:ascii="Times New Roman" w:hAnsi="Times New Roman" w:cs="Times New Roman"/>
          <w:sz w:val="24"/>
          <w:szCs w:val="24"/>
        </w:rPr>
        <w:t>Виктория Тимофеевна</w:t>
      </w:r>
    </w:p>
    <w:p w:rsidR="00A979E1" w:rsidRPr="00FE4BF2" w:rsidRDefault="00883179" w:rsidP="00FE4B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A5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51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0D3155" w:rsidRDefault="000D3155" w:rsidP="008F7475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Pr="00A979E1" w:rsidRDefault="00971627" w:rsidP="008F7475">
      <w:pPr>
        <w:ind w:firstLine="0"/>
        <w:jc w:val="righ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97162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9D386F" w:rsidRDefault="008B1F56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</w:t>
      </w:r>
    </w:p>
    <w:p w:rsidR="008B1F56" w:rsidRDefault="00771024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706DB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6" w:name="_GoBack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706DB">
        <w:rPr>
          <w:rFonts w:ascii="Times New Roman" w:hAnsi="Times New Roman" w:cs="Times New Roman"/>
          <w:color w:val="000000" w:themeColor="text1"/>
          <w:sz w:val="28"/>
          <w:szCs w:val="28"/>
        </w:rPr>
        <w:t>31.01.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г. 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A979E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A979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A979E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A979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A979E1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A979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555BE3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.1. </w:t>
      </w:r>
      <w:proofErr w:type="gram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8" w:history="1">
        <w:r w:rsidR="00681A90"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="00681A90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  <w:proofErr w:type="gram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градостроительного проектирования </w:t>
      </w:r>
      <w:r w:rsidR="00555BE3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расчетных показателей максимально допустимого уровня территориальной доступности таких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для населения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местных нормативов осуществляет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Российской Федерации.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Задачами применения местных нормативов является создание условий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преобразован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пространственной организации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CC54B1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 планирования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 Подготовка проектов местных нормативов осуществляется применительно к застроенным и незастроенным террит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ориям, расположенным в границах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проектирования вносятся главе </w:t>
      </w:r>
      <w:r w:rsidR="00CC54B1"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17"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 В постановлении администрации о подготовке проектов местных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</w:t>
      </w:r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 Уполномоченный орган (или должностное лицо), ответственный за подготовку проектов местных нормативов, в установленный срок представляет главе </w:t>
      </w:r>
      <w:r w:rsidR="00CC54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разработанный проект местных нормативов на рассмотрение.</w:t>
      </w:r>
    </w:p>
    <w:p w:rsidR="00681A90" w:rsidRPr="00E2582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C54B1"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</w:t>
      </w:r>
      <w:r w:rsidR="00C91117"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681A90" w:rsidRPr="00E2582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>3.10. 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утверждения.</w:t>
      </w:r>
    </w:p>
    <w:p w:rsidR="00681A90" w:rsidRPr="00E25828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 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</w:t>
      </w:r>
      <w:r w:rsidR="007639E6"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E2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 w:rsidP="007639E6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sectPr w:rsidR="00565918" w:rsidSect="00A979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0B44E1"/>
    <w:rsid w:val="000D3155"/>
    <w:rsid w:val="00251702"/>
    <w:rsid w:val="00330F07"/>
    <w:rsid w:val="00450B86"/>
    <w:rsid w:val="00555BE3"/>
    <w:rsid w:val="00565918"/>
    <w:rsid w:val="005706DB"/>
    <w:rsid w:val="005F7D0C"/>
    <w:rsid w:val="00613AF7"/>
    <w:rsid w:val="00664392"/>
    <w:rsid w:val="00681A90"/>
    <w:rsid w:val="007639E6"/>
    <w:rsid w:val="00771024"/>
    <w:rsid w:val="007F279F"/>
    <w:rsid w:val="00883179"/>
    <w:rsid w:val="008B1F56"/>
    <w:rsid w:val="008D571A"/>
    <w:rsid w:val="008F7475"/>
    <w:rsid w:val="0094185B"/>
    <w:rsid w:val="00971627"/>
    <w:rsid w:val="009D386F"/>
    <w:rsid w:val="00A137BE"/>
    <w:rsid w:val="00A51FD4"/>
    <w:rsid w:val="00A626A8"/>
    <w:rsid w:val="00A979E1"/>
    <w:rsid w:val="00BC78C2"/>
    <w:rsid w:val="00C91117"/>
    <w:rsid w:val="00CC54B1"/>
    <w:rsid w:val="00CD6434"/>
    <w:rsid w:val="00E25828"/>
    <w:rsid w:val="00F3298D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1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8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7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1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8B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F74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38258&amp;sub=2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ЖКХ</cp:lastModifiedBy>
  <cp:revision>18</cp:revision>
  <cp:lastPrinted>2017-01-31T05:33:00Z</cp:lastPrinted>
  <dcterms:created xsi:type="dcterms:W3CDTF">2017-01-24T11:01:00Z</dcterms:created>
  <dcterms:modified xsi:type="dcterms:W3CDTF">2017-01-31T05:46:00Z</dcterms:modified>
</cp:coreProperties>
</file>