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E38F9">
              <w:rPr>
                <w:rFonts w:ascii="Times New Roman" w:hAnsi="Times New Roman" w:cs="Times New Roman"/>
                <w:sz w:val="24"/>
                <w:szCs w:val="24"/>
              </w:rPr>
              <w:t>начало "05" 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E38F9">
              <w:rPr>
                <w:rFonts w:ascii="Times New Roman" w:hAnsi="Times New Roman" w:cs="Times New Roman"/>
                <w:sz w:val="24"/>
                <w:szCs w:val="24"/>
              </w:rPr>
              <w:t>окончание "01" 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ьного района Липецкой област</w:t>
            </w:r>
            <w:r w:rsidR="00156723" w:rsidRPr="00FE38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38F9" w:rsidRPr="00FE38F9">
              <w:rPr>
                <w:rFonts w:ascii="Times New Roman" w:hAnsi="Times New Roman" w:cs="Times New Roman"/>
                <w:sz w:val="24"/>
                <w:szCs w:val="24"/>
              </w:rPr>
              <w:t>«О Положении 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43661D" w:rsidRDefault="0095263F" w:rsidP="00FE3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Добринского муниципа</w:t>
            </w:r>
            <w:r w:rsidR="00A0795D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FE38F9" w:rsidRPr="00FE38F9">
              <w:rPr>
                <w:rFonts w:ascii="Times New Roman" w:hAnsi="Times New Roman" w:cs="Times New Roman"/>
                <w:sz w:val="24"/>
                <w:szCs w:val="24"/>
              </w:rPr>
              <w:t>«О Положении 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      </w:r>
            <w:r w:rsidR="00FE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  <w:proofErr w:type="gramEnd"/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проблемы, на решение которой направлена разработка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негативных эффектов, возникающих в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сналичием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проблемы:</w:t>
            </w:r>
          </w:p>
          <w:p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FE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156723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372A9B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ЕРСМП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расходов (поступления доходов)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  <w:bookmarkStart w:id="2" w:name="_GoBack"/>
            <w:bookmarkEnd w:id="2"/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FE38F9">
              <w:rPr>
                <w:rFonts w:ascii="Times New Roman" w:hAnsi="Times New Roman" w:cs="Times New Roman"/>
                <w:sz w:val="24"/>
                <w:szCs w:val="24"/>
              </w:rPr>
              <w:t>ления в силу: 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FE38F9">
        <w:rPr>
          <w:rFonts w:ascii="Times New Roman" w:hAnsi="Times New Roman" w:cs="Times New Roman"/>
          <w:sz w:val="24"/>
          <w:szCs w:val="24"/>
          <w:u w:val="single"/>
        </w:rPr>
        <w:t xml:space="preserve">     05.10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:rsidR="0043661D" w:rsidRDefault="005B07C8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24" w:rsidRDefault="00EA1F24" w:rsidP="00E15361">
      <w:r>
        <w:separator/>
      </w:r>
    </w:p>
  </w:endnote>
  <w:endnote w:type="continuationSeparator" w:id="0">
    <w:p w:rsidR="00EA1F24" w:rsidRDefault="00EA1F24" w:rsidP="00E1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24" w:rsidRDefault="00EA1F24" w:rsidP="00E15361">
      <w:r>
        <w:separator/>
      </w:r>
    </w:p>
  </w:footnote>
  <w:footnote w:type="continuationSeparator" w:id="0">
    <w:p w:rsidR="00EA1F24" w:rsidRDefault="00EA1F24" w:rsidP="00E1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227883"/>
      <w:docPartObj>
        <w:docPartGallery w:val="Page Numbers (Top of Page)"/>
        <w:docPartUnique/>
      </w:docPartObj>
    </w:sdtPr>
    <w:sdtContent>
      <w:p w:rsidR="00E15361" w:rsidRDefault="00F83C40">
        <w:pPr>
          <w:pStyle w:val="af5"/>
          <w:jc w:val="center"/>
        </w:pPr>
        <w:r>
          <w:fldChar w:fldCharType="begin"/>
        </w:r>
        <w:r w:rsidR="00E15361">
          <w:instrText>PAGE   \* MERGEFORMAT</w:instrText>
        </w:r>
        <w:r>
          <w:fldChar w:fldCharType="separate"/>
        </w:r>
        <w:r w:rsidR="00FE38F9">
          <w:rPr>
            <w:noProof/>
          </w:rPr>
          <w:t>5</w:t>
        </w:r>
        <w:r>
          <w:fldChar w:fldCharType="end"/>
        </w:r>
      </w:p>
    </w:sdtContent>
  </w:sdt>
  <w:p w:rsidR="00E15361" w:rsidRDefault="00E153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C3F2C"/>
    <w:rsid w:val="00B10864"/>
    <w:rsid w:val="00BA152D"/>
    <w:rsid w:val="00CB4F50"/>
    <w:rsid w:val="00CC187F"/>
    <w:rsid w:val="00CD14F9"/>
    <w:rsid w:val="00CE5083"/>
    <w:rsid w:val="00D50F21"/>
    <w:rsid w:val="00D84091"/>
    <w:rsid w:val="00DA46E0"/>
    <w:rsid w:val="00E15361"/>
    <w:rsid w:val="00EA1F24"/>
    <w:rsid w:val="00F241BF"/>
    <w:rsid w:val="00F54025"/>
    <w:rsid w:val="00F83C40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961F-D994-4C41-8D4F-421D7CD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Olga Chernova</cp:lastModifiedBy>
  <cp:revision>2</cp:revision>
  <cp:lastPrinted>2021-07-17T11:56:00Z</cp:lastPrinted>
  <dcterms:created xsi:type="dcterms:W3CDTF">2021-10-01T13:34:00Z</dcterms:created>
  <dcterms:modified xsi:type="dcterms:W3CDTF">2021-10-01T13:34:00Z</dcterms:modified>
  <dc:language>en-US</dc:language>
</cp:coreProperties>
</file>