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55" w:rsidRDefault="00821B55" w:rsidP="00821B55">
      <w:pPr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21B55" w:rsidTr="008653A5">
        <w:trPr>
          <w:cantSplit/>
          <w:trHeight w:val="1293"/>
          <w:jc w:val="center"/>
        </w:trPr>
        <w:tc>
          <w:tcPr>
            <w:tcW w:w="4608" w:type="dxa"/>
          </w:tcPr>
          <w:p w:rsidR="00821B55" w:rsidRPr="009C31E2" w:rsidRDefault="00821B55" w:rsidP="008653A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46A2112" wp14:editId="66838E79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B55" w:rsidRDefault="00821B55" w:rsidP="00821B55">
      <w:pPr>
        <w:pStyle w:val="a3"/>
        <w:ind w:right="-94"/>
      </w:pPr>
      <w:r>
        <w:t xml:space="preserve">СОВЕТ  ДЕПУТАТОВ    </w:t>
      </w:r>
    </w:p>
    <w:p w:rsidR="00821B55" w:rsidRDefault="00821B55" w:rsidP="00821B55">
      <w:pPr>
        <w:pStyle w:val="a3"/>
        <w:ind w:right="-94"/>
      </w:pPr>
      <w:r>
        <w:t>ДОБРИНСКОГО МУНИЦИПАЛЬНОГО РАЙОНА</w:t>
      </w:r>
    </w:p>
    <w:p w:rsidR="00821B55" w:rsidRDefault="00821B55" w:rsidP="00821B5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21B55" w:rsidRDefault="00821B55" w:rsidP="00821B55">
      <w:pPr>
        <w:ind w:right="-94"/>
        <w:jc w:val="center"/>
        <w:rPr>
          <w:sz w:val="28"/>
        </w:rPr>
      </w:pPr>
      <w:r>
        <w:rPr>
          <w:sz w:val="28"/>
        </w:rPr>
        <w:t xml:space="preserve">50-я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821B55" w:rsidRDefault="00821B55" w:rsidP="00821B55">
      <w:pPr>
        <w:ind w:right="-94"/>
        <w:jc w:val="center"/>
        <w:rPr>
          <w:sz w:val="32"/>
        </w:rPr>
      </w:pPr>
    </w:p>
    <w:p w:rsidR="00821B55" w:rsidRDefault="00821B55" w:rsidP="00821B55">
      <w:pPr>
        <w:ind w:right="-94"/>
        <w:jc w:val="center"/>
        <w:rPr>
          <w:sz w:val="32"/>
        </w:rPr>
      </w:pPr>
    </w:p>
    <w:p w:rsidR="00821B55" w:rsidRPr="00F63CB3" w:rsidRDefault="00821B55" w:rsidP="00821B55">
      <w:pPr>
        <w:pStyle w:val="1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821B55" w:rsidRDefault="00821B55" w:rsidP="00821B55">
      <w:pPr>
        <w:pStyle w:val="11"/>
        <w:ind w:right="-94"/>
        <w:jc w:val="center"/>
      </w:pPr>
    </w:p>
    <w:p w:rsidR="00821B55" w:rsidRPr="00F63CB3" w:rsidRDefault="00821B55" w:rsidP="00821B55">
      <w:pPr>
        <w:pStyle w:val="1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63CB3">
        <w:rPr>
          <w:sz w:val="28"/>
          <w:szCs w:val="28"/>
        </w:rPr>
        <w:t xml:space="preserve">г.            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355-</w:t>
      </w:r>
      <w:r w:rsidRPr="00F63CB3">
        <w:rPr>
          <w:sz w:val="28"/>
          <w:szCs w:val="28"/>
        </w:rPr>
        <w:t>рс</w:t>
      </w:r>
    </w:p>
    <w:p w:rsidR="00821B55" w:rsidRDefault="00821B55" w:rsidP="00821B55">
      <w:pPr>
        <w:ind w:right="-94"/>
        <w:rPr>
          <w:bCs/>
          <w:sz w:val="28"/>
        </w:rPr>
      </w:pPr>
    </w:p>
    <w:p w:rsidR="00821B55" w:rsidRDefault="00821B55" w:rsidP="00821B55">
      <w:pPr>
        <w:ind w:right="-94"/>
        <w:jc w:val="center"/>
        <w:rPr>
          <w:bCs/>
          <w:sz w:val="28"/>
        </w:rPr>
      </w:pPr>
    </w:p>
    <w:p w:rsidR="00821B55" w:rsidRPr="009A21F4" w:rsidRDefault="00821B55" w:rsidP="00821B55">
      <w:pPr>
        <w:ind w:right="-94"/>
        <w:jc w:val="center"/>
        <w:rPr>
          <w:b/>
          <w:sz w:val="28"/>
          <w:szCs w:val="28"/>
        </w:rPr>
      </w:pPr>
      <w:r w:rsidRPr="009A21F4">
        <w:rPr>
          <w:b/>
          <w:sz w:val="28"/>
          <w:szCs w:val="28"/>
        </w:rPr>
        <w:t>О принятии имущества из собственности Липецкой области</w:t>
      </w:r>
    </w:p>
    <w:p w:rsidR="00821B55" w:rsidRDefault="00821B55" w:rsidP="00821B55">
      <w:pPr>
        <w:ind w:right="-94"/>
        <w:jc w:val="center"/>
        <w:rPr>
          <w:b/>
          <w:sz w:val="28"/>
          <w:szCs w:val="28"/>
        </w:rPr>
      </w:pPr>
      <w:r w:rsidRPr="009A21F4">
        <w:rPr>
          <w:b/>
          <w:sz w:val="28"/>
          <w:szCs w:val="28"/>
        </w:rPr>
        <w:t xml:space="preserve"> в муниципальную собственность </w:t>
      </w:r>
      <w:proofErr w:type="spellStart"/>
      <w:r w:rsidRPr="009A21F4">
        <w:rPr>
          <w:b/>
          <w:sz w:val="28"/>
          <w:szCs w:val="28"/>
        </w:rPr>
        <w:t>Добринского</w:t>
      </w:r>
      <w:proofErr w:type="spellEnd"/>
      <w:r w:rsidRPr="009A21F4">
        <w:rPr>
          <w:b/>
          <w:sz w:val="28"/>
          <w:szCs w:val="28"/>
        </w:rPr>
        <w:t xml:space="preserve"> муниципального района</w:t>
      </w:r>
    </w:p>
    <w:p w:rsidR="00821B55" w:rsidRDefault="00821B55" w:rsidP="00821B55">
      <w:pPr>
        <w:ind w:right="-94"/>
        <w:jc w:val="center"/>
        <w:rPr>
          <w:b/>
          <w:sz w:val="28"/>
          <w:szCs w:val="28"/>
        </w:rPr>
      </w:pPr>
    </w:p>
    <w:p w:rsidR="00821B55" w:rsidRPr="008E182A" w:rsidRDefault="00821B55" w:rsidP="00821B55">
      <w:pPr>
        <w:jc w:val="center"/>
        <w:rPr>
          <w:b/>
        </w:rPr>
      </w:pPr>
    </w:p>
    <w:p w:rsidR="00821B55" w:rsidRPr="00FA7942" w:rsidRDefault="00821B55" w:rsidP="00821B55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  <w:proofErr w:type="gramEnd"/>
      <w:r w:rsidRPr="00FA7942">
        <w:rPr>
          <w:sz w:val="28"/>
          <w:szCs w:val="28"/>
        </w:rPr>
        <w:t xml:space="preserve">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821B55" w:rsidRDefault="00821B55" w:rsidP="00821B55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821B55" w:rsidRDefault="00821B55" w:rsidP="00821B55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1.Дать согласие на принятие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</w:t>
      </w:r>
      <w:r>
        <w:rPr>
          <w:sz w:val="28"/>
          <w:szCs w:val="28"/>
        </w:rPr>
        <w:t>ожению № 1 и № 2</w:t>
      </w:r>
      <w:r w:rsidRPr="00FA7942">
        <w:rPr>
          <w:sz w:val="28"/>
          <w:szCs w:val="28"/>
        </w:rPr>
        <w:t>.</w:t>
      </w:r>
    </w:p>
    <w:p w:rsidR="00821B55" w:rsidRPr="00FA7942" w:rsidRDefault="00821B55" w:rsidP="00821B55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(Демидова Г.М.) осуществить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821B55" w:rsidRPr="00FA7942" w:rsidRDefault="00821B55" w:rsidP="00821B55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3.Настоящее решение  вступает в силу со дня его принятия.</w:t>
      </w:r>
    </w:p>
    <w:p w:rsidR="00821B55" w:rsidRPr="008E182A" w:rsidRDefault="00821B55" w:rsidP="00821B55">
      <w:pPr>
        <w:tabs>
          <w:tab w:val="left" w:pos="10080"/>
        </w:tabs>
        <w:ind w:firstLine="900"/>
        <w:jc w:val="both"/>
      </w:pPr>
    </w:p>
    <w:p w:rsidR="00821B55" w:rsidRDefault="00821B55" w:rsidP="00821B55">
      <w:pPr>
        <w:ind w:firstLine="900"/>
      </w:pPr>
    </w:p>
    <w:p w:rsidR="00821B55" w:rsidRDefault="00821B55" w:rsidP="00821B55">
      <w:pPr>
        <w:pStyle w:val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821B55" w:rsidRDefault="00821B55" w:rsidP="00821B55">
      <w:pPr>
        <w:pStyle w:val="1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21B55" w:rsidRDefault="00821B55" w:rsidP="00821B55">
      <w:pPr>
        <w:pStyle w:val="11"/>
        <w:jc w:val="both"/>
        <w:rPr>
          <w:b/>
          <w:sz w:val="28"/>
          <w:szCs w:val="28"/>
        </w:rPr>
      </w:pPr>
    </w:p>
    <w:p w:rsidR="00821B55" w:rsidRPr="00B231B5" w:rsidRDefault="00821B55" w:rsidP="00821B55">
      <w:pPr>
        <w:pStyle w:val="11"/>
        <w:jc w:val="both"/>
        <w:rPr>
          <w:b/>
          <w:sz w:val="28"/>
          <w:szCs w:val="28"/>
        </w:rPr>
      </w:pPr>
    </w:p>
    <w:p w:rsidR="00821B55" w:rsidRPr="00E64CF7" w:rsidRDefault="00821B55" w:rsidP="00821B55">
      <w:pPr>
        <w:ind w:firstLine="5220"/>
        <w:rPr>
          <w:bCs/>
        </w:rPr>
      </w:pPr>
      <w:r>
        <w:rPr>
          <w:bCs/>
        </w:rPr>
        <w:t xml:space="preserve">                      </w:t>
      </w:r>
      <w:r w:rsidRPr="00E64CF7">
        <w:rPr>
          <w:bCs/>
        </w:rPr>
        <w:t xml:space="preserve"> Приложение</w:t>
      </w:r>
      <w:r>
        <w:rPr>
          <w:bCs/>
        </w:rPr>
        <w:t xml:space="preserve"> №1</w:t>
      </w:r>
      <w:r w:rsidRPr="00E64CF7">
        <w:rPr>
          <w:bCs/>
        </w:rPr>
        <w:t xml:space="preserve"> </w:t>
      </w:r>
    </w:p>
    <w:p w:rsidR="00821B55" w:rsidRDefault="00821B55" w:rsidP="00821B55">
      <w:pPr>
        <w:ind w:firstLine="5220"/>
        <w:rPr>
          <w:bCs/>
        </w:rPr>
      </w:pPr>
      <w:r>
        <w:rPr>
          <w:bCs/>
        </w:rPr>
        <w:t xml:space="preserve">          </w:t>
      </w:r>
      <w:r w:rsidRPr="00E64CF7">
        <w:rPr>
          <w:bCs/>
        </w:rPr>
        <w:t xml:space="preserve">к решению </w:t>
      </w:r>
      <w:r>
        <w:rPr>
          <w:bCs/>
        </w:rPr>
        <w:t>Совета депутатов</w:t>
      </w:r>
    </w:p>
    <w:p w:rsidR="00821B55" w:rsidRPr="00E64CF7" w:rsidRDefault="00821B55" w:rsidP="00821B55">
      <w:pPr>
        <w:ind w:firstLine="5220"/>
      </w:pPr>
      <w:r>
        <w:rPr>
          <w:bCs/>
        </w:rPr>
        <w:t xml:space="preserve">  </w:t>
      </w:r>
      <w:proofErr w:type="spellStart"/>
      <w:r>
        <w:rPr>
          <w:bCs/>
        </w:rPr>
        <w:t>Добринского</w:t>
      </w:r>
      <w:proofErr w:type="spellEnd"/>
      <w:r>
        <w:rPr>
          <w:bCs/>
        </w:rPr>
        <w:t xml:space="preserve"> муниципального района</w:t>
      </w:r>
    </w:p>
    <w:p w:rsidR="00821B55" w:rsidRPr="00E64CF7" w:rsidRDefault="00821B55" w:rsidP="00821B55">
      <w:pPr>
        <w:ind w:firstLine="5220"/>
      </w:pPr>
      <w:r>
        <w:t xml:space="preserve">                </w:t>
      </w:r>
      <w:r w:rsidRPr="00E64CF7">
        <w:t xml:space="preserve">от </w:t>
      </w:r>
      <w:r>
        <w:t>30</w:t>
      </w:r>
      <w:r w:rsidRPr="00E64CF7">
        <w:t>.0</w:t>
      </w:r>
      <w:r>
        <w:t>7</w:t>
      </w:r>
      <w:r w:rsidRPr="00E64CF7">
        <w:t>.2020г. №</w:t>
      </w:r>
      <w:r>
        <w:t>355-</w:t>
      </w:r>
      <w:r w:rsidRPr="00E64CF7">
        <w:t>р</w:t>
      </w:r>
      <w:r>
        <w:t>с</w:t>
      </w:r>
    </w:p>
    <w:p w:rsidR="00821B55" w:rsidRDefault="00821B55" w:rsidP="00821B55">
      <w:pPr>
        <w:ind w:firstLine="900"/>
        <w:jc w:val="center"/>
      </w:pPr>
    </w:p>
    <w:p w:rsidR="00821B55" w:rsidRPr="00820667" w:rsidRDefault="00821B55" w:rsidP="00821B55">
      <w:pPr>
        <w:jc w:val="center"/>
        <w:rPr>
          <w:sz w:val="28"/>
          <w:szCs w:val="28"/>
        </w:rPr>
      </w:pPr>
      <w:r>
        <w:rPr>
          <w:b/>
        </w:rPr>
        <w:t xml:space="preserve"> </w:t>
      </w:r>
      <w:r w:rsidRPr="00820667">
        <w:rPr>
          <w:sz w:val="28"/>
          <w:szCs w:val="28"/>
        </w:rPr>
        <w:t>ПЕРЕЧЕНЬ</w:t>
      </w:r>
    </w:p>
    <w:p w:rsidR="00821B55" w:rsidRPr="00820667" w:rsidRDefault="00821B55" w:rsidP="00821B55">
      <w:pPr>
        <w:jc w:val="center"/>
        <w:rPr>
          <w:sz w:val="28"/>
          <w:szCs w:val="28"/>
        </w:rPr>
      </w:pPr>
    </w:p>
    <w:p w:rsidR="00821B55" w:rsidRPr="00820667" w:rsidRDefault="00821B55" w:rsidP="00821B55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 xml:space="preserve">имущества передаваемого из собственности Липецкой области в собственность </w:t>
      </w:r>
      <w:proofErr w:type="spellStart"/>
      <w:r w:rsidRPr="00820667">
        <w:rPr>
          <w:sz w:val="28"/>
          <w:szCs w:val="28"/>
        </w:rPr>
        <w:t>Добринского</w:t>
      </w:r>
      <w:proofErr w:type="spellEnd"/>
      <w:r w:rsidRPr="00820667">
        <w:rPr>
          <w:sz w:val="28"/>
          <w:szCs w:val="28"/>
        </w:rPr>
        <w:t xml:space="preserve"> муниципального района Липецкой области</w:t>
      </w:r>
    </w:p>
    <w:p w:rsidR="00821B55" w:rsidRDefault="00821B55" w:rsidP="00821B55">
      <w:pPr>
        <w:jc w:val="center"/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846"/>
        <w:gridCol w:w="1134"/>
        <w:gridCol w:w="2126"/>
        <w:gridCol w:w="2056"/>
      </w:tblGrid>
      <w:tr w:rsidR="00821B55" w:rsidRPr="007412B3" w:rsidTr="008653A5">
        <w:tc>
          <w:tcPr>
            <w:tcW w:w="657" w:type="dxa"/>
            <w:shd w:val="clear" w:color="auto" w:fill="auto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№</w:t>
            </w:r>
          </w:p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proofErr w:type="gramStart"/>
            <w:r w:rsidRPr="00820667">
              <w:rPr>
                <w:sz w:val="28"/>
                <w:szCs w:val="28"/>
              </w:rPr>
              <w:t>п</w:t>
            </w:r>
            <w:proofErr w:type="gramEnd"/>
            <w:r w:rsidRPr="00820667">
              <w:rPr>
                <w:sz w:val="28"/>
                <w:szCs w:val="28"/>
              </w:rPr>
              <w:t>/п</w:t>
            </w:r>
          </w:p>
        </w:tc>
        <w:tc>
          <w:tcPr>
            <w:tcW w:w="3846" w:type="dxa"/>
            <w:shd w:val="clear" w:color="auto" w:fill="auto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820667">
              <w:rPr>
                <w:sz w:val="28"/>
                <w:szCs w:val="28"/>
              </w:rPr>
              <w:t>имущества</w:t>
            </w:r>
          </w:p>
        </w:tc>
        <w:tc>
          <w:tcPr>
            <w:tcW w:w="1134" w:type="dxa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 xml:space="preserve">Остаточная стоимость единицы </w:t>
            </w:r>
            <w:r>
              <w:rPr>
                <w:sz w:val="28"/>
                <w:szCs w:val="28"/>
              </w:rPr>
              <w:t>на 13.07.2020г., руб.</w:t>
            </w:r>
          </w:p>
        </w:tc>
        <w:tc>
          <w:tcPr>
            <w:tcW w:w="2056" w:type="dxa"/>
            <w:shd w:val="clear" w:color="auto" w:fill="auto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бщая о</w:t>
            </w:r>
            <w:r w:rsidRPr="00820667">
              <w:rPr>
                <w:sz w:val="28"/>
                <w:szCs w:val="28"/>
              </w:rPr>
              <w:t xml:space="preserve">статочная стоимость </w:t>
            </w:r>
            <w:r>
              <w:rPr>
                <w:sz w:val="28"/>
                <w:szCs w:val="28"/>
              </w:rPr>
              <w:t>имущества на 13.07.2020г., руб.</w:t>
            </w:r>
          </w:p>
        </w:tc>
      </w:tr>
      <w:tr w:rsidR="00821B55" w:rsidRPr="007412B3" w:rsidTr="008653A5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1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1B55" w:rsidRPr="007412B3" w:rsidTr="008653A5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821B55" w:rsidRPr="0017248E" w:rsidRDefault="00821B55" w:rsidP="0086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Многофункциональное устройство HP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12 755,50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12 755,50</w:t>
            </w:r>
          </w:p>
        </w:tc>
      </w:tr>
      <w:tr w:rsidR="00821B55" w:rsidRPr="007412B3" w:rsidTr="008653A5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821B55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821B55" w:rsidRPr="0017248E" w:rsidRDefault="00821B55" w:rsidP="0086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(№1) </w:t>
            </w:r>
            <w:proofErr w:type="spellStart"/>
            <w:r>
              <w:rPr>
                <w:sz w:val="28"/>
                <w:szCs w:val="28"/>
              </w:rPr>
              <w:t>Acer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43 080,30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258 481,80</w:t>
            </w:r>
          </w:p>
        </w:tc>
      </w:tr>
      <w:tr w:rsidR="00821B55" w:rsidRPr="007412B3" w:rsidTr="008653A5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821B55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821B55" w:rsidRPr="0017248E" w:rsidRDefault="00821B55" w:rsidP="0086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(«2) </w:t>
            </w:r>
            <w:proofErr w:type="spellStart"/>
            <w:r>
              <w:rPr>
                <w:sz w:val="28"/>
                <w:szCs w:val="28"/>
              </w:rPr>
              <w:t>Lenovo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43 468,20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86 936,40</w:t>
            </w:r>
          </w:p>
        </w:tc>
      </w:tr>
      <w:tr w:rsidR="00821B55" w:rsidRPr="007412B3" w:rsidTr="008653A5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821B55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821B55" w:rsidRDefault="00821B55" w:rsidP="0086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комплекс с вычислительным и мобильным креплением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237 833,00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475 666,00</w:t>
            </w:r>
          </w:p>
        </w:tc>
      </w:tr>
      <w:tr w:rsidR="00821B55" w:rsidRPr="007412B3" w:rsidTr="008653A5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821B55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821B55" w:rsidRPr="0017248E" w:rsidRDefault="00821B55" w:rsidP="0086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(№3) </w:t>
            </w:r>
            <w:proofErr w:type="spellStart"/>
            <w:r>
              <w:rPr>
                <w:sz w:val="28"/>
                <w:szCs w:val="28"/>
              </w:rPr>
              <w:t>Lenovo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26 267,50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788 025,00</w:t>
            </w:r>
          </w:p>
        </w:tc>
      </w:tr>
      <w:tr w:rsidR="00821B55" w:rsidRPr="007412B3" w:rsidTr="008653A5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821B55" w:rsidRDefault="00821B55" w:rsidP="00865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821B55" w:rsidRPr="0017248E" w:rsidRDefault="00821B55" w:rsidP="008653A5">
            <w:pPr>
              <w:rPr>
                <w:b/>
                <w:i/>
                <w:sz w:val="28"/>
                <w:szCs w:val="28"/>
              </w:rPr>
            </w:pPr>
            <w:r w:rsidRPr="0017248E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1B55" w:rsidRPr="0017248E" w:rsidRDefault="00821B55" w:rsidP="008653A5">
            <w:pPr>
              <w:jc w:val="center"/>
              <w:rPr>
                <w:b/>
                <w:i/>
                <w:sz w:val="28"/>
                <w:szCs w:val="28"/>
              </w:rPr>
            </w:pPr>
            <w:r w:rsidRPr="0017248E">
              <w:rPr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21B55" w:rsidRPr="0017248E" w:rsidRDefault="00821B55" w:rsidP="008653A5">
            <w:pPr>
              <w:jc w:val="center"/>
              <w:rPr>
                <w:b/>
                <w:i/>
                <w:sz w:val="28"/>
                <w:szCs w:val="28"/>
              </w:rPr>
            </w:pPr>
            <w:r w:rsidRPr="0017248E">
              <w:rPr>
                <w:b/>
                <w:i/>
                <w:sz w:val="28"/>
                <w:szCs w:val="28"/>
              </w:rPr>
              <w:t>363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7248E">
              <w:rPr>
                <w:b/>
                <w:i/>
                <w:sz w:val="28"/>
                <w:szCs w:val="28"/>
              </w:rPr>
              <w:t>404,50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:rsidR="00821B55" w:rsidRPr="0017248E" w:rsidRDefault="00821B55" w:rsidP="008653A5">
            <w:pPr>
              <w:jc w:val="center"/>
              <w:rPr>
                <w:b/>
                <w:i/>
                <w:sz w:val="28"/>
                <w:szCs w:val="28"/>
              </w:rPr>
            </w:pPr>
            <w:r w:rsidRPr="0017248E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 </w:t>
            </w:r>
            <w:r w:rsidRPr="0017248E">
              <w:rPr>
                <w:b/>
                <w:i/>
                <w:sz w:val="28"/>
                <w:szCs w:val="28"/>
              </w:rPr>
              <w:t>621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7248E">
              <w:rPr>
                <w:b/>
                <w:i/>
                <w:sz w:val="28"/>
                <w:szCs w:val="28"/>
              </w:rPr>
              <w:t>864,70</w:t>
            </w:r>
          </w:p>
        </w:tc>
      </w:tr>
      <w:tr w:rsidR="00821B55" w:rsidRPr="007412B3" w:rsidTr="008653A5"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1B55" w:rsidRPr="00820667" w:rsidRDefault="00821B55" w:rsidP="008653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Default="00821B55" w:rsidP="00821B55">
      <w:pPr>
        <w:ind w:firstLine="900"/>
      </w:pPr>
    </w:p>
    <w:p w:rsidR="00821B55" w:rsidRPr="00E64CF7" w:rsidRDefault="00821B55" w:rsidP="00821B55">
      <w:pPr>
        <w:ind w:firstLine="5220"/>
        <w:rPr>
          <w:bCs/>
        </w:rPr>
      </w:pPr>
      <w:r>
        <w:rPr>
          <w:bCs/>
        </w:rPr>
        <w:lastRenderedPageBreak/>
        <w:t xml:space="preserve">                     </w:t>
      </w:r>
      <w:r w:rsidRPr="00E64CF7">
        <w:rPr>
          <w:bCs/>
        </w:rPr>
        <w:t>Приложение</w:t>
      </w:r>
      <w:r>
        <w:rPr>
          <w:bCs/>
        </w:rPr>
        <w:t xml:space="preserve"> №2</w:t>
      </w:r>
      <w:r w:rsidRPr="00E64CF7">
        <w:rPr>
          <w:bCs/>
        </w:rPr>
        <w:t xml:space="preserve"> </w:t>
      </w:r>
    </w:p>
    <w:p w:rsidR="00821B55" w:rsidRDefault="00821B55" w:rsidP="00821B55">
      <w:pPr>
        <w:ind w:firstLine="5220"/>
        <w:rPr>
          <w:bCs/>
        </w:rPr>
      </w:pPr>
      <w:r>
        <w:rPr>
          <w:bCs/>
        </w:rPr>
        <w:t xml:space="preserve">          </w:t>
      </w:r>
      <w:r w:rsidRPr="00E64CF7">
        <w:rPr>
          <w:bCs/>
        </w:rPr>
        <w:t xml:space="preserve">к решению </w:t>
      </w:r>
      <w:r>
        <w:rPr>
          <w:bCs/>
        </w:rPr>
        <w:t>Совета депутатов</w:t>
      </w:r>
    </w:p>
    <w:p w:rsidR="00821B55" w:rsidRPr="00E64CF7" w:rsidRDefault="00821B55" w:rsidP="00821B55">
      <w:pPr>
        <w:ind w:firstLine="5220"/>
      </w:pPr>
      <w:r>
        <w:rPr>
          <w:bCs/>
        </w:rPr>
        <w:t xml:space="preserve">  </w:t>
      </w:r>
      <w:proofErr w:type="spellStart"/>
      <w:r>
        <w:rPr>
          <w:bCs/>
        </w:rPr>
        <w:t>Добринского</w:t>
      </w:r>
      <w:proofErr w:type="spellEnd"/>
      <w:r>
        <w:rPr>
          <w:bCs/>
        </w:rPr>
        <w:t xml:space="preserve"> муниципального района</w:t>
      </w:r>
    </w:p>
    <w:p w:rsidR="00821B55" w:rsidRPr="00E64CF7" w:rsidRDefault="00821B55" w:rsidP="00821B55">
      <w:pPr>
        <w:ind w:firstLine="5220"/>
      </w:pPr>
      <w:r>
        <w:t xml:space="preserve">                </w:t>
      </w:r>
      <w:r w:rsidRPr="00E64CF7">
        <w:t xml:space="preserve">от </w:t>
      </w:r>
      <w:r>
        <w:t>30</w:t>
      </w:r>
      <w:r w:rsidRPr="00E64CF7">
        <w:t>.0</w:t>
      </w:r>
      <w:r>
        <w:t>7</w:t>
      </w:r>
      <w:r w:rsidRPr="00E64CF7">
        <w:t>.2020г. №</w:t>
      </w:r>
      <w:r>
        <w:t>355-</w:t>
      </w:r>
      <w:r w:rsidRPr="00E64CF7">
        <w:t>р</w:t>
      </w:r>
      <w:r>
        <w:t>с</w:t>
      </w:r>
    </w:p>
    <w:p w:rsidR="00821B55" w:rsidRDefault="00821B55" w:rsidP="00821B55">
      <w:pPr>
        <w:ind w:firstLine="5220"/>
        <w:rPr>
          <w:bCs/>
        </w:rPr>
      </w:pPr>
      <w:r>
        <w:rPr>
          <w:bCs/>
        </w:rPr>
        <w:t xml:space="preserve"> </w:t>
      </w:r>
    </w:p>
    <w:p w:rsidR="00821B55" w:rsidRDefault="00821B55" w:rsidP="00821B55">
      <w:pPr>
        <w:ind w:firstLine="5220"/>
        <w:rPr>
          <w:bCs/>
        </w:rPr>
      </w:pPr>
    </w:p>
    <w:p w:rsidR="00821B55" w:rsidRPr="00820667" w:rsidRDefault="00821B55" w:rsidP="00821B55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821B55" w:rsidRPr="00820667" w:rsidRDefault="00821B55" w:rsidP="00821B55">
      <w:pPr>
        <w:jc w:val="center"/>
        <w:rPr>
          <w:sz w:val="28"/>
          <w:szCs w:val="28"/>
        </w:rPr>
      </w:pPr>
    </w:p>
    <w:p w:rsidR="00821B55" w:rsidRPr="00820667" w:rsidRDefault="00821B55" w:rsidP="00821B55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 xml:space="preserve">имущества передаваемого из собственности Липецкой области в собственность </w:t>
      </w:r>
      <w:proofErr w:type="spellStart"/>
      <w:r w:rsidRPr="00820667">
        <w:rPr>
          <w:sz w:val="28"/>
          <w:szCs w:val="28"/>
        </w:rPr>
        <w:t>Добринского</w:t>
      </w:r>
      <w:proofErr w:type="spellEnd"/>
      <w:r w:rsidRPr="00820667">
        <w:rPr>
          <w:sz w:val="28"/>
          <w:szCs w:val="28"/>
        </w:rPr>
        <w:t xml:space="preserve"> муниципального района Липецкой области</w:t>
      </w:r>
    </w:p>
    <w:p w:rsidR="00821B55" w:rsidRDefault="00821B55" w:rsidP="00821B55">
      <w:pPr>
        <w:jc w:val="center"/>
      </w:pPr>
    </w:p>
    <w:tbl>
      <w:tblPr>
        <w:tblW w:w="10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"/>
        <w:gridCol w:w="470"/>
        <w:gridCol w:w="239"/>
        <w:gridCol w:w="3607"/>
        <w:gridCol w:w="221"/>
        <w:gridCol w:w="913"/>
        <w:gridCol w:w="221"/>
        <w:gridCol w:w="1905"/>
        <w:gridCol w:w="221"/>
        <w:gridCol w:w="1835"/>
        <w:gridCol w:w="194"/>
      </w:tblGrid>
      <w:tr w:rsidR="00821B55" w:rsidRPr="007412B3" w:rsidTr="008653A5">
        <w:trPr>
          <w:gridAfter w:val="1"/>
          <w:wAfter w:w="194" w:type="dxa"/>
        </w:trPr>
        <w:tc>
          <w:tcPr>
            <w:tcW w:w="657" w:type="dxa"/>
            <w:gridSpan w:val="2"/>
            <w:shd w:val="clear" w:color="auto" w:fill="auto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№</w:t>
            </w:r>
          </w:p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proofErr w:type="gramStart"/>
            <w:r w:rsidRPr="00820667">
              <w:rPr>
                <w:sz w:val="28"/>
                <w:szCs w:val="28"/>
              </w:rPr>
              <w:t>п</w:t>
            </w:r>
            <w:proofErr w:type="gramEnd"/>
            <w:r w:rsidRPr="00820667">
              <w:rPr>
                <w:sz w:val="28"/>
                <w:szCs w:val="28"/>
              </w:rPr>
              <w:t>/п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820667">
              <w:rPr>
                <w:sz w:val="28"/>
                <w:szCs w:val="28"/>
              </w:rPr>
              <w:t>имущества</w:t>
            </w:r>
          </w:p>
        </w:tc>
        <w:tc>
          <w:tcPr>
            <w:tcW w:w="1134" w:type="dxa"/>
            <w:gridSpan w:val="2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 xml:space="preserve">Остаточная стоимость единицы </w:t>
            </w:r>
            <w:r>
              <w:rPr>
                <w:sz w:val="28"/>
                <w:szCs w:val="28"/>
              </w:rPr>
              <w:t>на 13.07.2020г., руб.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бщая о</w:t>
            </w:r>
            <w:r w:rsidRPr="00820667">
              <w:rPr>
                <w:sz w:val="28"/>
                <w:szCs w:val="28"/>
              </w:rPr>
              <w:t xml:space="preserve">статочная стоимость </w:t>
            </w:r>
            <w:r>
              <w:rPr>
                <w:sz w:val="28"/>
                <w:szCs w:val="28"/>
              </w:rPr>
              <w:t>имущества на 13.07.2020г., руб.</w:t>
            </w:r>
          </w:p>
        </w:tc>
      </w:tr>
      <w:tr w:rsidR="00821B55" w:rsidRPr="007412B3" w:rsidTr="008653A5">
        <w:tblPrEx>
          <w:jc w:val="center"/>
        </w:tblPrEx>
        <w:trPr>
          <w:gridBefore w:val="1"/>
          <w:wBefore w:w="187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B55" w:rsidRPr="00820667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B55" w:rsidRDefault="00821B55" w:rsidP="00865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духовых музыкальных инструментов в составе: флейта (2 шт.), гобой (2 шт.), кларнет (3 шт.), фагот (1 шт.), саксофон – альт (2 шт.), труба (4 шт.), валторна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2 шт.), тромбон ( 2 шт.), туба (1 шт.), тенор (2 шт.), баритон (1шт.)</w:t>
            </w:r>
          </w:p>
          <w:p w:rsidR="00821B55" w:rsidRPr="00B70A69" w:rsidRDefault="00821B55" w:rsidP="008653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2 306 400,00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B55" w:rsidRPr="00E21DF9" w:rsidRDefault="00821B55" w:rsidP="0086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2 306 400,00</w:t>
            </w:r>
          </w:p>
        </w:tc>
      </w:tr>
      <w:tr w:rsidR="00821B55" w:rsidRPr="007412B3" w:rsidTr="008653A5">
        <w:tblPrEx>
          <w:jc w:val="center"/>
        </w:tblPrEx>
        <w:trPr>
          <w:gridBefore w:val="1"/>
          <w:wBefore w:w="187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B55" w:rsidRDefault="00821B55" w:rsidP="00865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B55" w:rsidRPr="0017248E" w:rsidRDefault="00821B55" w:rsidP="008653A5">
            <w:pPr>
              <w:rPr>
                <w:b/>
                <w:i/>
                <w:sz w:val="28"/>
                <w:szCs w:val="28"/>
              </w:rPr>
            </w:pPr>
            <w:r w:rsidRPr="0017248E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1B55" w:rsidRPr="0017248E" w:rsidRDefault="00821B55" w:rsidP="008653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21B55" w:rsidRPr="0017248E" w:rsidRDefault="00821B55" w:rsidP="008653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2 306 400,00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B55" w:rsidRPr="0017248E" w:rsidRDefault="00821B55" w:rsidP="008653A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2 306 400,00</w:t>
            </w:r>
          </w:p>
        </w:tc>
      </w:tr>
    </w:tbl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Default="00821B55" w:rsidP="00821B55">
      <w:pPr>
        <w:ind w:firstLine="5220"/>
        <w:rPr>
          <w:bCs/>
        </w:rPr>
      </w:pPr>
    </w:p>
    <w:p w:rsidR="00821B55" w:rsidRPr="00E64CF7" w:rsidRDefault="00821B55" w:rsidP="00821B55">
      <w:pPr>
        <w:ind w:firstLine="5220"/>
      </w:pPr>
    </w:p>
    <w:p w:rsidR="00821B55" w:rsidRDefault="00821B55" w:rsidP="00821B55">
      <w:pPr>
        <w:ind w:firstLine="900"/>
      </w:pPr>
      <w:r>
        <w:t xml:space="preserve"> </w:t>
      </w:r>
      <w:bookmarkStart w:id="0" w:name="_GoBack"/>
      <w:bookmarkEnd w:id="0"/>
    </w:p>
    <w:sectPr w:rsidR="00821B55" w:rsidSect="00A26C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55"/>
    <w:rsid w:val="00027349"/>
    <w:rsid w:val="0082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B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821B55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21B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qFormat/>
    <w:rsid w:val="00821B55"/>
    <w:pPr>
      <w:jc w:val="center"/>
    </w:pPr>
    <w:rPr>
      <w:sz w:val="32"/>
      <w:szCs w:val="20"/>
    </w:rPr>
  </w:style>
  <w:style w:type="paragraph" w:customStyle="1" w:styleId="11">
    <w:name w:val="Без интервала1"/>
    <w:link w:val="NoSpacingChar"/>
    <w:uiPriority w:val="1"/>
    <w:qFormat/>
    <w:rsid w:val="00821B5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821B5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B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B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B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821B55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21B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qFormat/>
    <w:rsid w:val="00821B55"/>
    <w:pPr>
      <w:jc w:val="center"/>
    </w:pPr>
    <w:rPr>
      <w:sz w:val="32"/>
      <w:szCs w:val="20"/>
    </w:rPr>
  </w:style>
  <w:style w:type="paragraph" w:customStyle="1" w:styleId="11">
    <w:name w:val="Без интервала1"/>
    <w:link w:val="NoSpacingChar"/>
    <w:uiPriority w:val="1"/>
    <w:qFormat/>
    <w:rsid w:val="00821B5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821B5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B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2020-08-03T12:39:00Z</dcterms:created>
  <dcterms:modified xsi:type="dcterms:W3CDTF">2020-08-03T12:40:00Z</dcterms:modified>
</cp:coreProperties>
</file>