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B736D2" w:rsidRPr="006D2088" w:rsidTr="00581781">
        <w:trPr>
          <w:cantSplit/>
          <w:trHeight w:val="1088"/>
          <w:jc w:val="center"/>
        </w:trPr>
        <w:tc>
          <w:tcPr>
            <w:tcW w:w="4651" w:type="dxa"/>
          </w:tcPr>
          <w:p w:rsidR="00B736D2" w:rsidRPr="006D2088" w:rsidRDefault="00B736D2" w:rsidP="0058178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A4AE541" wp14:editId="6649CAEC">
                  <wp:extent cx="541020" cy="678180"/>
                  <wp:effectExtent l="0" t="0" r="0" b="7620"/>
                  <wp:docPr id="12" name="Рисунок 1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36D2" w:rsidRPr="006D2088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B736D2" w:rsidRPr="006D2088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B736D2" w:rsidRPr="006D2088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B736D2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proofErr w:type="gramEnd"/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B736D2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36D2" w:rsidRDefault="00B736D2" w:rsidP="00B736D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36D2" w:rsidRPr="007B30F1" w:rsidRDefault="00B736D2" w:rsidP="00B736D2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:rsidR="00B736D2" w:rsidRPr="006D2088" w:rsidRDefault="00B736D2" w:rsidP="00B736D2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B736D2" w:rsidRPr="006D2088" w:rsidRDefault="00B736D2" w:rsidP="00B736D2">
      <w:pPr>
        <w:pStyle w:val="a3"/>
        <w:jc w:val="center"/>
        <w:rPr>
          <w:rFonts w:ascii="Times New Roman" w:hAnsi="Times New Roman" w:cs="Times New Roman"/>
        </w:rPr>
      </w:pPr>
    </w:p>
    <w:p w:rsidR="00B736D2" w:rsidRDefault="00EB393F" w:rsidP="00B736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736D2" w:rsidRPr="006D2088">
        <w:rPr>
          <w:rFonts w:ascii="Times New Roman" w:hAnsi="Times New Roman" w:cs="Times New Roman"/>
          <w:sz w:val="28"/>
          <w:szCs w:val="28"/>
        </w:rPr>
        <w:t>.0</w:t>
      </w:r>
      <w:r w:rsidR="00B736D2" w:rsidRPr="006255E4">
        <w:rPr>
          <w:rFonts w:ascii="Times New Roman" w:hAnsi="Times New Roman" w:cs="Times New Roman"/>
          <w:sz w:val="28"/>
          <w:szCs w:val="28"/>
        </w:rPr>
        <w:t>9</w:t>
      </w:r>
      <w:r w:rsidR="00B736D2" w:rsidRPr="006D2088">
        <w:rPr>
          <w:rFonts w:ascii="Times New Roman" w:hAnsi="Times New Roman" w:cs="Times New Roman"/>
          <w:sz w:val="28"/>
          <w:szCs w:val="28"/>
        </w:rPr>
        <w:t>.202</w:t>
      </w:r>
      <w:r w:rsidR="00B736D2">
        <w:rPr>
          <w:rFonts w:ascii="Times New Roman" w:hAnsi="Times New Roman" w:cs="Times New Roman"/>
          <w:sz w:val="28"/>
          <w:szCs w:val="28"/>
        </w:rPr>
        <w:t>6г</w:t>
      </w:r>
      <w:r w:rsidR="00B736D2" w:rsidRPr="006D2088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 </w:t>
      </w:r>
      <w:r w:rsidR="00B736D2" w:rsidRPr="006D208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B736D2"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736D2"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B736D2"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B736D2"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B736D2">
        <w:rPr>
          <w:rFonts w:ascii="Times New Roman" w:hAnsi="Times New Roman" w:cs="Times New Roman"/>
          <w:sz w:val="28"/>
          <w:szCs w:val="28"/>
        </w:rPr>
        <w:t xml:space="preserve"> </w:t>
      </w:r>
      <w:r w:rsidR="006255E4">
        <w:rPr>
          <w:rFonts w:ascii="Times New Roman" w:hAnsi="Times New Roman" w:cs="Times New Roman"/>
          <w:sz w:val="28"/>
          <w:szCs w:val="28"/>
        </w:rPr>
        <w:t>315</w:t>
      </w:r>
      <w:r w:rsidR="00B736D2"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B736D2" w:rsidRDefault="00B736D2" w:rsidP="00B736D2">
      <w:pPr>
        <w:pStyle w:val="1"/>
        <w:jc w:val="center"/>
        <w:rPr>
          <w:b/>
          <w:sz w:val="28"/>
          <w:szCs w:val="28"/>
        </w:rPr>
      </w:pPr>
    </w:p>
    <w:p w:rsidR="00B736D2" w:rsidRPr="00A31757" w:rsidRDefault="00B736D2" w:rsidP="00B736D2">
      <w:pPr>
        <w:pStyle w:val="1"/>
        <w:jc w:val="center"/>
        <w:rPr>
          <w:b/>
          <w:sz w:val="28"/>
          <w:szCs w:val="28"/>
        </w:rPr>
      </w:pPr>
      <w:r w:rsidRPr="00A31757">
        <w:rPr>
          <w:b/>
          <w:sz w:val="28"/>
          <w:szCs w:val="28"/>
        </w:rPr>
        <w:t xml:space="preserve">О признании </w:t>
      </w:r>
      <w:proofErr w:type="gramStart"/>
      <w:r w:rsidRPr="00A31757">
        <w:rPr>
          <w:b/>
          <w:sz w:val="28"/>
          <w:szCs w:val="28"/>
        </w:rPr>
        <w:t>утратившими</w:t>
      </w:r>
      <w:proofErr w:type="gramEnd"/>
      <w:r w:rsidRPr="00A31757">
        <w:rPr>
          <w:b/>
          <w:sz w:val="28"/>
          <w:szCs w:val="28"/>
        </w:rPr>
        <w:t xml:space="preserve"> силу некоторых решений</w:t>
      </w:r>
    </w:p>
    <w:p w:rsidR="00B736D2" w:rsidRPr="00A31757" w:rsidRDefault="00B736D2" w:rsidP="00B736D2">
      <w:pPr>
        <w:pStyle w:val="1"/>
        <w:jc w:val="center"/>
        <w:rPr>
          <w:b/>
          <w:sz w:val="28"/>
          <w:szCs w:val="28"/>
        </w:rPr>
      </w:pPr>
      <w:r w:rsidRPr="00A31757">
        <w:rPr>
          <w:b/>
          <w:sz w:val="28"/>
          <w:szCs w:val="28"/>
        </w:rPr>
        <w:t xml:space="preserve">Совета депутатов </w:t>
      </w:r>
      <w:proofErr w:type="spellStart"/>
      <w:r w:rsidRPr="00A31757">
        <w:rPr>
          <w:b/>
          <w:sz w:val="28"/>
          <w:szCs w:val="28"/>
        </w:rPr>
        <w:t>Добринского</w:t>
      </w:r>
      <w:proofErr w:type="spellEnd"/>
      <w:r w:rsidRPr="00A31757">
        <w:rPr>
          <w:b/>
          <w:sz w:val="28"/>
          <w:szCs w:val="28"/>
        </w:rPr>
        <w:t xml:space="preserve"> муниципального района</w:t>
      </w:r>
    </w:p>
    <w:p w:rsidR="00B736D2" w:rsidRPr="00A31757" w:rsidRDefault="00B736D2" w:rsidP="00B736D2">
      <w:pPr>
        <w:pStyle w:val="1"/>
        <w:jc w:val="center"/>
        <w:rPr>
          <w:b/>
          <w:sz w:val="28"/>
          <w:szCs w:val="28"/>
        </w:rPr>
      </w:pPr>
      <w:r w:rsidRPr="00A31757">
        <w:rPr>
          <w:b/>
          <w:sz w:val="28"/>
          <w:szCs w:val="28"/>
        </w:rPr>
        <w:t>Липецкой области Российской Федерации</w:t>
      </w:r>
    </w:p>
    <w:p w:rsidR="00B736D2" w:rsidRDefault="00B736D2" w:rsidP="00B736D2">
      <w:pPr>
        <w:pStyle w:val="1"/>
        <w:ind w:firstLine="567"/>
        <w:jc w:val="both"/>
        <w:rPr>
          <w:rFonts w:eastAsiaTheme="minorEastAsia"/>
          <w:sz w:val="28"/>
          <w:szCs w:val="28"/>
        </w:rPr>
      </w:pPr>
    </w:p>
    <w:p w:rsidR="00B736D2" w:rsidRDefault="00B736D2" w:rsidP="00B736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36D2">
        <w:rPr>
          <w:sz w:val="28"/>
          <w:szCs w:val="28"/>
        </w:rPr>
        <w:t xml:space="preserve">         </w:t>
      </w:r>
      <w:proofErr w:type="gramStart"/>
      <w:r w:rsidRPr="00B736D2">
        <w:rPr>
          <w:sz w:val="28"/>
          <w:szCs w:val="28"/>
        </w:rPr>
        <w:t xml:space="preserve">Руководствуясь действующим законодательством, </w:t>
      </w:r>
      <w:r w:rsidRPr="00B736D2">
        <w:rPr>
          <w:sz w:val="28"/>
          <w:szCs w:val="28"/>
          <w:shd w:val="clear" w:color="auto" w:fill="FFFFFF"/>
        </w:rPr>
        <w:t xml:space="preserve">Федеральным законом </w:t>
      </w:r>
      <w:hyperlink r:id="rId7" w:history="1">
        <w:r w:rsidRPr="00B736D2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от 20 марта  2025 года  № 33 -ФЗ</w:t>
        </w:r>
      </w:hyperlink>
      <w:r w:rsidRPr="00B736D2">
        <w:rPr>
          <w:sz w:val="28"/>
          <w:szCs w:val="28"/>
          <w:shd w:val="clear" w:color="auto" w:fill="FFFFFF"/>
        </w:rPr>
        <w:t xml:space="preserve"> «Об общих принципах организации местного самоуправления в единой системе публичной власти», Законом Липецкой области от 22 декабря 2020 года № 485-ОЗ «О нормативных правовых актах Липецкой области»,</w:t>
      </w:r>
      <w:r w:rsidRPr="00B736D2">
        <w:rPr>
          <w:sz w:val="28"/>
          <w:szCs w:val="28"/>
        </w:rPr>
        <w:t xml:space="preserve"> З</w:t>
      </w:r>
      <w:r w:rsidRPr="00B736D2">
        <w:rPr>
          <w:sz w:val="28"/>
          <w:szCs w:val="28"/>
          <w:shd w:val="clear" w:color="auto" w:fill="FFFFFF"/>
        </w:rPr>
        <w:t xml:space="preserve">аконом Липецкой области </w:t>
      </w:r>
      <w:hyperlink r:id="rId8" w:history="1">
        <w:r w:rsidRPr="00B736D2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от 2 октября 2014 года № 322-ОЗ</w:t>
        </w:r>
      </w:hyperlink>
      <w:r w:rsidRPr="00B736D2">
        <w:rPr>
          <w:sz w:val="28"/>
          <w:szCs w:val="28"/>
          <w:shd w:val="clear" w:color="auto" w:fill="FFFFFF"/>
        </w:rPr>
        <w:t xml:space="preserve"> «О некоторых</w:t>
      </w:r>
      <w:r w:rsidRPr="004966AA">
        <w:rPr>
          <w:sz w:val="28"/>
          <w:szCs w:val="28"/>
          <w:shd w:val="clear" w:color="auto" w:fill="FFFFFF"/>
        </w:rPr>
        <w:t xml:space="preserve"> вопросах местного самоуправления в Липецкой области», </w:t>
      </w:r>
      <w:r w:rsidRPr="004966AA">
        <w:rPr>
          <w:sz w:val="28"/>
          <w:szCs w:val="28"/>
        </w:rPr>
        <w:t>Законом Липецкой области от 27</w:t>
      </w:r>
      <w:proofErr w:type="gramEnd"/>
      <w:r w:rsidRPr="004966AA">
        <w:rPr>
          <w:sz w:val="28"/>
          <w:szCs w:val="28"/>
        </w:rPr>
        <w:t xml:space="preserve"> февраля 2025 года № 610-ОЗ «О преобразовании сельских поселений, входящих в состав </w:t>
      </w:r>
      <w:proofErr w:type="spellStart"/>
      <w:r w:rsidRPr="004966AA">
        <w:rPr>
          <w:sz w:val="28"/>
          <w:szCs w:val="28"/>
        </w:rPr>
        <w:t>Добринского</w:t>
      </w:r>
      <w:proofErr w:type="spellEnd"/>
      <w:r w:rsidRPr="004966AA">
        <w:rPr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округ», </w:t>
      </w:r>
      <w:r w:rsidRPr="004966AA">
        <w:rPr>
          <w:rFonts w:eastAsiaTheme="minorHAnsi"/>
          <w:sz w:val="28"/>
          <w:szCs w:val="28"/>
          <w:lang w:eastAsia="en-US"/>
        </w:rPr>
        <w:t>учитывая решение постоянной комиссии по законодательству, правовым вопросам, местному самоуправлению и вопросам депутатской</w:t>
      </w:r>
      <w:r>
        <w:rPr>
          <w:rFonts w:eastAsiaTheme="minorHAnsi"/>
          <w:sz w:val="28"/>
          <w:szCs w:val="28"/>
          <w:lang w:eastAsia="en-US"/>
        </w:rPr>
        <w:t xml:space="preserve"> этики, </w:t>
      </w:r>
      <w:r w:rsidRPr="008C1CDD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Pr="008C1CDD">
        <w:rPr>
          <w:sz w:val="28"/>
          <w:szCs w:val="28"/>
        </w:rPr>
        <w:t xml:space="preserve"> </w:t>
      </w:r>
    </w:p>
    <w:p w:rsidR="00B736D2" w:rsidRDefault="00B736D2" w:rsidP="00B736D2">
      <w:pPr>
        <w:ind w:firstLine="567"/>
        <w:contextualSpacing/>
        <w:rPr>
          <w:b/>
          <w:sz w:val="28"/>
          <w:szCs w:val="28"/>
        </w:rPr>
      </w:pPr>
      <w:r w:rsidRPr="008C1CDD">
        <w:rPr>
          <w:b/>
          <w:sz w:val="28"/>
          <w:szCs w:val="28"/>
        </w:rPr>
        <w:t>РЕШИЛ:</w:t>
      </w:r>
    </w:p>
    <w:p w:rsidR="00B736D2" w:rsidRPr="00C87391" w:rsidRDefault="00B736D2" w:rsidP="00B73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91">
        <w:rPr>
          <w:rFonts w:ascii="Times New Roman" w:hAnsi="Times New Roman" w:cs="Times New Roman"/>
          <w:sz w:val="28"/>
          <w:szCs w:val="28"/>
        </w:rPr>
        <w:t xml:space="preserve">1. Признать утратившими силу некоторых решений Совета депутатов </w:t>
      </w:r>
      <w:proofErr w:type="spellStart"/>
      <w:r w:rsidRPr="00C8739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87391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Федерации:</w:t>
      </w:r>
    </w:p>
    <w:p w:rsidR="00B736D2" w:rsidRPr="00671CC6" w:rsidRDefault="00B736D2" w:rsidP="00B736D2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0" w:name="_Hlk177061042"/>
      <w:r w:rsidRPr="00B736D2">
        <w:rPr>
          <w:sz w:val="28"/>
          <w:szCs w:val="28"/>
        </w:rPr>
        <w:t xml:space="preserve">- решение Совета депутатов </w:t>
      </w:r>
      <w:proofErr w:type="spellStart"/>
      <w:r w:rsidRPr="00B736D2">
        <w:rPr>
          <w:sz w:val="28"/>
          <w:szCs w:val="28"/>
        </w:rPr>
        <w:t>Добринского</w:t>
      </w:r>
      <w:proofErr w:type="spellEnd"/>
      <w:r w:rsidRPr="00B736D2">
        <w:rPr>
          <w:sz w:val="28"/>
          <w:szCs w:val="28"/>
        </w:rPr>
        <w:t xml:space="preserve"> муниципального района Липецкой области от 09.10.2020  № 9-рс «</w:t>
      </w:r>
      <w:r w:rsidRPr="00B736D2">
        <w:rPr>
          <w:color w:val="34343C"/>
          <w:sz w:val="28"/>
          <w:szCs w:val="28"/>
        </w:rPr>
        <w:t xml:space="preserve">О </w:t>
      </w:r>
      <w:proofErr w:type="gramStart"/>
      <w:r w:rsidRPr="00B736D2">
        <w:rPr>
          <w:color w:val="34343C"/>
          <w:sz w:val="28"/>
          <w:szCs w:val="28"/>
        </w:rPr>
        <w:t>Положении</w:t>
      </w:r>
      <w:proofErr w:type="gramEnd"/>
      <w:r w:rsidRPr="00B736D2">
        <w:rPr>
          <w:color w:val="34343C"/>
          <w:sz w:val="28"/>
          <w:szCs w:val="28"/>
        </w:rPr>
        <w:t xml:space="preserve"> 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</w:t>
      </w:r>
      <w:r w:rsidRPr="00B736D2">
        <w:rPr>
          <w:sz w:val="28"/>
          <w:szCs w:val="28"/>
        </w:rPr>
        <w:t>»;</w:t>
      </w:r>
    </w:p>
    <w:p w:rsidR="00B736D2" w:rsidRPr="00B736D2" w:rsidRDefault="00B736D2" w:rsidP="00B736D2">
      <w:pPr>
        <w:shd w:val="clear" w:color="auto" w:fill="FFFFFF"/>
        <w:ind w:firstLine="708"/>
        <w:jc w:val="both"/>
        <w:rPr>
          <w:sz w:val="28"/>
          <w:szCs w:val="28"/>
        </w:rPr>
      </w:pPr>
      <w:r w:rsidRPr="00B736D2">
        <w:rPr>
          <w:sz w:val="28"/>
          <w:szCs w:val="28"/>
        </w:rPr>
        <w:t xml:space="preserve">- решение Совета депутатов </w:t>
      </w:r>
      <w:proofErr w:type="spellStart"/>
      <w:r w:rsidRPr="00B736D2">
        <w:rPr>
          <w:sz w:val="28"/>
          <w:szCs w:val="28"/>
        </w:rPr>
        <w:t>Добринского</w:t>
      </w:r>
      <w:proofErr w:type="spellEnd"/>
      <w:r w:rsidRPr="00B736D2">
        <w:rPr>
          <w:sz w:val="28"/>
          <w:szCs w:val="28"/>
        </w:rPr>
        <w:t xml:space="preserve"> муниципального района Липецкой области от 09.10.2020  № 10-рс «О </w:t>
      </w:r>
      <w:proofErr w:type="gramStart"/>
      <w:r w:rsidRPr="00B736D2">
        <w:rPr>
          <w:sz w:val="28"/>
          <w:szCs w:val="28"/>
        </w:rPr>
        <w:t>Положении</w:t>
      </w:r>
      <w:proofErr w:type="gramEnd"/>
      <w:r w:rsidRPr="00B736D2">
        <w:rPr>
          <w:sz w:val="28"/>
          <w:szCs w:val="28"/>
        </w:rPr>
        <w:t xml:space="preserve"> о порядке сообщения депутатами представительного органа местного самоуправления </w:t>
      </w:r>
      <w:r w:rsidRPr="00B736D2">
        <w:rPr>
          <w:sz w:val="28"/>
          <w:szCs w:val="28"/>
        </w:rPr>
        <w:lastRenderedPageBreak/>
        <w:t>района о возникновении личной заинтересованности при осуществлении своих полномочий, которая приводит или может привести к конфликту интересов»;</w:t>
      </w:r>
    </w:p>
    <w:p w:rsidR="001F0596" w:rsidRDefault="00671CC6" w:rsidP="001F0596">
      <w:pPr>
        <w:ind w:firstLine="708"/>
        <w:jc w:val="both"/>
        <w:rPr>
          <w:sz w:val="28"/>
          <w:szCs w:val="28"/>
        </w:rPr>
      </w:pPr>
      <w:r w:rsidRPr="001F0596">
        <w:rPr>
          <w:sz w:val="28"/>
          <w:szCs w:val="28"/>
        </w:rPr>
        <w:t xml:space="preserve">- решение Совета депутатов </w:t>
      </w:r>
      <w:proofErr w:type="spellStart"/>
      <w:r w:rsidRPr="001F0596">
        <w:rPr>
          <w:sz w:val="28"/>
          <w:szCs w:val="28"/>
        </w:rPr>
        <w:t>Добринского</w:t>
      </w:r>
      <w:proofErr w:type="spellEnd"/>
      <w:r w:rsidRPr="001F0596">
        <w:rPr>
          <w:sz w:val="28"/>
          <w:szCs w:val="28"/>
        </w:rPr>
        <w:t xml:space="preserve"> муниципального района Липецкой области </w:t>
      </w:r>
      <w:r w:rsidR="001F0596" w:rsidRPr="001F0596">
        <w:rPr>
          <w:sz w:val="28"/>
          <w:szCs w:val="28"/>
        </w:rPr>
        <w:t>от</w:t>
      </w:r>
      <w:r w:rsidR="001F0596" w:rsidRPr="000139B9">
        <w:rPr>
          <w:sz w:val="28"/>
          <w:szCs w:val="28"/>
        </w:rPr>
        <w:t xml:space="preserve"> 23.12.2019 №321-рс «О Порядке </w:t>
      </w:r>
      <w:r w:rsidR="001F0596" w:rsidRPr="000139B9">
        <w:rPr>
          <w:iCs/>
          <w:color w:val="000000" w:themeColor="text1"/>
          <w:sz w:val="28"/>
          <w:szCs w:val="28"/>
        </w:rPr>
        <w:t xml:space="preserve">обеспечения присутствия граждан (физических лиц) на открытых заседаниях депутатов Совета депутатов </w:t>
      </w:r>
      <w:proofErr w:type="spellStart"/>
      <w:r w:rsidR="001F0596" w:rsidRPr="000139B9">
        <w:rPr>
          <w:iCs/>
          <w:color w:val="000000" w:themeColor="text1"/>
          <w:sz w:val="28"/>
          <w:szCs w:val="28"/>
        </w:rPr>
        <w:t>Добринского</w:t>
      </w:r>
      <w:proofErr w:type="spellEnd"/>
      <w:r w:rsidR="001F0596" w:rsidRPr="000139B9">
        <w:rPr>
          <w:iCs/>
          <w:color w:val="000000" w:themeColor="text1"/>
          <w:sz w:val="28"/>
          <w:szCs w:val="28"/>
        </w:rPr>
        <w:t xml:space="preserve"> муниципального округа Липецкой области</w:t>
      </w:r>
      <w:r w:rsidR="001F0596" w:rsidRPr="000139B9">
        <w:rPr>
          <w:sz w:val="28"/>
          <w:szCs w:val="28"/>
        </w:rPr>
        <w:t>»</w:t>
      </w:r>
      <w:r w:rsidR="001F0596">
        <w:rPr>
          <w:sz w:val="28"/>
          <w:szCs w:val="28"/>
        </w:rPr>
        <w:t>;</w:t>
      </w:r>
    </w:p>
    <w:p w:rsidR="001F0596" w:rsidRDefault="001F0596" w:rsidP="001F0596">
      <w:pPr>
        <w:ind w:firstLine="708"/>
        <w:jc w:val="both"/>
        <w:rPr>
          <w:sz w:val="28"/>
          <w:szCs w:val="28"/>
        </w:rPr>
      </w:pPr>
      <w:r w:rsidRPr="001F0596">
        <w:rPr>
          <w:sz w:val="28"/>
          <w:szCs w:val="28"/>
        </w:rPr>
        <w:t xml:space="preserve">- решение Совета депутатов </w:t>
      </w:r>
      <w:proofErr w:type="spellStart"/>
      <w:r w:rsidRPr="001F0596">
        <w:rPr>
          <w:sz w:val="28"/>
          <w:szCs w:val="28"/>
        </w:rPr>
        <w:t>Добринского</w:t>
      </w:r>
      <w:proofErr w:type="spellEnd"/>
      <w:r w:rsidRPr="001F0596">
        <w:rPr>
          <w:sz w:val="28"/>
          <w:szCs w:val="28"/>
        </w:rPr>
        <w:t xml:space="preserve"> муниципального района Липецкой области </w:t>
      </w:r>
      <w:r w:rsidRPr="00B22396">
        <w:rPr>
          <w:sz w:val="28"/>
          <w:szCs w:val="28"/>
        </w:rPr>
        <w:t xml:space="preserve">от 05.08.2022 №159-рс «О Порядке сообщения муниципальным служащим Совета депутатов </w:t>
      </w:r>
      <w:proofErr w:type="spellStart"/>
      <w:r w:rsidRPr="00B22396">
        <w:rPr>
          <w:sz w:val="28"/>
          <w:szCs w:val="28"/>
        </w:rPr>
        <w:t>Добринского</w:t>
      </w:r>
      <w:proofErr w:type="spellEnd"/>
      <w:r w:rsidRPr="00B22396">
        <w:rPr>
          <w:sz w:val="28"/>
          <w:szCs w:val="28"/>
        </w:rPr>
        <w:t xml:space="preserve"> муниципального района о прекращении гражданства Российской Федерации, о приобретении гражданства (подданства) иностранного государства</w:t>
      </w:r>
      <w:r>
        <w:rPr>
          <w:sz w:val="28"/>
          <w:szCs w:val="28"/>
        </w:rPr>
        <w:t>»;</w:t>
      </w:r>
    </w:p>
    <w:p w:rsidR="001F0596" w:rsidRPr="00E14440" w:rsidRDefault="001F0596" w:rsidP="001F0596">
      <w:pPr>
        <w:tabs>
          <w:tab w:val="left" w:pos="3680"/>
        </w:tabs>
        <w:ind w:right="-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F0596">
        <w:rPr>
          <w:sz w:val="28"/>
          <w:szCs w:val="28"/>
        </w:rPr>
        <w:t xml:space="preserve">- решение Совета депутатов </w:t>
      </w:r>
      <w:proofErr w:type="spellStart"/>
      <w:r w:rsidRPr="001F0596">
        <w:rPr>
          <w:sz w:val="28"/>
          <w:szCs w:val="28"/>
        </w:rPr>
        <w:t>Добринского</w:t>
      </w:r>
      <w:proofErr w:type="spellEnd"/>
      <w:r w:rsidRPr="001F0596">
        <w:rPr>
          <w:sz w:val="28"/>
          <w:szCs w:val="28"/>
        </w:rPr>
        <w:t xml:space="preserve"> муниципального района Липецкой области </w:t>
      </w:r>
      <w:r w:rsidRPr="00E14440">
        <w:rPr>
          <w:sz w:val="28"/>
          <w:szCs w:val="28"/>
        </w:rPr>
        <w:t xml:space="preserve">от 30.05.2023 № 228-рс «О Порядке уведомления представителя нанимателя (работодателя) муниципальными служащими Совета депутатов </w:t>
      </w:r>
      <w:proofErr w:type="spellStart"/>
      <w:r w:rsidRPr="00E14440">
        <w:rPr>
          <w:sz w:val="28"/>
          <w:szCs w:val="28"/>
        </w:rPr>
        <w:t>Добринского</w:t>
      </w:r>
      <w:proofErr w:type="spellEnd"/>
      <w:r w:rsidRPr="00E14440">
        <w:rPr>
          <w:sz w:val="28"/>
          <w:szCs w:val="28"/>
        </w:rPr>
        <w:t xml:space="preserve"> муниципального района о  намерении выполнять иную </w:t>
      </w:r>
      <w:r>
        <w:rPr>
          <w:sz w:val="28"/>
          <w:szCs w:val="28"/>
        </w:rPr>
        <w:t>опл</w:t>
      </w:r>
      <w:r w:rsidRPr="00E14440">
        <w:rPr>
          <w:sz w:val="28"/>
          <w:szCs w:val="28"/>
        </w:rPr>
        <w:t>ачиваемую работу либо о выполнении иной оплачиваемой работы</w:t>
      </w:r>
      <w:r>
        <w:rPr>
          <w:sz w:val="28"/>
          <w:szCs w:val="28"/>
        </w:rPr>
        <w:t>»</w:t>
      </w:r>
      <w:r w:rsidR="000D03C7">
        <w:rPr>
          <w:sz w:val="28"/>
          <w:szCs w:val="28"/>
        </w:rPr>
        <w:t>;</w:t>
      </w:r>
    </w:p>
    <w:p w:rsidR="001F0596" w:rsidRDefault="001F0596" w:rsidP="001F0596">
      <w:pPr>
        <w:ind w:firstLine="708"/>
        <w:jc w:val="both"/>
        <w:rPr>
          <w:sz w:val="28"/>
          <w:szCs w:val="28"/>
        </w:rPr>
      </w:pPr>
      <w:r w:rsidRPr="001F0596">
        <w:rPr>
          <w:sz w:val="28"/>
          <w:szCs w:val="28"/>
        </w:rPr>
        <w:t xml:space="preserve">- решение Совета депутатов </w:t>
      </w:r>
      <w:proofErr w:type="spellStart"/>
      <w:r w:rsidRPr="001F0596">
        <w:rPr>
          <w:sz w:val="28"/>
          <w:szCs w:val="28"/>
        </w:rPr>
        <w:t>Добринского</w:t>
      </w:r>
      <w:proofErr w:type="spellEnd"/>
      <w:r w:rsidRPr="001F0596">
        <w:rPr>
          <w:sz w:val="28"/>
          <w:szCs w:val="28"/>
        </w:rPr>
        <w:t xml:space="preserve"> муниципального района Липецкой области </w:t>
      </w:r>
      <w:r w:rsidRPr="00B22396">
        <w:rPr>
          <w:sz w:val="28"/>
          <w:szCs w:val="28"/>
        </w:rPr>
        <w:t xml:space="preserve">от </w:t>
      </w:r>
      <w:r w:rsidR="00B8432F">
        <w:rPr>
          <w:sz w:val="28"/>
          <w:szCs w:val="28"/>
        </w:rPr>
        <w:t>23</w:t>
      </w:r>
      <w:r w:rsidRPr="00B22396">
        <w:rPr>
          <w:sz w:val="28"/>
          <w:szCs w:val="28"/>
        </w:rPr>
        <w:t>.0</w:t>
      </w:r>
      <w:r w:rsidR="00B8432F">
        <w:rPr>
          <w:sz w:val="28"/>
          <w:szCs w:val="28"/>
        </w:rPr>
        <w:t>4</w:t>
      </w:r>
      <w:r w:rsidRPr="00B22396">
        <w:rPr>
          <w:sz w:val="28"/>
          <w:szCs w:val="28"/>
        </w:rPr>
        <w:t>.202</w:t>
      </w:r>
      <w:r w:rsidR="00B8432F">
        <w:rPr>
          <w:sz w:val="28"/>
          <w:szCs w:val="28"/>
        </w:rPr>
        <w:t>4</w:t>
      </w:r>
      <w:r w:rsidRPr="00B22396">
        <w:rPr>
          <w:sz w:val="28"/>
          <w:szCs w:val="28"/>
        </w:rPr>
        <w:t xml:space="preserve"> №</w:t>
      </w:r>
      <w:r w:rsidR="00B8432F">
        <w:rPr>
          <w:sz w:val="28"/>
          <w:szCs w:val="28"/>
        </w:rPr>
        <w:t>295</w:t>
      </w:r>
      <w:r w:rsidRPr="00B22396">
        <w:rPr>
          <w:sz w:val="28"/>
          <w:szCs w:val="28"/>
        </w:rPr>
        <w:t xml:space="preserve">-рс «О Порядке сообщения муниципальным служащим Совета депутатов </w:t>
      </w:r>
      <w:proofErr w:type="spellStart"/>
      <w:r w:rsidRPr="00B22396">
        <w:rPr>
          <w:sz w:val="28"/>
          <w:szCs w:val="28"/>
        </w:rPr>
        <w:t>Добринского</w:t>
      </w:r>
      <w:proofErr w:type="spellEnd"/>
      <w:r w:rsidRPr="00B22396">
        <w:rPr>
          <w:sz w:val="28"/>
          <w:szCs w:val="28"/>
        </w:rPr>
        <w:t xml:space="preserve"> муниципального района о прекращении гражданства Российской Федерации, о приобретении гражданства (подданства) иностранного государства</w:t>
      </w:r>
      <w:r>
        <w:rPr>
          <w:sz w:val="28"/>
          <w:szCs w:val="28"/>
        </w:rPr>
        <w:t>»</w:t>
      </w:r>
      <w:r w:rsidR="000D03C7">
        <w:rPr>
          <w:sz w:val="28"/>
          <w:szCs w:val="28"/>
        </w:rPr>
        <w:t>.</w:t>
      </w:r>
    </w:p>
    <w:p w:rsidR="001F0596" w:rsidRDefault="001F0596" w:rsidP="00B73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p w:rsidR="00B736D2" w:rsidRPr="00C87391" w:rsidRDefault="00B736D2" w:rsidP="00B73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91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B736D2" w:rsidRDefault="00B736D2" w:rsidP="00B736D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736D2" w:rsidRDefault="00B736D2" w:rsidP="00B736D2">
      <w:pPr>
        <w:pStyle w:val="1"/>
        <w:ind w:firstLine="567"/>
        <w:jc w:val="both"/>
        <w:rPr>
          <w:sz w:val="28"/>
          <w:szCs w:val="28"/>
        </w:rPr>
      </w:pPr>
    </w:p>
    <w:p w:rsidR="00B736D2" w:rsidRPr="00A31757" w:rsidRDefault="00B736D2" w:rsidP="00B736D2">
      <w:pPr>
        <w:pStyle w:val="1"/>
        <w:jc w:val="both"/>
        <w:rPr>
          <w:b/>
          <w:sz w:val="28"/>
          <w:szCs w:val="28"/>
        </w:rPr>
      </w:pPr>
      <w:r w:rsidRPr="00A31757">
        <w:rPr>
          <w:b/>
          <w:sz w:val="28"/>
          <w:szCs w:val="28"/>
        </w:rPr>
        <w:t xml:space="preserve">Председатель Совета депутатов </w:t>
      </w:r>
    </w:p>
    <w:p w:rsidR="00B736D2" w:rsidRDefault="00B736D2" w:rsidP="00B736D2">
      <w:pPr>
        <w:pStyle w:val="1"/>
        <w:jc w:val="both"/>
        <w:rPr>
          <w:b/>
          <w:sz w:val="28"/>
          <w:szCs w:val="28"/>
        </w:rPr>
      </w:pPr>
      <w:proofErr w:type="spellStart"/>
      <w:r w:rsidRPr="00A31757">
        <w:rPr>
          <w:b/>
          <w:sz w:val="28"/>
          <w:szCs w:val="28"/>
        </w:rPr>
        <w:t>Добринского</w:t>
      </w:r>
      <w:proofErr w:type="spellEnd"/>
      <w:r w:rsidRPr="00A31757">
        <w:rPr>
          <w:b/>
          <w:sz w:val="28"/>
          <w:szCs w:val="28"/>
        </w:rPr>
        <w:t xml:space="preserve"> муниципального округа</w:t>
      </w:r>
      <w:r w:rsidRPr="00A31757">
        <w:rPr>
          <w:b/>
          <w:sz w:val="28"/>
          <w:szCs w:val="28"/>
        </w:rPr>
        <w:tab/>
      </w:r>
      <w:r w:rsidRPr="00A31757"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 xml:space="preserve">     </w:t>
      </w:r>
      <w:r w:rsidRPr="00A31757">
        <w:rPr>
          <w:b/>
          <w:sz w:val="28"/>
          <w:szCs w:val="28"/>
        </w:rPr>
        <w:t xml:space="preserve">          С.С. Григорьев</w:t>
      </w:r>
    </w:p>
    <w:p w:rsidR="00B736D2" w:rsidRDefault="00B736D2" w:rsidP="00B736D2">
      <w:pPr>
        <w:pStyle w:val="1"/>
        <w:jc w:val="both"/>
        <w:rPr>
          <w:b/>
          <w:sz w:val="28"/>
          <w:szCs w:val="28"/>
        </w:rPr>
      </w:pPr>
    </w:p>
    <w:p w:rsidR="00B736D2" w:rsidRDefault="00B736D2" w:rsidP="00B736D2">
      <w:pPr>
        <w:pStyle w:val="1"/>
        <w:jc w:val="both"/>
        <w:rPr>
          <w:b/>
          <w:sz w:val="28"/>
          <w:szCs w:val="28"/>
        </w:rPr>
      </w:pPr>
    </w:p>
    <w:p w:rsidR="00B736D2" w:rsidRDefault="00B736D2" w:rsidP="00B736D2"/>
    <w:p w:rsidR="00A17559" w:rsidRDefault="00A17559"/>
    <w:sectPr w:rsidR="00A17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D2"/>
    <w:rsid w:val="000D03C7"/>
    <w:rsid w:val="001F0596"/>
    <w:rsid w:val="00467FF7"/>
    <w:rsid w:val="006255E4"/>
    <w:rsid w:val="00671CC6"/>
    <w:rsid w:val="007B30F1"/>
    <w:rsid w:val="00A17559"/>
    <w:rsid w:val="00B736D2"/>
    <w:rsid w:val="00B8432F"/>
    <w:rsid w:val="00EB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36D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736D2"/>
  </w:style>
  <w:style w:type="character" w:styleId="a5">
    <w:name w:val="Hyperlink"/>
    <w:unhideWhenUsed/>
    <w:rsid w:val="00B736D2"/>
    <w:rPr>
      <w:color w:val="000080"/>
      <w:u w:val="single"/>
    </w:rPr>
  </w:style>
  <w:style w:type="paragraph" w:customStyle="1" w:styleId="1">
    <w:name w:val="Без интервала1"/>
    <w:link w:val="NoSpacingChar"/>
    <w:uiPriority w:val="99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"/>
    <w:uiPriority w:val="99"/>
    <w:locked/>
    <w:rsid w:val="00B73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36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36D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736D2"/>
  </w:style>
  <w:style w:type="character" w:styleId="a5">
    <w:name w:val="Hyperlink"/>
    <w:unhideWhenUsed/>
    <w:rsid w:val="00B736D2"/>
    <w:rPr>
      <w:color w:val="000080"/>
      <w:u w:val="single"/>
    </w:rPr>
  </w:style>
  <w:style w:type="paragraph" w:customStyle="1" w:styleId="1">
    <w:name w:val="Без интервала1"/>
    <w:link w:val="NoSpacingChar"/>
    <w:uiPriority w:val="99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"/>
    <w:uiPriority w:val="99"/>
    <w:locked/>
    <w:rsid w:val="00B73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36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59452-AEF0-491E-8FFE-393489E4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2026-09-09T09:54:00Z</cp:lastPrinted>
  <dcterms:created xsi:type="dcterms:W3CDTF">2026-09-03T08:17:00Z</dcterms:created>
  <dcterms:modified xsi:type="dcterms:W3CDTF">2026-09-18T02:19:00Z</dcterms:modified>
</cp:coreProperties>
</file>