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</w:tblGrid>
      <w:tr w:rsidR="004521DF" w:rsidRPr="006D2088" w:rsidTr="00434292">
        <w:trPr>
          <w:cantSplit/>
          <w:trHeight w:val="1088"/>
          <w:jc w:val="center"/>
        </w:trPr>
        <w:tc>
          <w:tcPr>
            <w:tcW w:w="4651" w:type="dxa"/>
          </w:tcPr>
          <w:p w:rsidR="004521DF" w:rsidRPr="006D2088" w:rsidRDefault="004521DF" w:rsidP="00434292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D2088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ECAF468" wp14:editId="7B0F3868">
                  <wp:extent cx="541020" cy="678180"/>
                  <wp:effectExtent l="0" t="0" r="0" b="7620"/>
                  <wp:docPr id="12" name="Рисунок 12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21DF" w:rsidRPr="006D2088" w:rsidRDefault="004521DF" w:rsidP="004521D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СОВЕТ  ДЕПУТАТОВ</w:t>
      </w:r>
    </w:p>
    <w:p w:rsidR="004521DF" w:rsidRPr="006D2088" w:rsidRDefault="004521DF" w:rsidP="004521D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 xml:space="preserve">ДОБРИНСКОГО МУНИЦИПАЛЬНОГО </w:t>
      </w:r>
      <w:r>
        <w:rPr>
          <w:rFonts w:ascii="Times New Roman" w:hAnsi="Times New Roman" w:cs="Times New Roman"/>
          <w:sz w:val="32"/>
          <w:szCs w:val="32"/>
        </w:rPr>
        <w:t>ОКРУГА</w:t>
      </w:r>
    </w:p>
    <w:p w:rsidR="004521DF" w:rsidRPr="006D2088" w:rsidRDefault="004521DF" w:rsidP="004521D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Липецкой области</w:t>
      </w:r>
      <w:r>
        <w:rPr>
          <w:rFonts w:ascii="Times New Roman" w:hAnsi="Times New Roman" w:cs="Times New Roman"/>
          <w:sz w:val="32"/>
          <w:szCs w:val="32"/>
        </w:rPr>
        <w:t xml:space="preserve"> Российской Федерации</w:t>
      </w:r>
    </w:p>
    <w:p w:rsidR="004521DF" w:rsidRDefault="004521DF" w:rsidP="004521D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IV</w:t>
      </w:r>
      <w:proofErr w:type="gramEnd"/>
      <w:r w:rsidRPr="006D2088">
        <w:rPr>
          <w:rFonts w:ascii="Times New Roman" w:hAnsi="Times New Roman" w:cs="Times New Roman"/>
          <w:sz w:val="32"/>
          <w:szCs w:val="32"/>
        </w:rPr>
        <w:t xml:space="preserve">-я сессия </w:t>
      </w:r>
      <w:r w:rsidRPr="006D2088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6D2088">
        <w:rPr>
          <w:rFonts w:ascii="Times New Roman" w:hAnsi="Times New Roman" w:cs="Times New Roman"/>
          <w:sz w:val="32"/>
          <w:szCs w:val="32"/>
        </w:rPr>
        <w:t>-го созыва</w:t>
      </w:r>
    </w:p>
    <w:p w:rsidR="004521DF" w:rsidRDefault="004521DF" w:rsidP="004521D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21DF" w:rsidRDefault="004521DF" w:rsidP="004521D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21DF" w:rsidRPr="002D3CF5" w:rsidRDefault="004521DF" w:rsidP="004521DF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4521DF" w:rsidRPr="006D2088" w:rsidRDefault="004521DF" w:rsidP="004521DF">
      <w:pPr>
        <w:pStyle w:val="a3"/>
        <w:jc w:val="center"/>
        <w:rPr>
          <w:rFonts w:ascii="Times New Roman" w:hAnsi="Times New Roman" w:cs="Times New Roman"/>
          <w:b/>
          <w:i/>
          <w:sz w:val="44"/>
        </w:rPr>
      </w:pPr>
      <w:r w:rsidRPr="006D2088">
        <w:rPr>
          <w:rFonts w:ascii="Times New Roman" w:hAnsi="Times New Roman" w:cs="Times New Roman"/>
          <w:b/>
          <w:sz w:val="44"/>
        </w:rPr>
        <w:t>РЕШЕНИЕ</w:t>
      </w:r>
    </w:p>
    <w:p w:rsidR="004521DF" w:rsidRPr="006D2088" w:rsidRDefault="004521DF" w:rsidP="004521DF">
      <w:pPr>
        <w:pStyle w:val="a3"/>
        <w:jc w:val="center"/>
        <w:rPr>
          <w:rFonts w:ascii="Times New Roman" w:hAnsi="Times New Roman" w:cs="Times New Roman"/>
        </w:rPr>
      </w:pPr>
    </w:p>
    <w:p w:rsidR="004521DF" w:rsidRDefault="005B551D" w:rsidP="004521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4521DF" w:rsidRPr="006D2088">
        <w:rPr>
          <w:rFonts w:ascii="Times New Roman" w:hAnsi="Times New Roman" w:cs="Times New Roman"/>
          <w:sz w:val="28"/>
          <w:szCs w:val="28"/>
        </w:rPr>
        <w:t>.0</w:t>
      </w:r>
      <w:r w:rsidR="004521DF">
        <w:rPr>
          <w:rFonts w:ascii="Times New Roman" w:hAnsi="Times New Roman" w:cs="Times New Roman"/>
          <w:sz w:val="28"/>
          <w:szCs w:val="28"/>
        </w:rPr>
        <w:t>9</w:t>
      </w:r>
      <w:r w:rsidR="004521DF" w:rsidRPr="006D2088">
        <w:rPr>
          <w:rFonts w:ascii="Times New Roman" w:hAnsi="Times New Roman" w:cs="Times New Roman"/>
          <w:sz w:val="28"/>
          <w:szCs w:val="28"/>
        </w:rPr>
        <w:t>.202</w:t>
      </w:r>
      <w:r w:rsidR="004521DF">
        <w:rPr>
          <w:rFonts w:ascii="Times New Roman" w:hAnsi="Times New Roman" w:cs="Times New Roman"/>
          <w:sz w:val="28"/>
          <w:szCs w:val="28"/>
        </w:rPr>
        <w:t>6г</w:t>
      </w:r>
      <w:r w:rsidR="004521DF" w:rsidRPr="006D2088">
        <w:rPr>
          <w:rFonts w:ascii="Times New Roman" w:hAnsi="Times New Roman" w:cs="Times New Roman"/>
          <w:sz w:val="28"/>
          <w:szCs w:val="28"/>
        </w:rPr>
        <w:t xml:space="preserve">.                             </w:t>
      </w:r>
      <w:r w:rsidR="004521DF">
        <w:rPr>
          <w:rFonts w:ascii="Times New Roman" w:hAnsi="Times New Roman" w:cs="Times New Roman"/>
          <w:sz w:val="28"/>
          <w:szCs w:val="28"/>
        </w:rPr>
        <w:t xml:space="preserve">   </w:t>
      </w:r>
      <w:r w:rsidR="004521DF" w:rsidRPr="006D2088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4521DF" w:rsidRPr="006D208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4521DF" w:rsidRPr="006D2088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4521DF" w:rsidRPr="006D2088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="004521DF" w:rsidRPr="006D208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№</w:t>
      </w:r>
      <w:r w:rsidR="008758A6">
        <w:rPr>
          <w:rFonts w:ascii="Times New Roman" w:hAnsi="Times New Roman" w:cs="Times New Roman"/>
          <w:sz w:val="28"/>
          <w:szCs w:val="28"/>
        </w:rPr>
        <w:t xml:space="preserve"> 309</w:t>
      </w:r>
      <w:r w:rsidR="004521DF" w:rsidRPr="006D2088">
        <w:rPr>
          <w:rFonts w:ascii="Times New Roman" w:hAnsi="Times New Roman" w:cs="Times New Roman"/>
          <w:sz w:val="28"/>
          <w:szCs w:val="28"/>
        </w:rPr>
        <w:t>-рс</w:t>
      </w:r>
    </w:p>
    <w:p w:rsidR="004521DF" w:rsidRDefault="004521DF" w:rsidP="004521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521DF" w:rsidRDefault="004521DF" w:rsidP="004521D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A4246C">
        <w:rPr>
          <w:rFonts w:eastAsiaTheme="minorHAnsi"/>
          <w:b/>
          <w:bCs/>
          <w:sz w:val="28"/>
          <w:szCs w:val="28"/>
          <w:lang w:eastAsia="en-US"/>
        </w:rPr>
        <w:t xml:space="preserve">О </w:t>
      </w:r>
      <w:proofErr w:type="gramStart"/>
      <w:r w:rsidRPr="00A4246C">
        <w:rPr>
          <w:rFonts w:eastAsiaTheme="minorHAnsi"/>
          <w:b/>
          <w:bCs/>
          <w:sz w:val="28"/>
          <w:szCs w:val="28"/>
          <w:lang w:eastAsia="en-US"/>
        </w:rPr>
        <w:t>Положении</w:t>
      </w:r>
      <w:proofErr w:type="gramEnd"/>
      <w:r w:rsidRPr="00A4246C">
        <w:rPr>
          <w:rFonts w:eastAsiaTheme="minorHAnsi"/>
          <w:b/>
          <w:bCs/>
          <w:sz w:val="28"/>
          <w:szCs w:val="28"/>
          <w:lang w:eastAsia="en-US"/>
        </w:rPr>
        <w:t xml:space="preserve"> о порядке сообщения депутатами представительного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органа местного самоуправления округа о возникновении личной заинтересованности при осуществлении своих полномочий, которая приводит или может привести к конфликту интересов </w:t>
      </w: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Pr="004521DF" w:rsidRDefault="004521DF" w:rsidP="004521DF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1DF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4521DF">
        <w:rPr>
          <w:rFonts w:ascii="Times New Roman" w:hAnsi="Times New Roman" w:cs="Times New Roman"/>
          <w:sz w:val="28"/>
          <w:szCs w:val="28"/>
        </w:rPr>
        <w:t xml:space="preserve">Рассмотрев проект нормативного правового акта «Положение о порядке сообщения депутатами </w:t>
      </w:r>
      <w:r w:rsidRPr="004521DF">
        <w:rPr>
          <w:rFonts w:ascii="Times New Roman" w:hAnsi="Times New Roman" w:cs="Times New Roman"/>
          <w:bCs/>
          <w:sz w:val="28"/>
          <w:szCs w:val="28"/>
        </w:rPr>
        <w:t xml:space="preserve">представительного органа местного самоуправления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4521DF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осуществлении своих полномочий, которая приводит или может привести к конфликту интересов», представленный председателем Совета депутатов  </w:t>
      </w:r>
      <w:proofErr w:type="spellStart"/>
      <w:r w:rsidRPr="004521D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521DF">
        <w:rPr>
          <w:rFonts w:ascii="Times New Roman" w:hAnsi="Times New Roman" w:cs="Times New Roman"/>
          <w:sz w:val="28"/>
          <w:szCs w:val="28"/>
        </w:rPr>
        <w:t xml:space="preserve"> муниципального округа в порядке нормотворческой инициативы,</w:t>
      </w:r>
      <w:r w:rsidRPr="004521DF">
        <w:rPr>
          <w:rFonts w:ascii="Times New Roman" w:hAnsi="Times New Roman" w:cs="Times New Roman"/>
          <w:color w:val="343E47"/>
          <w:sz w:val="28"/>
          <w:szCs w:val="28"/>
        </w:rPr>
        <w:t xml:space="preserve"> принимая во внимание представление  прокуратуры</w:t>
      </w:r>
      <w:r w:rsidRPr="004521DF">
        <w:rPr>
          <w:rFonts w:ascii="Times New Roman" w:hAnsi="Times New Roman" w:cs="Times New Roman"/>
          <w:sz w:val="28"/>
          <w:szCs w:val="28"/>
        </w:rPr>
        <w:t xml:space="preserve"> округа от 13.08.2026 №87-2026 об устранении нарушений законодательства о противодействии коррупции, руководствуясь </w:t>
      </w:r>
      <w:hyperlink r:id="rId7" w:history="1">
        <w:r w:rsidRPr="004521DF">
          <w:rPr>
            <w:rFonts w:ascii="Times New Roman" w:hAnsi="Times New Roman" w:cs="Times New Roman"/>
            <w:sz w:val="28"/>
            <w:szCs w:val="28"/>
          </w:rPr>
          <w:t>статьей</w:t>
        </w:r>
        <w:proofErr w:type="gramEnd"/>
        <w:r w:rsidRPr="004521DF">
          <w:rPr>
            <w:rFonts w:ascii="Times New Roman" w:hAnsi="Times New Roman" w:cs="Times New Roman"/>
            <w:sz w:val="28"/>
            <w:szCs w:val="28"/>
          </w:rPr>
          <w:t xml:space="preserve"> 28</w:t>
        </w:r>
      </w:hyperlink>
      <w:r w:rsidRPr="004521DF">
        <w:rPr>
          <w:rFonts w:ascii="Times New Roman" w:hAnsi="Times New Roman" w:cs="Times New Roman"/>
          <w:sz w:val="28"/>
          <w:szCs w:val="28"/>
        </w:rPr>
        <w:t xml:space="preserve"> Устава </w:t>
      </w:r>
      <w:proofErr w:type="spellStart"/>
      <w:r w:rsidRPr="004521D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521DF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 учитывая решение постоянной комиссии по законодательству, правовым вопросам, местному самоуправлению и вопросам депутатской этики, Совет депутатов </w:t>
      </w:r>
      <w:proofErr w:type="spellStart"/>
      <w:r w:rsidRPr="004521D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521DF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4521DF" w:rsidRDefault="004521DF" w:rsidP="004521DF">
      <w:pPr>
        <w:ind w:firstLine="567"/>
        <w:contextualSpacing/>
        <w:rPr>
          <w:b/>
          <w:sz w:val="28"/>
          <w:szCs w:val="28"/>
        </w:rPr>
      </w:pPr>
      <w:r w:rsidRPr="00F27340">
        <w:rPr>
          <w:sz w:val="28"/>
          <w:szCs w:val="28"/>
        </w:rPr>
        <w:tab/>
      </w:r>
      <w:r w:rsidRPr="008C1CDD">
        <w:rPr>
          <w:b/>
          <w:sz w:val="28"/>
          <w:szCs w:val="28"/>
        </w:rPr>
        <w:t>РЕШИЛ:</w:t>
      </w:r>
    </w:p>
    <w:p w:rsidR="004521DF" w:rsidRDefault="004521DF" w:rsidP="004521D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1.Принять </w:t>
      </w:r>
      <w:hyperlink w:anchor="Par24" w:history="1">
        <w:r w:rsidRPr="0060610C">
          <w:rPr>
            <w:rFonts w:eastAsiaTheme="minorHAnsi"/>
            <w:sz w:val="28"/>
            <w:szCs w:val="28"/>
            <w:lang w:eastAsia="en-US"/>
          </w:rPr>
          <w:t>Положение</w:t>
        </w:r>
      </w:hyperlink>
      <w:r w:rsidRPr="0060610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о порядке сообщения </w:t>
      </w:r>
      <w:r w:rsidRPr="004521DF">
        <w:rPr>
          <w:rFonts w:eastAsiaTheme="minorHAnsi"/>
          <w:sz w:val="28"/>
          <w:szCs w:val="28"/>
          <w:lang w:eastAsia="en-US"/>
        </w:rPr>
        <w:t xml:space="preserve">депутатами </w:t>
      </w:r>
      <w:r w:rsidRPr="004521DF">
        <w:rPr>
          <w:rFonts w:eastAsiaTheme="minorHAnsi"/>
          <w:bCs/>
          <w:sz w:val="28"/>
          <w:szCs w:val="28"/>
          <w:lang w:eastAsia="en-US"/>
        </w:rPr>
        <w:t xml:space="preserve">представительного органа местного самоуправления </w:t>
      </w:r>
      <w:r>
        <w:rPr>
          <w:rFonts w:eastAsiaTheme="minorHAnsi"/>
          <w:bCs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 xml:space="preserve">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>
        <w:rPr>
          <w:rFonts w:eastAsiaTheme="minorHAnsi"/>
          <w:sz w:val="28"/>
          <w:szCs w:val="28"/>
          <w:lang w:eastAsia="en-US"/>
        </w:rPr>
        <w:t xml:space="preserve"> (прилагается).</w:t>
      </w:r>
    </w:p>
    <w:p w:rsidR="00593600" w:rsidRDefault="00593600" w:rsidP="005936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53BF">
        <w:rPr>
          <w:rFonts w:ascii="Times New Roman" w:hAnsi="Times New Roman" w:cs="Times New Roman"/>
          <w:sz w:val="28"/>
          <w:szCs w:val="28"/>
        </w:rPr>
        <w:t xml:space="preserve">2. Направить указанный нормативный правовой акт главе </w:t>
      </w:r>
      <w:proofErr w:type="spellStart"/>
      <w:r w:rsidRPr="006353B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353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353BF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опубликования.</w:t>
      </w:r>
    </w:p>
    <w:p w:rsidR="004521DF" w:rsidRDefault="00593600" w:rsidP="005936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="004521DF" w:rsidRPr="006353BF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4521DF" w:rsidRDefault="004521DF" w:rsidP="004521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21DF" w:rsidRDefault="004521DF" w:rsidP="004521DF">
      <w:pPr>
        <w:ind w:right="279"/>
        <w:jc w:val="both"/>
        <w:rPr>
          <w:b/>
          <w:bCs/>
          <w:sz w:val="28"/>
        </w:rPr>
      </w:pPr>
      <w:r>
        <w:rPr>
          <w:b/>
          <w:bCs/>
          <w:sz w:val="28"/>
        </w:rPr>
        <w:t>Председатель Совета депутатов</w:t>
      </w:r>
    </w:p>
    <w:p w:rsidR="004521DF" w:rsidRDefault="004521DF" w:rsidP="004521DF">
      <w:pPr>
        <w:ind w:right="-3"/>
        <w:rPr>
          <w:b/>
          <w:bCs/>
          <w:sz w:val="28"/>
        </w:rPr>
      </w:pPr>
      <w:proofErr w:type="spellStart"/>
      <w:r>
        <w:rPr>
          <w:b/>
          <w:bCs/>
          <w:sz w:val="28"/>
        </w:rPr>
        <w:t>Добринского</w:t>
      </w:r>
      <w:proofErr w:type="spellEnd"/>
      <w:r>
        <w:rPr>
          <w:b/>
          <w:bCs/>
          <w:sz w:val="28"/>
        </w:rPr>
        <w:t xml:space="preserve"> муниципального округа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                      </w:t>
      </w:r>
      <w:proofErr w:type="spellStart"/>
      <w:r>
        <w:rPr>
          <w:b/>
          <w:bCs/>
          <w:sz w:val="28"/>
        </w:rPr>
        <w:t>С.С.Григорьев</w:t>
      </w:r>
      <w:proofErr w:type="spellEnd"/>
    </w:p>
    <w:p w:rsidR="004521DF" w:rsidRPr="0064019E" w:rsidRDefault="004521DF" w:rsidP="004521DF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lastRenderedPageBreak/>
        <w:t xml:space="preserve">                                          Принято                                       </w:t>
      </w:r>
    </w:p>
    <w:p w:rsidR="004521DF" w:rsidRPr="0064019E" w:rsidRDefault="004521DF" w:rsidP="004521DF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bCs/>
          <w:color w:val="000000"/>
          <w:spacing w:val="-4"/>
        </w:rPr>
      </w:pPr>
      <w:r w:rsidRPr="0064019E">
        <w:rPr>
          <w:rFonts w:eastAsiaTheme="minorHAnsi"/>
          <w:lang w:eastAsia="en-US"/>
        </w:rPr>
        <w:t xml:space="preserve">                                               </w:t>
      </w:r>
      <w:r w:rsidRPr="0064019E">
        <w:rPr>
          <w:bCs/>
          <w:color w:val="000000"/>
          <w:spacing w:val="-4"/>
        </w:rPr>
        <w:t>решением Совета депутатов</w:t>
      </w:r>
    </w:p>
    <w:p w:rsidR="004521DF" w:rsidRPr="0064019E" w:rsidRDefault="004521DF" w:rsidP="004521DF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bCs/>
          <w:color w:val="000000"/>
          <w:spacing w:val="-4"/>
        </w:rPr>
      </w:pPr>
      <w:r w:rsidRPr="0064019E">
        <w:rPr>
          <w:bCs/>
          <w:color w:val="000000"/>
          <w:spacing w:val="-4"/>
        </w:rPr>
        <w:t xml:space="preserve">                                                 </w:t>
      </w:r>
      <w:proofErr w:type="spellStart"/>
      <w:r w:rsidRPr="0064019E">
        <w:rPr>
          <w:bCs/>
          <w:color w:val="000000"/>
          <w:spacing w:val="-4"/>
        </w:rPr>
        <w:t>Добринского</w:t>
      </w:r>
      <w:proofErr w:type="spellEnd"/>
      <w:r w:rsidRPr="0064019E">
        <w:rPr>
          <w:bCs/>
          <w:color w:val="000000"/>
          <w:spacing w:val="-4"/>
        </w:rPr>
        <w:t xml:space="preserve"> муниципального </w:t>
      </w:r>
      <w:r>
        <w:rPr>
          <w:bCs/>
          <w:color w:val="000000"/>
          <w:spacing w:val="-4"/>
        </w:rPr>
        <w:t>округа</w:t>
      </w:r>
    </w:p>
    <w:p w:rsidR="004521DF" w:rsidRDefault="004521DF" w:rsidP="004521DF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bCs/>
          <w:color w:val="000000"/>
          <w:spacing w:val="-4"/>
        </w:rPr>
      </w:pPr>
      <w:r w:rsidRPr="0064019E">
        <w:rPr>
          <w:bCs/>
          <w:color w:val="000000"/>
          <w:spacing w:val="-4"/>
        </w:rPr>
        <w:t xml:space="preserve">                                                от </w:t>
      </w:r>
      <w:r w:rsidR="005B551D">
        <w:rPr>
          <w:bCs/>
          <w:color w:val="000000"/>
          <w:spacing w:val="-4"/>
        </w:rPr>
        <w:t>17</w:t>
      </w:r>
      <w:r w:rsidRPr="0064019E">
        <w:rPr>
          <w:bCs/>
          <w:color w:val="000000"/>
          <w:spacing w:val="-4"/>
        </w:rPr>
        <w:t>.</w:t>
      </w:r>
      <w:r>
        <w:rPr>
          <w:bCs/>
          <w:color w:val="000000"/>
          <w:spacing w:val="-4"/>
        </w:rPr>
        <w:t>09</w:t>
      </w:r>
      <w:r w:rsidRPr="0064019E">
        <w:rPr>
          <w:bCs/>
          <w:color w:val="000000"/>
          <w:spacing w:val="-4"/>
        </w:rPr>
        <w:t>.202</w:t>
      </w:r>
      <w:r>
        <w:rPr>
          <w:bCs/>
          <w:color w:val="000000"/>
          <w:spacing w:val="-4"/>
        </w:rPr>
        <w:t>6</w:t>
      </w:r>
      <w:r w:rsidRPr="0064019E">
        <w:rPr>
          <w:bCs/>
          <w:color w:val="000000"/>
          <w:spacing w:val="-4"/>
        </w:rPr>
        <w:t>г. №</w:t>
      </w:r>
      <w:r>
        <w:rPr>
          <w:bCs/>
          <w:color w:val="000000"/>
          <w:spacing w:val="-4"/>
        </w:rPr>
        <w:t xml:space="preserve"> </w:t>
      </w:r>
      <w:r w:rsidR="008758A6">
        <w:rPr>
          <w:bCs/>
          <w:color w:val="000000"/>
          <w:spacing w:val="-4"/>
        </w:rPr>
        <w:t>310</w:t>
      </w:r>
      <w:r w:rsidRPr="0064019E">
        <w:rPr>
          <w:bCs/>
          <w:color w:val="000000"/>
          <w:spacing w:val="-4"/>
        </w:rPr>
        <w:t>-рс</w:t>
      </w:r>
    </w:p>
    <w:p w:rsidR="004521DF" w:rsidRDefault="004521DF" w:rsidP="004521DF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bCs/>
          <w:color w:val="000000"/>
          <w:spacing w:val="-4"/>
        </w:rPr>
      </w:pPr>
    </w:p>
    <w:p w:rsidR="004521DF" w:rsidRPr="0064019E" w:rsidRDefault="004521DF" w:rsidP="004521DF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bCs/>
          <w:color w:val="000000"/>
          <w:spacing w:val="-4"/>
        </w:rPr>
      </w:pPr>
    </w:p>
    <w:p w:rsidR="004521DF" w:rsidRPr="00C066D9" w:rsidRDefault="004521DF" w:rsidP="004521DF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32"/>
          <w:szCs w:val="32"/>
          <w:lang w:eastAsia="en-US"/>
        </w:rPr>
      </w:pPr>
      <w:r w:rsidRPr="00C066D9">
        <w:rPr>
          <w:rFonts w:eastAsiaTheme="minorHAnsi"/>
          <w:b/>
          <w:bCs/>
          <w:sz w:val="32"/>
          <w:szCs w:val="32"/>
          <w:lang w:eastAsia="en-US"/>
        </w:rPr>
        <w:t>ПОЛОЖЕНИЕ</w:t>
      </w:r>
    </w:p>
    <w:p w:rsidR="004521DF" w:rsidRDefault="004521DF" w:rsidP="004521D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B012BE">
        <w:rPr>
          <w:rFonts w:eastAsiaTheme="minorHAnsi"/>
          <w:b/>
          <w:sz w:val="28"/>
          <w:szCs w:val="28"/>
          <w:lang w:eastAsia="en-US"/>
        </w:rPr>
        <w:t>о порядке</w:t>
      </w:r>
      <w:r>
        <w:rPr>
          <w:rFonts w:eastAsiaTheme="minorHAnsi"/>
          <w:b/>
          <w:sz w:val="28"/>
          <w:szCs w:val="28"/>
          <w:lang w:eastAsia="en-US"/>
        </w:rPr>
        <w:t xml:space="preserve"> сообщения</w:t>
      </w:r>
      <w:r w:rsidRPr="00B012BE">
        <w:rPr>
          <w:rFonts w:eastAsiaTheme="minorHAnsi"/>
          <w:b/>
          <w:sz w:val="28"/>
          <w:szCs w:val="28"/>
          <w:lang w:eastAsia="en-US"/>
        </w:rPr>
        <w:t xml:space="preserve"> депутатами </w:t>
      </w:r>
      <w:r>
        <w:rPr>
          <w:rFonts w:eastAsiaTheme="minorHAnsi"/>
          <w:b/>
          <w:bCs/>
          <w:sz w:val="28"/>
          <w:szCs w:val="28"/>
          <w:lang w:eastAsia="en-US"/>
        </w:rPr>
        <w:t>представительного органа местного самоуправления округа</w:t>
      </w:r>
      <w:r w:rsidRPr="00B012BE">
        <w:rPr>
          <w:rFonts w:eastAsiaTheme="minorHAnsi"/>
          <w:b/>
          <w:sz w:val="28"/>
          <w:szCs w:val="28"/>
          <w:lang w:eastAsia="en-US"/>
        </w:rPr>
        <w:t xml:space="preserve"> о возникновении личной заинтересованности </w:t>
      </w:r>
    </w:p>
    <w:p w:rsidR="004521DF" w:rsidRPr="00B012BE" w:rsidRDefault="004521DF" w:rsidP="004521D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B012BE">
        <w:rPr>
          <w:rFonts w:eastAsiaTheme="minorHAnsi"/>
          <w:b/>
          <w:sz w:val="28"/>
          <w:szCs w:val="28"/>
          <w:lang w:eastAsia="en-US"/>
        </w:rPr>
        <w:t xml:space="preserve">при осуществлении своих полномочий, </w:t>
      </w:r>
      <w:proofErr w:type="gramStart"/>
      <w:r w:rsidRPr="00B012BE">
        <w:rPr>
          <w:rFonts w:eastAsiaTheme="minorHAnsi"/>
          <w:b/>
          <w:sz w:val="28"/>
          <w:szCs w:val="28"/>
          <w:lang w:eastAsia="en-US"/>
        </w:rPr>
        <w:t>которая</w:t>
      </w:r>
      <w:proofErr w:type="gramEnd"/>
      <w:r w:rsidRPr="00B012BE">
        <w:rPr>
          <w:rFonts w:eastAsiaTheme="minorHAnsi"/>
          <w:b/>
          <w:sz w:val="28"/>
          <w:szCs w:val="28"/>
          <w:lang w:eastAsia="en-US"/>
        </w:rPr>
        <w:t xml:space="preserve"> приводит или может привести к конфликту интересов</w:t>
      </w:r>
    </w:p>
    <w:p w:rsidR="004521DF" w:rsidRDefault="004521DF" w:rsidP="004521DF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4521DF" w:rsidRDefault="004521DF" w:rsidP="004521D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Настоящее Положение в соответствии со </w:t>
      </w:r>
      <w:hyperlink r:id="rId8" w:history="1">
        <w:r>
          <w:rPr>
            <w:rFonts w:eastAsiaTheme="minorHAnsi"/>
            <w:color w:val="0000FF"/>
            <w:sz w:val="28"/>
            <w:szCs w:val="28"/>
            <w:lang w:eastAsia="en-US"/>
          </w:rPr>
          <w:t>ст. ст.11</w:t>
        </w:r>
      </w:hyperlink>
      <w:r>
        <w:rPr>
          <w:rFonts w:eastAsiaTheme="minorHAnsi"/>
          <w:sz w:val="28"/>
          <w:szCs w:val="28"/>
          <w:lang w:eastAsia="en-US"/>
        </w:rPr>
        <w:t xml:space="preserve">, </w:t>
      </w:r>
      <w:hyperlink r:id="rId9" w:history="1">
        <w:r>
          <w:rPr>
            <w:rFonts w:eastAsiaTheme="minorHAnsi"/>
            <w:color w:val="0000FF"/>
            <w:sz w:val="28"/>
            <w:szCs w:val="28"/>
            <w:lang w:eastAsia="en-US"/>
          </w:rPr>
          <w:t>12.1</w:t>
        </w:r>
      </w:hyperlink>
      <w:r>
        <w:rPr>
          <w:rFonts w:eastAsiaTheme="minorHAnsi"/>
          <w:sz w:val="28"/>
          <w:szCs w:val="28"/>
          <w:lang w:eastAsia="en-US"/>
        </w:rPr>
        <w:t xml:space="preserve"> Федерального закона от 25.12.2008 №273-ФЗ «О противодействии коррупции» и </w:t>
      </w:r>
      <w:hyperlink r:id="rId10" w:history="1">
        <w:r>
          <w:rPr>
            <w:rFonts w:eastAsiaTheme="minorHAnsi"/>
            <w:color w:val="0000FF"/>
            <w:sz w:val="28"/>
            <w:szCs w:val="28"/>
            <w:lang w:eastAsia="en-US"/>
          </w:rPr>
          <w:t>ст.7</w:t>
        </w:r>
      </w:hyperlink>
      <w:r>
        <w:rPr>
          <w:rFonts w:eastAsiaTheme="minorHAnsi"/>
          <w:sz w:val="28"/>
          <w:szCs w:val="28"/>
          <w:lang w:eastAsia="en-US"/>
        </w:rPr>
        <w:t xml:space="preserve"> Закона Липецкой области от 15.12.2015 №476-ОЗ «О правовом регулировании некоторых вопросов по профилактике коррупционных правонарушений в Липецкой области» определяет порядок сообщения </w:t>
      </w:r>
      <w:r w:rsidRPr="00C6408C">
        <w:rPr>
          <w:rFonts w:eastAsiaTheme="minorHAnsi"/>
          <w:sz w:val="28"/>
          <w:szCs w:val="28"/>
          <w:lang w:eastAsia="en-US"/>
        </w:rPr>
        <w:t xml:space="preserve">депутатами в </w:t>
      </w:r>
      <w:r>
        <w:rPr>
          <w:rFonts w:eastAsiaTheme="minorHAnsi"/>
          <w:sz w:val="28"/>
          <w:szCs w:val="28"/>
          <w:lang w:eastAsia="en-US"/>
        </w:rPr>
        <w:t xml:space="preserve">Совете депутатов </w:t>
      </w:r>
      <w:proofErr w:type="spellStart"/>
      <w:r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округа о возникновении личной заинтересованности при  осуществлении своих полномочий, которая приводит или может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привести к конфликту интересов.</w:t>
      </w:r>
    </w:p>
    <w:p w:rsid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Для целей настоящего Положения используются понятия в тех значениях, в которых они используются в </w:t>
      </w:r>
      <w:r w:rsidRPr="00A91922">
        <w:rPr>
          <w:rFonts w:eastAsiaTheme="minorHAnsi"/>
          <w:sz w:val="28"/>
          <w:szCs w:val="28"/>
          <w:lang w:eastAsia="en-US"/>
        </w:rPr>
        <w:t xml:space="preserve">Федеральном </w:t>
      </w:r>
      <w:hyperlink r:id="rId11" w:history="1">
        <w:r w:rsidRPr="00A91922">
          <w:rPr>
            <w:rFonts w:eastAsiaTheme="minorHAnsi"/>
            <w:sz w:val="28"/>
            <w:szCs w:val="28"/>
            <w:lang w:eastAsia="en-US"/>
          </w:rPr>
          <w:t>законе</w:t>
        </w:r>
      </w:hyperlink>
      <w:r w:rsidRPr="00A91922">
        <w:rPr>
          <w:rFonts w:eastAsiaTheme="minorHAnsi"/>
          <w:sz w:val="28"/>
          <w:szCs w:val="28"/>
          <w:lang w:eastAsia="en-US"/>
        </w:rPr>
        <w:t xml:space="preserve"> о</w:t>
      </w:r>
      <w:r>
        <w:rPr>
          <w:rFonts w:eastAsiaTheme="minorHAnsi"/>
          <w:sz w:val="28"/>
          <w:szCs w:val="28"/>
          <w:lang w:eastAsia="en-US"/>
        </w:rPr>
        <w:t>т 25.12.2008 № 273-ФЗ «О противодействии коррупции».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4521DF">
        <w:rPr>
          <w:rFonts w:eastAsiaTheme="minorHAnsi"/>
          <w:sz w:val="28"/>
          <w:szCs w:val="28"/>
          <w:lang w:eastAsia="en-US"/>
        </w:rPr>
        <w:t xml:space="preserve">3.Депутат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>, в случае возникновения личной заинтересованности при осуществлении своих полномочий, которая приводит или может привести к конфликту интересов, обязан не позднее рабочего дня, следующего за днем, когда ему стало известно об этом, сообщить о возникновении данной личной заинтересованности, а также принять меры по предотвращению или урегулированию конфликта интересов.</w:t>
      </w:r>
      <w:proofErr w:type="gramEnd"/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4. Сообщение оформляется в письменной форме в виде </w:t>
      </w:r>
      <w:hyperlink w:anchor="Par97" w:history="1">
        <w:r w:rsidRPr="004521DF">
          <w:rPr>
            <w:rFonts w:eastAsiaTheme="minorHAnsi"/>
            <w:sz w:val="28"/>
            <w:szCs w:val="28"/>
            <w:lang w:eastAsia="en-US"/>
          </w:rPr>
          <w:t>уведомления</w:t>
        </w:r>
      </w:hyperlink>
      <w:r w:rsidRPr="004521DF">
        <w:rPr>
          <w:rFonts w:eastAsiaTheme="minorHAnsi"/>
          <w:sz w:val="28"/>
          <w:szCs w:val="28"/>
          <w:lang w:eastAsia="en-US"/>
        </w:rPr>
        <w:t xml:space="preserve"> о возникновении личной заинтересованности при осуществлении своих полномочий, которая приводит или может привести к конфликту интересов (далее - уведомление), согласно приложению 1 к настоящему Положению.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5. Депутат Совета депутата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>,  к уведомлению могут прилагаться документы, подтверждающие обстоятельства, доводы и факты, изложенные в уведомлении, а также подтверждающие принятие мер по предотвращению и урегулированию конфликта интересов.</w:t>
      </w:r>
    </w:p>
    <w:p w:rsidR="00FC2637" w:rsidRPr="00855037" w:rsidRDefault="004521DF" w:rsidP="00FC2637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6.Сообщение представляется (направляется) депутатом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 xml:space="preserve"> </w:t>
      </w:r>
      <w:r w:rsidR="00FC2637">
        <w:rPr>
          <w:rFonts w:eastAsiaTheme="minorHAnsi"/>
          <w:sz w:val="28"/>
          <w:szCs w:val="28"/>
          <w:lang w:eastAsia="en-US"/>
        </w:rPr>
        <w:t>на имя председателя</w:t>
      </w:r>
      <w:r w:rsidR="00FC2637" w:rsidRPr="003230F9">
        <w:rPr>
          <w:rFonts w:eastAsiaTheme="minorHAnsi"/>
          <w:color w:val="1F497D" w:themeColor="text2"/>
          <w:sz w:val="28"/>
          <w:szCs w:val="28"/>
          <w:lang w:eastAsia="en-US"/>
        </w:rPr>
        <w:t xml:space="preserve"> </w:t>
      </w:r>
      <w:r w:rsidR="00FC2637" w:rsidRPr="00855037">
        <w:rPr>
          <w:rFonts w:eastAsiaTheme="minorHAnsi"/>
          <w:sz w:val="28"/>
          <w:szCs w:val="28"/>
          <w:lang w:eastAsia="en-US"/>
        </w:rPr>
        <w:t xml:space="preserve">Совета депутатов </w:t>
      </w:r>
      <w:proofErr w:type="spellStart"/>
      <w:r w:rsidR="00FC2637" w:rsidRPr="00855037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="00FC2637" w:rsidRPr="00855037">
        <w:rPr>
          <w:rFonts w:eastAsiaTheme="minorHAnsi"/>
          <w:sz w:val="28"/>
          <w:szCs w:val="28"/>
          <w:lang w:eastAsia="en-US"/>
        </w:rPr>
        <w:t xml:space="preserve"> муниципального округа.</w:t>
      </w:r>
    </w:p>
    <w:p w:rsidR="00FC2637" w:rsidRPr="00FC2637" w:rsidRDefault="004521DF" w:rsidP="00FC2637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637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proofErr w:type="gramStart"/>
      <w:r w:rsidRPr="00FC2637">
        <w:rPr>
          <w:rFonts w:ascii="Times New Roman" w:hAnsi="Times New Roman" w:cs="Times New Roman"/>
          <w:sz w:val="28"/>
          <w:szCs w:val="28"/>
        </w:rPr>
        <w:t xml:space="preserve">Организация работы с уведомлениями, поступившими от  депутатов Совета депутатов </w:t>
      </w:r>
      <w:proofErr w:type="spellStart"/>
      <w:r w:rsidRPr="00FC263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C2637">
        <w:rPr>
          <w:rFonts w:ascii="Times New Roman" w:hAnsi="Times New Roman" w:cs="Times New Roman"/>
          <w:sz w:val="28"/>
          <w:szCs w:val="28"/>
        </w:rPr>
        <w:t xml:space="preserve"> муниципального округа, осуществляется </w:t>
      </w:r>
      <w:r w:rsidR="00FC2637" w:rsidRPr="00FC2637">
        <w:rPr>
          <w:rFonts w:ascii="Times New Roman" w:hAnsi="Times New Roman" w:cs="Times New Roman"/>
          <w:sz w:val="28"/>
          <w:szCs w:val="28"/>
        </w:rPr>
        <w:t xml:space="preserve">замещающим муниципальную должность </w:t>
      </w:r>
      <w:proofErr w:type="spellStart"/>
      <w:r w:rsidR="00FC2637" w:rsidRPr="00FC263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C2637" w:rsidRPr="00FC2637">
        <w:rPr>
          <w:rFonts w:ascii="Times New Roman" w:hAnsi="Times New Roman" w:cs="Times New Roman"/>
          <w:sz w:val="28"/>
          <w:szCs w:val="28"/>
        </w:rPr>
        <w:t xml:space="preserve"> муниципального округа, с указанием даты его составления.</w:t>
      </w:r>
      <w:proofErr w:type="gramEnd"/>
    </w:p>
    <w:p w:rsidR="00FC2637" w:rsidRPr="001E13F3" w:rsidRDefault="004521DF" w:rsidP="00FC2637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4521DF">
        <w:rPr>
          <w:sz w:val="28"/>
          <w:szCs w:val="28"/>
        </w:rPr>
        <w:t xml:space="preserve">8. </w:t>
      </w:r>
      <w:r w:rsidR="00FC2637" w:rsidRPr="00D13047">
        <w:rPr>
          <w:rFonts w:ascii="Times New Roman" w:hAnsi="Times New Roman" w:cs="Times New Roman"/>
          <w:sz w:val="28"/>
          <w:szCs w:val="28"/>
        </w:rPr>
        <w:t>Уведомление</w:t>
      </w:r>
      <w:r w:rsidR="00FC2637" w:rsidRPr="001E13F3">
        <w:rPr>
          <w:rFonts w:ascii="Times New Roman" w:hAnsi="Times New Roman"/>
          <w:sz w:val="28"/>
          <w:szCs w:val="28"/>
        </w:rPr>
        <w:t xml:space="preserve"> регистрируется в журнале регистрации поступающих документов (далее - журнал) незамедлительно в присутствии лица, направившего уведомление.</w:t>
      </w:r>
    </w:p>
    <w:p w:rsidR="00FC2637" w:rsidRPr="00D13047" w:rsidRDefault="00FC2637" w:rsidP="00FC2637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047">
        <w:rPr>
          <w:rFonts w:ascii="Times New Roman" w:hAnsi="Times New Roman" w:cs="Times New Roman"/>
          <w:sz w:val="28"/>
          <w:szCs w:val="28"/>
        </w:rPr>
        <w:t xml:space="preserve">На уведомлении ставится отметка о дате его поступления в Совет депутатов </w:t>
      </w:r>
      <w:proofErr w:type="spellStart"/>
      <w:r w:rsidRPr="00D1304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13047">
        <w:rPr>
          <w:rFonts w:ascii="Times New Roman" w:hAnsi="Times New Roman" w:cs="Times New Roman"/>
          <w:sz w:val="28"/>
          <w:szCs w:val="28"/>
        </w:rPr>
        <w:t xml:space="preserve"> муниципального округа, номер регистрации в журнале, подпись сотрудника, принявшего уведомление.</w:t>
      </w:r>
    </w:p>
    <w:p w:rsidR="00FC2637" w:rsidRPr="00D13047" w:rsidRDefault="00FC2637" w:rsidP="00FC2637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047">
        <w:rPr>
          <w:rFonts w:ascii="Times New Roman" w:hAnsi="Times New Roman" w:cs="Times New Roman"/>
          <w:sz w:val="28"/>
          <w:szCs w:val="28"/>
        </w:rPr>
        <w:t>Оформление, ведение и хранение журнала регистрации уведомлений осуществляется в соответствии с установленным порядком делопроизводства.</w:t>
      </w:r>
    </w:p>
    <w:p w:rsidR="00FC2637" w:rsidRPr="006A554D" w:rsidRDefault="004521DF" w:rsidP="00FC26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9. </w:t>
      </w:r>
      <w:r w:rsidR="00FC2637" w:rsidRPr="006A554D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FC2637" w:rsidRPr="00536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63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C2637" w:rsidRPr="00483E5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FC2637" w:rsidRPr="006A554D">
        <w:rPr>
          <w:rFonts w:ascii="Times New Roman" w:hAnsi="Times New Roman" w:cs="Times New Roman"/>
          <w:sz w:val="28"/>
          <w:szCs w:val="28"/>
        </w:rPr>
        <w:t xml:space="preserve"> не позднее 3-х рабочих дней со дня получения уведомления направляет его в постоянную комиссию </w:t>
      </w:r>
      <w:r w:rsidR="00FC2637" w:rsidRPr="0053680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по </w:t>
      </w:r>
      <w:r w:rsidR="00FC2637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законодательству, </w:t>
      </w:r>
      <w:r w:rsidR="00FC2637" w:rsidRPr="0053680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правовым вопросам, местному самоуправлению и </w:t>
      </w:r>
      <w:r w:rsidR="00FC2637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вопросам </w:t>
      </w:r>
      <w:r w:rsidR="00FC2637" w:rsidRPr="00536801">
        <w:rPr>
          <w:rFonts w:ascii="Times New Roman" w:hAnsi="Times New Roman" w:cs="Times New Roman"/>
          <w:bCs/>
          <w:sz w:val="28"/>
          <w:szCs w:val="28"/>
          <w:lang w:eastAsia="ar-SA"/>
        </w:rPr>
        <w:t>депутатской этик</w:t>
      </w:r>
      <w:r w:rsidR="00FC2637">
        <w:rPr>
          <w:rFonts w:ascii="Times New Roman" w:hAnsi="Times New Roman" w:cs="Times New Roman"/>
          <w:bCs/>
          <w:sz w:val="28"/>
          <w:szCs w:val="28"/>
          <w:lang w:eastAsia="ar-SA"/>
        </w:rPr>
        <w:t>и</w:t>
      </w:r>
      <w:r w:rsidR="00FC2637" w:rsidRPr="006A554D">
        <w:rPr>
          <w:rFonts w:ascii="Times New Roman" w:hAnsi="Times New Roman" w:cs="Times New Roman"/>
          <w:sz w:val="28"/>
          <w:szCs w:val="28"/>
        </w:rPr>
        <w:t xml:space="preserve"> (далее - Комиссия) для осуществления предварительного рассмотрения.</w:t>
      </w:r>
    </w:p>
    <w:p w:rsidR="00FC2637" w:rsidRDefault="00FC2637" w:rsidP="00FC2637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Комиссия в случае поступления от лица, замещающего муниципальную должность, уведомления: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>а) рассматривает и изучает поступившее уведомление и прилагаемые к нему документы (при их наличии);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б) в случае необходимости запрашивает от депутата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>, дополнительные пояснения и документы;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>в) в случае необходимости направляет запросы в федеральные органы государственной власти, органы государственной власти Липецкой области, органы местного самоуправления, иные органы и организации;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г) по результатам рассмотрения поступивших уведомления, документов и иной информации выносит решение об отсутствии либо наличии конфликта интересов у депутата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>.</w:t>
      </w:r>
    </w:p>
    <w:p w:rsidR="00FC2637" w:rsidRDefault="004521DF" w:rsidP="00FC2637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10. Поступившие от депутата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 xml:space="preserve">, уведомление и документы, а также иная информация рассматриваются </w:t>
      </w:r>
      <w:r w:rsidR="00FC2637">
        <w:rPr>
          <w:rFonts w:eastAsiaTheme="minorHAnsi"/>
          <w:sz w:val="28"/>
          <w:szCs w:val="28"/>
          <w:lang w:eastAsia="en-US"/>
        </w:rPr>
        <w:t xml:space="preserve"> на открытом заседании Комиссии в </w:t>
      </w:r>
      <w:r w:rsidR="00FC2637" w:rsidRPr="006A554D">
        <w:rPr>
          <w:sz w:val="28"/>
          <w:szCs w:val="28"/>
        </w:rPr>
        <w:t xml:space="preserve">течение 45 рабочих дней </w:t>
      </w:r>
      <w:r w:rsidR="00FC2637">
        <w:rPr>
          <w:rFonts w:eastAsiaTheme="minorHAnsi"/>
          <w:sz w:val="28"/>
          <w:szCs w:val="28"/>
          <w:lang w:eastAsia="en-US"/>
        </w:rPr>
        <w:t>со дня поступления уведомления.</w:t>
      </w:r>
    </w:p>
    <w:p w:rsidR="00FC2637" w:rsidRPr="006A554D" w:rsidRDefault="00FC2637" w:rsidP="00FC26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54D">
        <w:rPr>
          <w:rFonts w:ascii="Times New Roman" w:hAnsi="Times New Roman" w:cs="Times New Roman"/>
          <w:sz w:val="28"/>
          <w:szCs w:val="28"/>
        </w:rPr>
        <w:t>Указанный срок может быть продлен по решению председателя Совета депутатов</w:t>
      </w:r>
      <w:r w:rsidRPr="00536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83E5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6A554D">
        <w:rPr>
          <w:rFonts w:ascii="Times New Roman" w:hAnsi="Times New Roman" w:cs="Times New Roman"/>
          <w:sz w:val="28"/>
          <w:szCs w:val="28"/>
        </w:rPr>
        <w:t xml:space="preserve">, но не более чем на 30 </w:t>
      </w:r>
      <w:r w:rsidRPr="006A554D">
        <w:rPr>
          <w:rFonts w:ascii="Times New Roman" w:hAnsi="Times New Roman" w:cs="Times New Roman"/>
          <w:sz w:val="28"/>
          <w:szCs w:val="28"/>
        </w:rPr>
        <w:lastRenderedPageBreak/>
        <w:t>календарных дней.</w:t>
      </w:r>
    </w:p>
    <w:p w:rsidR="00FC2637" w:rsidRPr="00855037" w:rsidRDefault="00FC2637" w:rsidP="00FC263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5037">
        <w:rPr>
          <w:rFonts w:ascii="Times New Roman" w:hAnsi="Times New Roman" w:cs="Times New Roman"/>
          <w:sz w:val="28"/>
          <w:szCs w:val="28"/>
        </w:rPr>
        <w:t xml:space="preserve">С учетом требования Федерального </w:t>
      </w:r>
      <w:hyperlink r:id="rId12" w:history="1">
        <w:r w:rsidRPr="0085503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55037">
        <w:rPr>
          <w:rFonts w:ascii="Times New Roman" w:hAnsi="Times New Roman" w:cs="Times New Roman"/>
          <w:sz w:val="28"/>
          <w:szCs w:val="28"/>
        </w:rPr>
        <w:t xml:space="preserve"> от 27.07.2006 №152-ФЗ «О персональных данных» и иных федеральных законов в случае необходимости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55037">
        <w:rPr>
          <w:rFonts w:ascii="Times New Roman" w:hAnsi="Times New Roman" w:cs="Times New Roman"/>
          <w:sz w:val="28"/>
          <w:szCs w:val="28"/>
        </w:rPr>
        <w:t>омиссия может принять решение о проведении закрытого заседания комиссии.</w:t>
      </w:r>
    </w:p>
    <w:p w:rsidR="00FC2637" w:rsidRPr="00855037" w:rsidRDefault="00FC2637" w:rsidP="00FC263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5037">
        <w:rPr>
          <w:rFonts w:ascii="Times New Roman" w:hAnsi="Times New Roman" w:cs="Times New Roman"/>
          <w:sz w:val="28"/>
          <w:szCs w:val="28"/>
        </w:rPr>
        <w:t xml:space="preserve">При представлении (направлении) уведомления </w:t>
      </w:r>
      <w:r>
        <w:rPr>
          <w:rFonts w:ascii="Times New Roman" w:hAnsi="Times New Roman" w:cs="Times New Roman"/>
          <w:sz w:val="28"/>
          <w:szCs w:val="28"/>
        </w:rPr>
        <w:t>депутатом</w:t>
      </w:r>
      <w:r w:rsidRPr="00855037">
        <w:rPr>
          <w:rFonts w:ascii="Times New Roman" w:hAnsi="Times New Roman" w:cs="Times New Roman"/>
          <w:sz w:val="28"/>
          <w:szCs w:val="28"/>
        </w:rPr>
        <w:t>, являющимся членом комиссии, участие в рассмотрении уведомления, документов и иной информации данный член комиссии не принимает.</w:t>
      </w:r>
    </w:p>
    <w:p w:rsidR="004521DF" w:rsidRPr="004521DF" w:rsidRDefault="004521DF" w:rsidP="00840EDC">
      <w:pPr>
        <w:tabs>
          <w:tab w:val="left" w:pos="4290"/>
        </w:tabs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11. Депутат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>, сообщивший о возникновении личной заинтересованности при осуществлении своих полномочий, которая приводит или может привести к конфликту интересов, вправе присутствовать на заседании комиссии.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12. </w:t>
      </w:r>
      <w:proofErr w:type="gramStart"/>
      <w:r w:rsidRPr="004521DF">
        <w:rPr>
          <w:rFonts w:eastAsiaTheme="minorHAnsi"/>
          <w:sz w:val="28"/>
          <w:szCs w:val="28"/>
          <w:lang w:eastAsia="en-US"/>
        </w:rPr>
        <w:t xml:space="preserve">При выявлении обстоятельств, свидетельствующих о несоблюдении депутатов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 xml:space="preserve"> ограничений и запретов, установленных законодательством Российской Федерации и законодательством Липецкой области, а также о наличии признаков преступления или административного правонарушения, соответствующие материалы передаются (направляются) комиссией в трехдневный срок после завершения рассмотрения сообщения, поступившего от депутата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 xml:space="preserve">, председателю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>13. По результатам рассмотрения уведомления, документов и иной информации комиссия принимает одно из следующих решений: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а) признать, что при осуществлении своих полномочий депутатов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>, конфликт интересов отсутствует;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б) признать, что при  осуществлении своих полномочий депутатов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 xml:space="preserve"> личная заинтересованность данного депутата приводит или может привести к конфликту интересов;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в) признать, что депутатом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>, не соблюдались требования законодательства Российской Федерации об урегулировании конфликта интересов.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>Основания принятия решения должны быть отражены в протоколе заседания комиссии.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>Комиссией также могут быть даны рекомендации по предотвращению или урегулированию конфликта интересов.</w:t>
      </w:r>
    </w:p>
    <w:p w:rsidR="00A84B79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lastRenderedPageBreak/>
        <w:t xml:space="preserve">14. О результатах рассмотрения уведомления, документов и иной информации комиссией сообщается депутату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 xml:space="preserve"> не позднее трех рабочих дней со дня проведения заседания </w:t>
      </w:r>
      <w:r w:rsidR="00A84B79">
        <w:rPr>
          <w:rFonts w:eastAsiaTheme="minorHAnsi"/>
          <w:sz w:val="28"/>
          <w:szCs w:val="28"/>
          <w:lang w:eastAsia="en-US"/>
        </w:rPr>
        <w:t>К</w:t>
      </w:r>
      <w:r w:rsidRPr="004521DF">
        <w:rPr>
          <w:rFonts w:eastAsiaTheme="minorHAnsi"/>
          <w:sz w:val="28"/>
          <w:szCs w:val="28"/>
          <w:lang w:eastAsia="en-US"/>
        </w:rPr>
        <w:t>омиссии</w:t>
      </w:r>
      <w:r w:rsidR="00A84B79">
        <w:rPr>
          <w:rFonts w:eastAsiaTheme="minorHAnsi"/>
          <w:sz w:val="28"/>
          <w:szCs w:val="28"/>
          <w:lang w:eastAsia="en-US"/>
        </w:rPr>
        <w:t xml:space="preserve">. </w:t>
      </w:r>
      <w:r w:rsidRPr="004521DF">
        <w:rPr>
          <w:rFonts w:eastAsiaTheme="minorHAnsi"/>
          <w:sz w:val="28"/>
          <w:szCs w:val="28"/>
          <w:lang w:eastAsia="en-US"/>
        </w:rPr>
        <w:t xml:space="preserve"> 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15. Решение </w:t>
      </w:r>
      <w:r w:rsidR="00A84B79">
        <w:rPr>
          <w:rFonts w:eastAsiaTheme="minorHAnsi"/>
          <w:sz w:val="28"/>
          <w:szCs w:val="28"/>
          <w:lang w:eastAsia="en-US"/>
        </w:rPr>
        <w:t>к</w:t>
      </w:r>
      <w:r w:rsidRPr="004521DF">
        <w:rPr>
          <w:rFonts w:eastAsiaTheme="minorHAnsi"/>
          <w:sz w:val="28"/>
          <w:szCs w:val="28"/>
          <w:lang w:eastAsia="en-US"/>
        </w:rPr>
        <w:t>омиссии по результатам рассмотрения уведомления, документов и иной информации может быть обжаловано в порядке, установленном законодательством Российской Федерации.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 xml:space="preserve">16. Решение </w:t>
      </w:r>
      <w:r w:rsidR="00A84B79">
        <w:rPr>
          <w:rFonts w:eastAsiaTheme="minorHAnsi"/>
          <w:sz w:val="28"/>
          <w:szCs w:val="28"/>
          <w:lang w:eastAsia="en-US"/>
        </w:rPr>
        <w:t>к</w:t>
      </w:r>
      <w:r w:rsidRPr="004521DF">
        <w:rPr>
          <w:rFonts w:eastAsiaTheme="minorHAnsi"/>
          <w:sz w:val="28"/>
          <w:szCs w:val="28"/>
          <w:lang w:eastAsia="en-US"/>
        </w:rPr>
        <w:t xml:space="preserve">омиссии о результатах рассмотрения уведомления, документов и иной информации приобщается к личному делу депутата Совета депутатов </w:t>
      </w:r>
      <w:proofErr w:type="spellStart"/>
      <w:r w:rsidRPr="004521D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4521D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4521DF">
        <w:rPr>
          <w:rFonts w:eastAsiaTheme="minorHAnsi"/>
          <w:sz w:val="28"/>
          <w:szCs w:val="28"/>
          <w:lang w:eastAsia="en-US"/>
        </w:rPr>
        <w:t>.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521DF">
        <w:rPr>
          <w:rFonts w:eastAsiaTheme="minorHAnsi"/>
          <w:sz w:val="28"/>
          <w:szCs w:val="28"/>
          <w:lang w:eastAsia="en-US"/>
        </w:rPr>
        <w:t>17. Настоящий нормативный правовой а</w:t>
      </w:r>
      <w:proofErr w:type="gramStart"/>
      <w:r w:rsidRPr="004521DF">
        <w:rPr>
          <w:rFonts w:eastAsiaTheme="minorHAnsi"/>
          <w:sz w:val="28"/>
          <w:szCs w:val="28"/>
          <w:lang w:eastAsia="en-US"/>
        </w:rPr>
        <w:t>кт вст</w:t>
      </w:r>
      <w:proofErr w:type="gramEnd"/>
      <w:r w:rsidRPr="004521DF">
        <w:rPr>
          <w:rFonts w:eastAsiaTheme="minorHAnsi"/>
          <w:sz w:val="28"/>
          <w:szCs w:val="28"/>
          <w:lang w:eastAsia="en-US"/>
        </w:rPr>
        <w:t>упает в силу со дня его официального опубликования.</w:t>
      </w:r>
    </w:p>
    <w:p w:rsidR="004521DF" w:rsidRPr="004521DF" w:rsidRDefault="004521DF" w:rsidP="004521D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521DF" w:rsidRP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93600" w:rsidRDefault="00593600" w:rsidP="004521D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proofErr w:type="spellStart"/>
      <w:r w:rsidR="004521DF" w:rsidRPr="004521DF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="004521DF" w:rsidRPr="004521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521DF" w:rsidRPr="004521DF" w:rsidRDefault="004521DF" w:rsidP="004521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21DF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</w:t>
      </w:r>
      <w:r w:rsidRPr="004521DF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593600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4521DF"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 w:rsidR="00593600">
        <w:rPr>
          <w:rFonts w:ascii="Times New Roman" w:hAnsi="Times New Roman" w:cs="Times New Roman"/>
          <w:b/>
          <w:sz w:val="28"/>
          <w:szCs w:val="28"/>
        </w:rPr>
        <w:t>А.Н.Пасынков</w:t>
      </w:r>
      <w:proofErr w:type="spellEnd"/>
      <w:r w:rsidRPr="00452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21DF" w:rsidRP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P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93600" w:rsidRDefault="00593600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84B79" w:rsidRDefault="00A84B79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84B79" w:rsidRDefault="00A84B79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758A6" w:rsidRDefault="008758A6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758A6" w:rsidRDefault="008758A6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758A6" w:rsidRDefault="008758A6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40EDC" w:rsidRDefault="00840EDC" w:rsidP="004521DF">
      <w:pPr>
        <w:autoSpaceDE w:val="0"/>
        <w:autoSpaceDN w:val="0"/>
        <w:adjustRightInd w:val="0"/>
        <w:jc w:val="right"/>
        <w:outlineLvl w:val="1"/>
        <w:rPr>
          <w:rFonts w:eastAsiaTheme="minorHAnsi"/>
          <w:lang w:eastAsia="en-US"/>
        </w:rPr>
      </w:pPr>
    </w:p>
    <w:p w:rsidR="004521DF" w:rsidRPr="00042463" w:rsidRDefault="004521DF" w:rsidP="004521DF">
      <w:pPr>
        <w:autoSpaceDE w:val="0"/>
        <w:autoSpaceDN w:val="0"/>
        <w:adjustRightInd w:val="0"/>
        <w:jc w:val="right"/>
        <w:outlineLvl w:val="1"/>
        <w:rPr>
          <w:rFonts w:eastAsiaTheme="minorHAnsi"/>
          <w:sz w:val="22"/>
          <w:szCs w:val="22"/>
          <w:lang w:eastAsia="en-US"/>
        </w:rPr>
      </w:pPr>
      <w:r w:rsidRPr="00042463">
        <w:rPr>
          <w:rFonts w:eastAsiaTheme="minorHAnsi"/>
          <w:sz w:val="22"/>
          <w:szCs w:val="22"/>
          <w:lang w:eastAsia="en-US"/>
        </w:rPr>
        <w:t>Приложение 1</w:t>
      </w:r>
    </w:p>
    <w:p w:rsidR="00042463" w:rsidRDefault="004521DF" w:rsidP="004521DF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042463">
        <w:rPr>
          <w:rFonts w:eastAsiaTheme="minorHAnsi"/>
          <w:sz w:val="22"/>
          <w:szCs w:val="22"/>
          <w:lang w:eastAsia="en-US"/>
        </w:rPr>
        <w:t xml:space="preserve">к Положению о порядке </w:t>
      </w:r>
      <w:r w:rsidR="00042463" w:rsidRPr="00042463">
        <w:rPr>
          <w:rFonts w:eastAsiaTheme="minorHAnsi"/>
          <w:sz w:val="22"/>
          <w:szCs w:val="22"/>
          <w:lang w:eastAsia="en-US"/>
        </w:rPr>
        <w:t xml:space="preserve">сообщения </w:t>
      </w:r>
    </w:p>
    <w:p w:rsidR="00042463" w:rsidRDefault="004521DF" w:rsidP="004521DF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042463">
        <w:rPr>
          <w:rFonts w:eastAsiaTheme="minorHAnsi"/>
          <w:sz w:val="22"/>
          <w:szCs w:val="22"/>
          <w:lang w:eastAsia="en-US"/>
        </w:rPr>
        <w:t>депутатами</w:t>
      </w:r>
      <w:r w:rsidR="00042463">
        <w:rPr>
          <w:rFonts w:eastAsiaTheme="minorHAnsi"/>
          <w:sz w:val="22"/>
          <w:szCs w:val="22"/>
          <w:lang w:eastAsia="en-US"/>
        </w:rPr>
        <w:t xml:space="preserve"> </w:t>
      </w:r>
      <w:r w:rsidR="00042463" w:rsidRPr="00042463">
        <w:rPr>
          <w:rFonts w:eastAsiaTheme="minorHAnsi"/>
          <w:sz w:val="22"/>
          <w:szCs w:val="22"/>
          <w:lang w:eastAsia="en-US"/>
        </w:rPr>
        <w:t xml:space="preserve">представительного органа </w:t>
      </w:r>
    </w:p>
    <w:p w:rsidR="00042463" w:rsidRDefault="00042463" w:rsidP="004521DF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042463">
        <w:rPr>
          <w:rFonts w:eastAsiaTheme="minorHAnsi"/>
          <w:sz w:val="22"/>
          <w:szCs w:val="22"/>
          <w:lang w:eastAsia="en-US"/>
        </w:rPr>
        <w:t>местного самоуправления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="004521DF" w:rsidRPr="00042463">
        <w:rPr>
          <w:rFonts w:eastAsiaTheme="minorHAnsi"/>
          <w:sz w:val="22"/>
          <w:szCs w:val="22"/>
          <w:lang w:eastAsia="en-US"/>
        </w:rPr>
        <w:t xml:space="preserve">о возникновении </w:t>
      </w:r>
    </w:p>
    <w:p w:rsidR="00042463" w:rsidRDefault="004521DF" w:rsidP="004521DF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042463">
        <w:rPr>
          <w:rFonts w:eastAsiaTheme="minorHAnsi"/>
          <w:sz w:val="22"/>
          <w:szCs w:val="22"/>
          <w:lang w:eastAsia="en-US"/>
        </w:rPr>
        <w:t>личной заинтересованности</w:t>
      </w:r>
      <w:r w:rsidR="00042463">
        <w:rPr>
          <w:rFonts w:eastAsiaTheme="minorHAnsi"/>
          <w:sz w:val="22"/>
          <w:szCs w:val="22"/>
          <w:lang w:eastAsia="en-US"/>
        </w:rPr>
        <w:t xml:space="preserve"> </w:t>
      </w:r>
      <w:r w:rsidRPr="00042463">
        <w:rPr>
          <w:rFonts w:eastAsiaTheme="minorHAnsi"/>
          <w:sz w:val="22"/>
          <w:szCs w:val="22"/>
          <w:lang w:eastAsia="en-US"/>
        </w:rPr>
        <w:t xml:space="preserve">при осуществлении </w:t>
      </w:r>
    </w:p>
    <w:p w:rsidR="00042463" w:rsidRDefault="004521DF" w:rsidP="004521DF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042463">
        <w:rPr>
          <w:rFonts w:eastAsiaTheme="minorHAnsi"/>
          <w:sz w:val="22"/>
          <w:szCs w:val="22"/>
          <w:lang w:eastAsia="en-US"/>
        </w:rPr>
        <w:t>своих полномочий,</w:t>
      </w:r>
      <w:r w:rsidR="00042463">
        <w:rPr>
          <w:rFonts w:eastAsiaTheme="minorHAnsi"/>
          <w:sz w:val="22"/>
          <w:szCs w:val="22"/>
          <w:lang w:eastAsia="en-US"/>
        </w:rPr>
        <w:t xml:space="preserve"> </w:t>
      </w:r>
      <w:proofErr w:type="gramStart"/>
      <w:r w:rsidRPr="00042463">
        <w:rPr>
          <w:rFonts w:eastAsiaTheme="minorHAnsi"/>
          <w:sz w:val="22"/>
          <w:szCs w:val="22"/>
          <w:lang w:eastAsia="en-US"/>
        </w:rPr>
        <w:t>которая</w:t>
      </w:r>
      <w:proofErr w:type="gramEnd"/>
      <w:r w:rsidRPr="00042463">
        <w:rPr>
          <w:rFonts w:eastAsiaTheme="minorHAnsi"/>
          <w:sz w:val="22"/>
          <w:szCs w:val="22"/>
          <w:lang w:eastAsia="en-US"/>
        </w:rPr>
        <w:t xml:space="preserve"> приводит или </w:t>
      </w:r>
    </w:p>
    <w:p w:rsidR="004521DF" w:rsidRDefault="004521DF" w:rsidP="004521DF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042463">
        <w:rPr>
          <w:rFonts w:eastAsiaTheme="minorHAnsi"/>
          <w:sz w:val="22"/>
          <w:szCs w:val="22"/>
          <w:lang w:eastAsia="en-US"/>
        </w:rPr>
        <w:t>может привести</w:t>
      </w:r>
      <w:r w:rsidR="00042463">
        <w:rPr>
          <w:rFonts w:eastAsiaTheme="minorHAnsi"/>
          <w:sz w:val="22"/>
          <w:szCs w:val="22"/>
          <w:lang w:eastAsia="en-US"/>
        </w:rPr>
        <w:t xml:space="preserve"> </w:t>
      </w:r>
      <w:r w:rsidRPr="00042463">
        <w:rPr>
          <w:rFonts w:eastAsiaTheme="minorHAnsi"/>
          <w:sz w:val="22"/>
          <w:szCs w:val="22"/>
          <w:lang w:eastAsia="en-US"/>
        </w:rPr>
        <w:t>к конфликту интересов</w:t>
      </w:r>
    </w:p>
    <w:p w:rsidR="004861F9" w:rsidRDefault="004861F9" w:rsidP="004521DF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</w:p>
    <w:p w:rsidR="004861F9" w:rsidRPr="006A554D" w:rsidRDefault="004861F9" w:rsidP="004861F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Председателю Совета депутатов</w:t>
      </w:r>
    </w:p>
    <w:p w:rsidR="004861F9" w:rsidRPr="006A554D" w:rsidRDefault="004861F9" w:rsidP="004861F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Pr="006A554D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4861F9" w:rsidRPr="006A554D" w:rsidRDefault="004861F9" w:rsidP="004861F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                                     __________________________________</w:t>
      </w:r>
    </w:p>
    <w:p w:rsidR="004861F9" w:rsidRPr="003C0CA8" w:rsidRDefault="004861F9" w:rsidP="004861F9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3C0CA8">
        <w:rPr>
          <w:rFonts w:ascii="Times New Roman" w:hAnsi="Times New Roman" w:cs="Times New Roman"/>
          <w:sz w:val="16"/>
          <w:szCs w:val="16"/>
        </w:rPr>
        <w:t xml:space="preserve">                                         (фамилия и инициалы председателя)</w:t>
      </w:r>
    </w:p>
    <w:p w:rsidR="004861F9" w:rsidRPr="006A554D" w:rsidRDefault="004861F9" w:rsidP="004861F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                                  от __________________________________</w:t>
      </w:r>
    </w:p>
    <w:p w:rsidR="004861F9" w:rsidRPr="003C0CA8" w:rsidRDefault="004861F9" w:rsidP="004861F9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3C0CA8">
        <w:rPr>
          <w:rFonts w:ascii="Times New Roman" w:hAnsi="Times New Roman" w:cs="Times New Roman"/>
          <w:sz w:val="16"/>
          <w:szCs w:val="16"/>
        </w:rPr>
        <w:t xml:space="preserve">                                         (фамилия, имя, отчество полностью)</w:t>
      </w:r>
    </w:p>
    <w:p w:rsidR="004861F9" w:rsidRPr="00AC6023" w:rsidRDefault="004861F9" w:rsidP="004521DF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4521DF" w:rsidRDefault="004521DF" w:rsidP="004521DF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042463" w:rsidRDefault="004521DF" w:rsidP="00042463">
      <w:pPr>
        <w:autoSpaceDE w:val="0"/>
        <w:autoSpaceDN w:val="0"/>
        <w:adjustRightInd w:val="0"/>
        <w:jc w:val="right"/>
        <w:outlineLvl w:val="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</w:t>
      </w:r>
    </w:p>
    <w:p w:rsidR="00042463" w:rsidRPr="006A554D" w:rsidRDefault="00042463" w:rsidP="0004246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УВЕДОМЛЕНИЕ</w:t>
      </w:r>
    </w:p>
    <w:p w:rsidR="00042463" w:rsidRPr="006A554D" w:rsidRDefault="00042463" w:rsidP="0004246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042463" w:rsidRPr="006A554D" w:rsidRDefault="00042463" w:rsidP="0004246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полномочий, </w:t>
      </w:r>
      <w:proofErr w:type="gramStart"/>
      <w:r w:rsidRPr="006A554D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6A554D">
        <w:rPr>
          <w:rFonts w:ascii="Times New Roman" w:hAnsi="Times New Roman" w:cs="Times New Roman"/>
          <w:sz w:val="24"/>
          <w:szCs w:val="24"/>
        </w:rPr>
        <w:t xml:space="preserve"> приводит или может привести к конфликту интересов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2463" w:rsidRPr="006A554D" w:rsidRDefault="00042463" w:rsidP="0004246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21691947"/>
      <w:r w:rsidRPr="006A554D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полномочий,  которая  приводит  или  может  привести  к конфликту интересов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6A554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A554D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6A554D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A554D">
        <w:rPr>
          <w:rFonts w:ascii="Times New Roman" w:hAnsi="Times New Roman" w:cs="Times New Roman"/>
          <w:sz w:val="24"/>
          <w:szCs w:val="24"/>
        </w:rPr>
        <w:t>Обстоятельства,     являющиеся    основанием    возникновения    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заинтересованности: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A554D">
        <w:rPr>
          <w:rFonts w:ascii="Times New Roman" w:hAnsi="Times New Roman" w:cs="Times New Roman"/>
          <w:sz w:val="24"/>
          <w:szCs w:val="24"/>
        </w:rPr>
        <w:t>Должностные   обязанности,  на  исполнение  которых  влияет  или 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повлиять личная заинтересованность: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A554D">
        <w:rPr>
          <w:rFonts w:ascii="Times New Roman" w:hAnsi="Times New Roman" w:cs="Times New Roman"/>
          <w:sz w:val="24"/>
          <w:szCs w:val="24"/>
        </w:rPr>
        <w:t>Предлагаемые   меры  по  предотвращению  или  урегулированию  конфликта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интересов: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A554D">
        <w:rPr>
          <w:rFonts w:ascii="Times New Roman" w:hAnsi="Times New Roman" w:cs="Times New Roman"/>
          <w:sz w:val="24"/>
          <w:szCs w:val="24"/>
        </w:rPr>
        <w:t xml:space="preserve"> Намереваюсь  (не  намереваюсь)  лично  присутствовать  при рассмотрении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настоящего уведомления (</w:t>
      </w:r>
      <w:proofErr w:type="gramStart"/>
      <w:r w:rsidRPr="006A554D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6A554D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           ________________           _____________________</w:t>
      </w:r>
    </w:p>
    <w:p w:rsidR="00042463" w:rsidRPr="003C0CA8" w:rsidRDefault="00042463" w:rsidP="0004246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C0CA8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3C0CA8">
        <w:rPr>
          <w:rFonts w:ascii="Times New Roman" w:hAnsi="Times New Roman" w:cs="Times New Roman"/>
          <w:sz w:val="18"/>
          <w:szCs w:val="18"/>
        </w:rPr>
        <w:t xml:space="preserve">  (дата)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3C0CA8">
        <w:rPr>
          <w:rFonts w:ascii="Times New Roman" w:hAnsi="Times New Roman" w:cs="Times New Roman"/>
          <w:sz w:val="18"/>
          <w:szCs w:val="18"/>
        </w:rPr>
        <w:t xml:space="preserve">  (подпись)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3C0CA8">
        <w:rPr>
          <w:rFonts w:ascii="Times New Roman" w:hAnsi="Times New Roman" w:cs="Times New Roman"/>
          <w:sz w:val="18"/>
          <w:szCs w:val="18"/>
        </w:rPr>
        <w:t xml:space="preserve">     (расшифровка подписи)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Уведомление зарегистрировано "__" _____________ 20__ г.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Рег. N ____</w:t>
      </w:r>
    </w:p>
    <w:p w:rsidR="00042463" w:rsidRPr="006A554D" w:rsidRDefault="00042463" w:rsidP="000424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042463" w:rsidRPr="003C0CA8" w:rsidRDefault="00042463" w:rsidP="00042463">
      <w:pPr>
        <w:pStyle w:val="ConsPlusNonformat"/>
        <w:jc w:val="both"/>
        <w:rPr>
          <w:rFonts w:ascii="Times New Roman" w:hAnsi="Times New Roman" w:cs="Times New Roman"/>
        </w:rPr>
      </w:pPr>
      <w:r w:rsidRPr="003C0CA8">
        <w:rPr>
          <w:rFonts w:ascii="Times New Roman" w:hAnsi="Times New Roman" w:cs="Times New Roman"/>
        </w:rPr>
        <w:t xml:space="preserve">     (подпись, расшифровка подписи сотрудника Совета депутатов </w:t>
      </w:r>
      <w:proofErr w:type="spellStart"/>
      <w:r w:rsidRPr="003C0CA8">
        <w:rPr>
          <w:rFonts w:ascii="Times New Roman" w:hAnsi="Times New Roman" w:cs="Times New Roman"/>
        </w:rPr>
        <w:t>Добринского</w:t>
      </w:r>
      <w:proofErr w:type="spellEnd"/>
      <w:r w:rsidRPr="003C0CA8">
        <w:rPr>
          <w:rFonts w:ascii="Times New Roman" w:hAnsi="Times New Roman" w:cs="Times New Roman"/>
        </w:rPr>
        <w:t xml:space="preserve"> муниципального округа, принявшего уведомление)</w:t>
      </w:r>
      <w:bookmarkStart w:id="1" w:name="_GoBack"/>
      <w:bookmarkEnd w:id="1"/>
    </w:p>
    <w:sectPr w:rsidR="00042463" w:rsidRPr="003C0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1DF"/>
    <w:rsid w:val="00031179"/>
    <w:rsid w:val="00042463"/>
    <w:rsid w:val="004521DF"/>
    <w:rsid w:val="004861F9"/>
    <w:rsid w:val="00593600"/>
    <w:rsid w:val="005B551D"/>
    <w:rsid w:val="00840EDC"/>
    <w:rsid w:val="008758A6"/>
    <w:rsid w:val="009703E2"/>
    <w:rsid w:val="00A84B79"/>
    <w:rsid w:val="00C54AD0"/>
    <w:rsid w:val="00F33A14"/>
    <w:rsid w:val="00FC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21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521DF"/>
    <w:pPr>
      <w:keepNext/>
      <w:jc w:val="right"/>
      <w:outlineLvl w:val="1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21DF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3">
    <w:name w:val="No Spacing"/>
    <w:link w:val="a4"/>
    <w:uiPriority w:val="99"/>
    <w:qFormat/>
    <w:rsid w:val="004521DF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4521DF"/>
  </w:style>
  <w:style w:type="paragraph" w:customStyle="1" w:styleId="11">
    <w:name w:val="Без интервала1"/>
    <w:link w:val="NoSpacingChar"/>
    <w:uiPriority w:val="99"/>
    <w:qFormat/>
    <w:rsid w:val="00452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1"/>
    <w:uiPriority w:val="99"/>
    <w:locked/>
    <w:rsid w:val="00452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4521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4521DF"/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21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21D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521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593600"/>
    <w:pPr>
      <w:ind w:left="720"/>
      <w:contextualSpacing/>
    </w:pPr>
  </w:style>
  <w:style w:type="paragraph" w:customStyle="1" w:styleId="ConsPlusNonformat">
    <w:name w:val="ConsPlusNonformat"/>
    <w:rsid w:val="000424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21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521DF"/>
    <w:pPr>
      <w:keepNext/>
      <w:jc w:val="right"/>
      <w:outlineLvl w:val="1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21DF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3">
    <w:name w:val="No Spacing"/>
    <w:link w:val="a4"/>
    <w:uiPriority w:val="99"/>
    <w:qFormat/>
    <w:rsid w:val="004521DF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4521DF"/>
  </w:style>
  <w:style w:type="paragraph" w:customStyle="1" w:styleId="11">
    <w:name w:val="Без интервала1"/>
    <w:link w:val="NoSpacingChar"/>
    <w:uiPriority w:val="99"/>
    <w:qFormat/>
    <w:rsid w:val="00452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1"/>
    <w:uiPriority w:val="99"/>
    <w:locked/>
    <w:rsid w:val="00452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4521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4521DF"/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21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21D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521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593600"/>
    <w:pPr>
      <w:ind w:left="720"/>
      <w:contextualSpacing/>
    </w:pPr>
  </w:style>
  <w:style w:type="paragraph" w:customStyle="1" w:styleId="ConsPlusNonformat">
    <w:name w:val="ConsPlusNonformat"/>
    <w:rsid w:val="000424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E0E7E184D6C91FB4C7676AE719B4FB6BE87D76F007E429F33B7F8D56613C32E13DE3B3DE951CDEC13EC8106E5D6D3C625451EAvFs8H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FE0E7E184D6C91FB4D96A7C8B45BBF865B77273F60FBB71A63D28D206676972A13BB6F29F93498F8468C71B60173C71295B53EDE67EDDACA3E288vDsBH" TargetMode="External"/><Relationship Id="rId12" Type="http://schemas.openxmlformats.org/officeDocument/2006/relationships/hyperlink" Target="consultantplus://offline/ref=AFE0E7E184D6C91FB4C7676AE719B4FB6BE87D75F507E429F33B7F8D56613C20E165EFB3DE8048869B69C510v6sB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FE0E7E184D6C91FB4C7676AE719B4FB6BE87D76F007E429F33B7F8D56613C20E165EFB3DE8048869B69C510v6sB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FE0E7E184D6C91FB4D96A7C8B45BBF865B77273F60DB172AE3D28D206676972A13BB6F29F93498F856BC61260173C71295B53EDE67EDDACA3E288vDs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FE0E7E184D6C91FB4C7676AE719B4FB6BE87D76F007E429F33B7F8D56613C32E13DE1B4D0CA19CBD066C7177543642B7E5653vEs8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E8A34-1794-4902-9A0B-4E54D24CD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1917</Words>
  <Characters>10928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2026-09-09T09:33:00Z</cp:lastPrinted>
  <dcterms:created xsi:type="dcterms:W3CDTF">2026-09-05T13:19:00Z</dcterms:created>
  <dcterms:modified xsi:type="dcterms:W3CDTF">2026-09-18T02:08:00Z</dcterms:modified>
</cp:coreProperties>
</file>