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2A" w:rsidRDefault="00AB4A2A" w:rsidP="00AB4A2A">
      <w:pPr>
        <w:jc w:val="right"/>
      </w:pPr>
    </w:p>
    <w:tbl>
      <w:tblPr>
        <w:tblW w:w="9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AB4A2A" w:rsidRPr="005E7224" w:rsidTr="00791DE3">
        <w:trPr>
          <w:cantSplit/>
          <w:trHeight w:val="1293"/>
        </w:trPr>
        <w:tc>
          <w:tcPr>
            <w:tcW w:w="9411" w:type="dxa"/>
          </w:tcPr>
          <w:p w:rsidR="00AB4A2A" w:rsidRPr="00B0140F" w:rsidRDefault="00AB4A2A" w:rsidP="00791DE3">
            <w:pPr>
              <w:rPr>
                <w:rFonts w:asciiTheme="minorHAnsi" w:hAnsiTheme="minorHAnsi"/>
                <w:sz w:val="32"/>
                <w:szCs w:val="32"/>
              </w:rPr>
            </w:pPr>
            <w:r w:rsidRPr="00B0140F">
              <w:rPr>
                <w:rFonts w:asciiTheme="minorHAnsi" w:hAnsiTheme="minorHAnsi"/>
                <w:sz w:val="32"/>
                <w:szCs w:val="32"/>
              </w:rPr>
              <w:t xml:space="preserve">                                                          </w:t>
            </w:r>
            <w:r w:rsidRPr="00B0140F">
              <w:rPr>
                <w:noProof/>
                <w:sz w:val="32"/>
                <w:szCs w:val="32"/>
              </w:rPr>
              <w:drawing>
                <wp:inline distT="0" distB="0" distL="0" distR="0" wp14:anchorId="5F222684" wp14:editId="3C2C6D05">
                  <wp:extent cx="539750" cy="679450"/>
                  <wp:effectExtent l="0" t="0" r="0" b="6350"/>
                  <wp:docPr id="6" name="Рисунок 6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4A2A" w:rsidRPr="00B0140F" w:rsidRDefault="00AB4A2A" w:rsidP="00791DE3">
            <w:pPr>
              <w:jc w:val="center"/>
              <w:rPr>
                <w:sz w:val="32"/>
                <w:szCs w:val="32"/>
              </w:rPr>
            </w:pPr>
            <w:r w:rsidRPr="00B0140F">
              <w:rPr>
                <w:sz w:val="32"/>
                <w:szCs w:val="32"/>
              </w:rPr>
              <w:t>СОВЕТ ДЕПУТАТОВ</w:t>
            </w:r>
          </w:p>
          <w:p w:rsidR="00AB4A2A" w:rsidRPr="00B0140F" w:rsidRDefault="00AB4A2A" w:rsidP="00791DE3">
            <w:pPr>
              <w:jc w:val="center"/>
              <w:rPr>
                <w:sz w:val="32"/>
                <w:szCs w:val="32"/>
              </w:rPr>
            </w:pPr>
            <w:r w:rsidRPr="00B0140F">
              <w:rPr>
                <w:sz w:val="32"/>
                <w:szCs w:val="32"/>
              </w:rPr>
              <w:t>ДОБРИНСКОГО МУНИЦИПАЛЬНОГО ОКРУГА</w:t>
            </w:r>
          </w:p>
          <w:p w:rsidR="00AB4A2A" w:rsidRPr="00B0140F" w:rsidRDefault="00AB4A2A" w:rsidP="00791DE3">
            <w:pPr>
              <w:jc w:val="center"/>
              <w:rPr>
                <w:sz w:val="32"/>
                <w:szCs w:val="32"/>
              </w:rPr>
            </w:pPr>
            <w:r w:rsidRPr="00B0140F">
              <w:rPr>
                <w:sz w:val="32"/>
                <w:szCs w:val="32"/>
              </w:rPr>
              <w:t>Липецкой области Российской Федерации</w:t>
            </w:r>
          </w:p>
          <w:p w:rsidR="00AB4A2A" w:rsidRPr="00B0140F" w:rsidRDefault="00AB4A2A" w:rsidP="00791DE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XII</w:t>
            </w:r>
            <w:r w:rsidRPr="00B0140F">
              <w:rPr>
                <w:sz w:val="32"/>
                <w:szCs w:val="32"/>
              </w:rPr>
              <w:t xml:space="preserve">-я сессия </w:t>
            </w:r>
            <w:r w:rsidRPr="00B0140F">
              <w:rPr>
                <w:sz w:val="32"/>
                <w:szCs w:val="32"/>
                <w:lang w:val="en-US"/>
              </w:rPr>
              <w:t>I</w:t>
            </w:r>
            <w:r w:rsidRPr="00B0140F">
              <w:rPr>
                <w:sz w:val="32"/>
                <w:szCs w:val="32"/>
              </w:rPr>
              <w:t>-го созыва</w:t>
            </w:r>
          </w:p>
          <w:p w:rsidR="00AB4A2A" w:rsidRPr="005E7224" w:rsidRDefault="00AB4A2A" w:rsidP="00791DE3">
            <w:pPr>
              <w:jc w:val="center"/>
              <w:rPr>
                <w:rFonts w:ascii="NTHarmonica" w:hAnsi="NTHarmonica"/>
                <w:sz w:val="32"/>
                <w:szCs w:val="32"/>
              </w:rPr>
            </w:pPr>
          </w:p>
        </w:tc>
      </w:tr>
    </w:tbl>
    <w:p w:rsidR="00AB4A2A" w:rsidRDefault="00AB4A2A" w:rsidP="00AB4A2A">
      <w:pPr>
        <w:ind w:right="-1"/>
        <w:jc w:val="center"/>
        <w:rPr>
          <w:sz w:val="28"/>
        </w:rPr>
      </w:pPr>
    </w:p>
    <w:p w:rsidR="00AB4A2A" w:rsidRDefault="00AB4A2A" w:rsidP="00AB4A2A">
      <w:pPr>
        <w:ind w:right="-1"/>
        <w:jc w:val="center"/>
        <w:rPr>
          <w:sz w:val="16"/>
          <w:szCs w:val="16"/>
        </w:rPr>
      </w:pPr>
    </w:p>
    <w:p w:rsidR="00401372" w:rsidRPr="00401372" w:rsidRDefault="00401372" w:rsidP="00AB4A2A">
      <w:pPr>
        <w:ind w:right="-1"/>
        <w:jc w:val="center"/>
        <w:rPr>
          <w:sz w:val="16"/>
          <w:szCs w:val="16"/>
        </w:rPr>
      </w:pPr>
      <w:bookmarkStart w:id="0" w:name="_GoBack"/>
      <w:bookmarkEnd w:id="0"/>
    </w:p>
    <w:p w:rsidR="00AB4A2A" w:rsidRPr="005E7224" w:rsidRDefault="00AB4A2A" w:rsidP="00AB4A2A">
      <w:pPr>
        <w:keepNext/>
        <w:keepLines/>
        <w:spacing w:before="40"/>
        <w:ind w:right="-1"/>
        <w:jc w:val="center"/>
        <w:outlineLvl w:val="6"/>
        <w:rPr>
          <w:b/>
          <w:i/>
          <w:kern w:val="2"/>
          <w:sz w:val="44"/>
          <w:szCs w:val="22"/>
          <w:lang w:eastAsia="en-US"/>
          <w14:ligatures w14:val="standardContextual"/>
        </w:rPr>
      </w:pPr>
      <w:r w:rsidRPr="005E7224">
        <w:rPr>
          <w:b/>
          <w:kern w:val="2"/>
          <w:sz w:val="44"/>
          <w:szCs w:val="22"/>
          <w:lang w:eastAsia="en-US"/>
          <w14:ligatures w14:val="standardContextual"/>
        </w:rPr>
        <w:t>РЕШЕНИЕ</w:t>
      </w:r>
    </w:p>
    <w:p w:rsidR="00AB4A2A" w:rsidRPr="005E7224" w:rsidRDefault="00AB4A2A" w:rsidP="00AB4A2A">
      <w:pPr>
        <w:tabs>
          <w:tab w:val="left" w:pos="2270"/>
        </w:tabs>
        <w:ind w:right="-1"/>
        <w:jc w:val="center"/>
      </w:pPr>
    </w:p>
    <w:p w:rsidR="00AB4A2A" w:rsidRDefault="00AB4A2A" w:rsidP="00AB4A2A">
      <w:pPr>
        <w:spacing w:after="120"/>
        <w:ind w:right="-1"/>
        <w:rPr>
          <w:sz w:val="28"/>
          <w:szCs w:val="28"/>
        </w:rPr>
      </w:pPr>
      <w:r w:rsidRPr="00AC797B">
        <w:rPr>
          <w:sz w:val="28"/>
          <w:szCs w:val="28"/>
        </w:rPr>
        <w:t>0</w:t>
      </w:r>
      <w:r>
        <w:rPr>
          <w:sz w:val="28"/>
          <w:szCs w:val="28"/>
        </w:rPr>
        <w:t xml:space="preserve">2.07.2026г.         </w:t>
      </w:r>
      <w:r w:rsidRPr="005E7224">
        <w:rPr>
          <w:sz w:val="28"/>
          <w:szCs w:val="28"/>
        </w:rPr>
        <w:t xml:space="preserve">                           </w:t>
      </w:r>
      <w:proofErr w:type="spellStart"/>
      <w:r w:rsidRPr="005E7224">
        <w:rPr>
          <w:sz w:val="28"/>
          <w:szCs w:val="28"/>
        </w:rPr>
        <w:t>п</w:t>
      </w:r>
      <w:proofErr w:type="gramStart"/>
      <w:r w:rsidRPr="005E7224">
        <w:rPr>
          <w:sz w:val="28"/>
          <w:szCs w:val="28"/>
        </w:rPr>
        <w:t>.Д</w:t>
      </w:r>
      <w:proofErr w:type="gramEnd"/>
      <w:r w:rsidRPr="005E7224">
        <w:rPr>
          <w:sz w:val="28"/>
          <w:szCs w:val="28"/>
        </w:rPr>
        <w:t>обринка</w:t>
      </w:r>
      <w:proofErr w:type="spellEnd"/>
      <w:r w:rsidRPr="005E7224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</w:t>
      </w:r>
      <w:r w:rsidRPr="005E72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E7224">
        <w:rPr>
          <w:sz w:val="28"/>
          <w:szCs w:val="28"/>
        </w:rPr>
        <w:t xml:space="preserve">   №</w:t>
      </w:r>
      <w:r>
        <w:rPr>
          <w:sz w:val="28"/>
          <w:szCs w:val="28"/>
        </w:rPr>
        <w:t xml:space="preserve"> </w:t>
      </w:r>
      <w:r w:rsidR="000107D2">
        <w:rPr>
          <w:sz w:val="28"/>
          <w:szCs w:val="28"/>
        </w:rPr>
        <w:t>292</w:t>
      </w:r>
      <w:r>
        <w:rPr>
          <w:sz w:val="28"/>
          <w:szCs w:val="28"/>
        </w:rPr>
        <w:t>-рс</w:t>
      </w:r>
      <w:r w:rsidRPr="005E7224">
        <w:rPr>
          <w:sz w:val="28"/>
          <w:szCs w:val="28"/>
        </w:rPr>
        <w:t xml:space="preserve">   </w:t>
      </w:r>
    </w:p>
    <w:p w:rsidR="000107D2" w:rsidRDefault="000107D2" w:rsidP="00AB4A2A">
      <w:pPr>
        <w:spacing w:after="120"/>
        <w:ind w:right="-1"/>
        <w:rPr>
          <w:sz w:val="28"/>
          <w:szCs w:val="28"/>
        </w:rPr>
      </w:pPr>
    </w:p>
    <w:p w:rsidR="00AB4A2A" w:rsidRPr="008B36FD" w:rsidRDefault="00AB4A2A" w:rsidP="00AB4A2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6F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состав депутатской группы </w:t>
      </w:r>
      <w:r w:rsidRPr="008B36FD">
        <w:rPr>
          <w:rFonts w:ascii="Times New Roman" w:hAnsi="Times New Roman" w:cs="Times New Roman"/>
          <w:b/>
          <w:bCs/>
          <w:sz w:val="28"/>
          <w:szCs w:val="28"/>
        </w:rPr>
        <w:t>Всероссийской политической</w:t>
      </w:r>
      <w:r w:rsidRPr="008B36FD">
        <w:rPr>
          <w:rFonts w:ascii="Times New Roman" w:hAnsi="Times New Roman" w:cs="Times New Roman"/>
          <w:b/>
          <w:sz w:val="28"/>
          <w:szCs w:val="28"/>
        </w:rPr>
        <w:t xml:space="preserve"> Партии «</w:t>
      </w:r>
      <w:r w:rsidRPr="008B36FD">
        <w:rPr>
          <w:rFonts w:ascii="Times New Roman" w:hAnsi="Times New Roman" w:cs="Times New Roman"/>
          <w:b/>
          <w:bCs/>
          <w:sz w:val="28"/>
          <w:szCs w:val="28"/>
        </w:rPr>
        <w:t>ЕДИНАЯ РОССИЯ</w:t>
      </w:r>
      <w:r w:rsidRPr="008B36FD">
        <w:rPr>
          <w:rFonts w:ascii="Times New Roman" w:hAnsi="Times New Roman" w:cs="Times New Roman"/>
          <w:b/>
          <w:sz w:val="28"/>
          <w:szCs w:val="28"/>
        </w:rPr>
        <w:t xml:space="preserve">» в Совете депутатов </w:t>
      </w:r>
    </w:p>
    <w:p w:rsidR="00AB4A2A" w:rsidRPr="008B36FD" w:rsidRDefault="00AB4A2A" w:rsidP="00AB4A2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B36FD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Pr="008B36FD">
        <w:rPr>
          <w:rFonts w:ascii="Times New Roman" w:hAnsi="Times New Roman" w:cs="Times New Roman"/>
          <w:b/>
          <w:sz w:val="28"/>
          <w:szCs w:val="28"/>
        </w:rPr>
        <w:t xml:space="preserve">  муниципального округа Липецкой области </w:t>
      </w:r>
    </w:p>
    <w:p w:rsidR="00AB4A2A" w:rsidRPr="008B36FD" w:rsidRDefault="00AB4A2A" w:rsidP="00AB4A2A">
      <w:pPr>
        <w:pStyle w:val="a3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36FD">
        <w:rPr>
          <w:rFonts w:ascii="Times New Roman" w:hAnsi="Times New Roman" w:cs="Times New Roman"/>
          <w:b/>
          <w:sz w:val="28"/>
          <w:szCs w:val="28"/>
        </w:rPr>
        <w:t>Российской Федерации первого созыва</w:t>
      </w:r>
    </w:p>
    <w:p w:rsidR="00AB4A2A" w:rsidRPr="00C82CB6" w:rsidRDefault="00AB4A2A" w:rsidP="00AB4A2A">
      <w:pPr>
        <w:pStyle w:val="a3"/>
        <w:jc w:val="both"/>
        <w:rPr>
          <w:b/>
          <w:bCs/>
          <w:sz w:val="28"/>
          <w:szCs w:val="28"/>
        </w:rPr>
      </w:pPr>
    </w:p>
    <w:p w:rsidR="00AB4A2A" w:rsidRPr="006C6255" w:rsidRDefault="00AB4A2A" w:rsidP="00AB4A2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255"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полномочий депутата Совета депутатов </w:t>
      </w:r>
      <w:proofErr w:type="spellStart"/>
      <w:r w:rsidRPr="006C625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C6255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6C62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759B" w:rsidRPr="006C6255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C6255">
        <w:rPr>
          <w:rFonts w:ascii="Times New Roman" w:hAnsi="Times New Roman" w:cs="Times New Roman"/>
          <w:sz w:val="28"/>
          <w:szCs w:val="28"/>
        </w:rPr>
        <w:t xml:space="preserve">Липецкой области Российской Федерации первого созыва по </w:t>
      </w:r>
      <w:proofErr w:type="spellStart"/>
      <w:r w:rsidRPr="006C6255">
        <w:rPr>
          <w:rFonts w:ascii="Times New Roman" w:hAnsi="Times New Roman" w:cs="Times New Roman"/>
          <w:sz w:val="28"/>
          <w:szCs w:val="28"/>
        </w:rPr>
        <w:t>четырехмандатному</w:t>
      </w:r>
      <w:proofErr w:type="spellEnd"/>
      <w:r w:rsidRPr="006C6255">
        <w:rPr>
          <w:rFonts w:ascii="Times New Roman" w:hAnsi="Times New Roman" w:cs="Times New Roman"/>
          <w:sz w:val="28"/>
          <w:szCs w:val="28"/>
        </w:rPr>
        <w:t xml:space="preserve"> избирательному округу №3 Злобина Анатолия Валерьевича, руководствуясь Регламентом Совета  депутатов </w:t>
      </w:r>
      <w:proofErr w:type="spellStart"/>
      <w:r w:rsidRPr="006C625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C6255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 </w:t>
      </w:r>
      <w:hyperlink r:id="rId6" w:history="1">
        <w:r w:rsidRPr="006C62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6C62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625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C6255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 учитывая решение постоянной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 w:rsidRPr="006C625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C625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AB4A2A" w:rsidRPr="006C6255" w:rsidRDefault="00AB4A2A" w:rsidP="00AB4A2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255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B4A2A" w:rsidRPr="006C6255" w:rsidRDefault="00AB4A2A" w:rsidP="00AB4A2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255">
        <w:rPr>
          <w:rFonts w:ascii="Times New Roman" w:hAnsi="Times New Roman" w:cs="Times New Roman"/>
          <w:sz w:val="28"/>
          <w:szCs w:val="28"/>
        </w:rPr>
        <w:t xml:space="preserve">1.Внести в состав депутатской группы </w:t>
      </w:r>
      <w:r w:rsidRPr="006C6255">
        <w:rPr>
          <w:rFonts w:ascii="Times New Roman" w:hAnsi="Times New Roman" w:cs="Times New Roman"/>
          <w:bCs/>
          <w:sz w:val="28"/>
          <w:szCs w:val="28"/>
        </w:rPr>
        <w:t>Всероссийской политической</w:t>
      </w:r>
      <w:r w:rsidRPr="006C6255">
        <w:rPr>
          <w:rFonts w:ascii="Times New Roman" w:hAnsi="Times New Roman" w:cs="Times New Roman"/>
          <w:sz w:val="28"/>
          <w:szCs w:val="28"/>
        </w:rPr>
        <w:t xml:space="preserve"> Партии «</w:t>
      </w:r>
      <w:r w:rsidRPr="006C6255">
        <w:rPr>
          <w:rFonts w:ascii="Times New Roman" w:hAnsi="Times New Roman" w:cs="Times New Roman"/>
          <w:b/>
          <w:bCs/>
          <w:sz w:val="28"/>
          <w:szCs w:val="28"/>
        </w:rPr>
        <w:t>ЕДИНАЯ РОССИЯ</w:t>
      </w:r>
      <w:r w:rsidRPr="006C6255">
        <w:rPr>
          <w:rFonts w:ascii="Times New Roman" w:hAnsi="Times New Roman" w:cs="Times New Roman"/>
          <w:sz w:val="28"/>
          <w:szCs w:val="28"/>
        </w:rPr>
        <w:t xml:space="preserve">» в Совете депутатов </w:t>
      </w:r>
      <w:proofErr w:type="spellStart"/>
      <w:r w:rsidRPr="006C625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C6255">
        <w:rPr>
          <w:rFonts w:ascii="Times New Roman" w:hAnsi="Times New Roman" w:cs="Times New Roman"/>
          <w:sz w:val="28"/>
          <w:szCs w:val="28"/>
        </w:rPr>
        <w:t xml:space="preserve">  муниципального округа Липецкой области Российской Федерации первого </w:t>
      </w:r>
      <w:proofErr w:type="gramStart"/>
      <w:r w:rsidRPr="006C6255">
        <w:rPr>
          <w:rFonts w:ascii="Times New Roman" w:hAnsi="Times New Roman" w:cs="Times New Roman"/>
          <w:sz w:val="28"/>
          <w:szCs w:val="28"/>
        </w:rPr>
        <w:t>созыва</w:t>
      </w:r>
      <w:proofErr w:type="gramEnd"/>
      <w:r w:rsidRPr="006C625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AB4A2A" w:rsidRPr="006C6255" w:rsidRDefault="00AB4A2A" w:rsidP="00AB4A2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255">
        <w:rPr>
          <w:rFonts w:ascii="Times New Roman" w:hAnsi="Times New Roman" w:cs="Times New Roman"/>
          <w:sz w:val="28"/>
          <w:szCs w:val="28"/>
        </w:rPr>
        <w:t xml:space="preserve">1.1.Исключить из состава депутатской группы </w:t>
      </w:r>
      <w:r w:rsidRPr="006C6255">
        <w:rPr>
          <w:rFonts w:ascii="Times New Roman" w:hAnsi="Times New Roman" w:cs="Times New Roman"/>
          <w:bCs/>
          <w:sz w:val="28"/>
          <w:szCs w:val="28"/>
        </w:rPr>
        <w:t>Всероссийской политической</w:t>
      </w:r>
      <w:r w:rsidRPr="006C6255">
        <w:rPr>
          <w:rFonts w:ascii="Times New Roman" w:hAnsi="Times New Roman" w:cs="Times New Roman"/>
          <w:sz w:val="28"/>
          <w:szCs w:val="28"/>
        </w:rPr>
        <w:t xml:space="preserve"> Партии «</w:t>
      </w:r>
      <w:r w:rsidRPr="006C6255">
        <w:rPr>
          <w:rFonts w:ascii="Times New Roman" w:hAnsi="Times New Roman" w:cs="Times New Roman"/>
          <w:b/>
          <w:bCs/>
          <w:sz w:val="28"/>
          <w:szCs w:val="28"/>
        </w:rPr>
        <w:t>ЕДИНАЯ РОССИЯ</w:t>
      </w:r>
      <w:r w:rsidRPr="006C6255">
        <w:rPr>
          <w:rFonts w:ascii="Times New Roman" w:hAnsi="Times New Roman" w:cs="Times New Roman"/>
          <w:sz w:val="28"/>
          <w:szCs w:val="28"/>
        </w:rPr>
        <w:t xml:space="preserve">» в Совете депутатов </w:t>
      </w:r>
      <w:proofErr w:type="spellStart"/>
      <w:r w:rsidRPr="006C6255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C6255">
        <w:rPr>
          <w:rFonts w:ascii="Times New Roman" w:hAnsi="Times New Roman" w:cs="Times New Roman"/>
          <w:sz w:val="28"/>
          <w:szCs w:val="28"/>
        </w:rPr>
        <w:t xml:space="preserve">  муниципального округа Липецкой области Российской Федерации первого созыва Злобина Анатолия Валерьевича, депутата по </w:t>
      </w:r>
      <w:proofErr w:type="spellStart"/>
      <w:r w:rsidRPr="006C6255">
        <w:rPr>
          <w:rFonts w:ascii="Times New Roman" w:hAnsi="Times New Roman" w:cs="Times New Roman"/>
          <w:sz w:val="28"/>
          <w:szCs w:val="28"/>
        </w:rPr>
        <w:t>четырехмандатному</w:t>
      </w:r>
      <w:proofErr w:type="spellEnd"/>
      <w:r w:rsidRPr="006C6255">
        <w:rPr>
          <w:rFonts w:ascii="Times New Roman" w:hAnsi="Times New Roman" w:cs="Times New Roman"/>
          <w:sz w:val="28"/>
          <w:szCs w:val="28"/>
        </w:rPr>
        <w:t xml:space="preserve"> избирательному округу №3.</w:t>
      </w:r>
    </w:p>
    <w:p w:rsidR="00AB4A2A" w:rsidRDefault="00AB4A2A" w:rsidP="00AB4A2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255">
        <w:rPr>
          <w:rFonts w:ascii="Times New Roman" w:hAnsi="Times New Roman" w:cs="Times New Roman"/>
          <w:sz w:val="28"/>
          <w:szCs w:val="28"/>
        </w:rPr>
        <w:t>2.Настоящее решение вступает в силу со дня его принятия.</w:t>
      </w:r>
    </w:p>
    <w:p w:rsidR="00AB4A2A" w:rsidRPr="006C6255" w:rsidRDefault="00AB4A2A" w:rsidP="00AB4A2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A2A" w:rsidRPr="006C6255" w:rsidRDefault="00AB4A2A" w:rsidP="00AB4A2A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6255">
        <w:rPr>
          <w:rFonts w:ascii="Times New Roman" w:hAnsi="Times New Roman" w:cs="Times New Roman"/>
          <w:b/>
          <w:bCs/>
          <w:sz w:val="28"/>
          <w:szCs w:val="28"/>
        </w:rPr>
        <w:t>Председатель Совета депутатов</w:t>
      </w:r>
    </w:p>
    <w:p w:rsidR="00D85E50" w:rsidRDefault="00AB4A2A" w:rsidP="00AB4A2A">
      <w:proofErr w:type="spellStart"/>
      <w:r w:rsidRPr="006C6255">
        <w:rPr>
          <w:b/>
          <w:bCs/>
          <w:sz w:val="28"/>
          <w:szCs w:val="28"/>
        </w:rPr>
        <w:t>Добринского</w:t>
      </w:r>
      <w:proofErr w:type="spellEnd"/>
      <w:r w:rsidRPr="006C6255">
        <w:rPr>
          <w:b/>
          <w:bCs/>
          <w:sz w:val="28"/>
          <w:szCs w:val="28"/>
        </w:rPr>
        <w:t xml:space="preserve"> муниципального округа</w:t>
      </w:r>
      <w:r w:rsidRPr="006C6255">
        <w:rPr>
          <w:b/>
          <w:bCs/>
          <w:sz w:val="28"/>
          <w:szCs w:val="28"/>
        </w:rPr>
        <w:tab/>
        <w:t xml:space="preserve">                                С.С. Григорьев</w:t>
      </w:r>
    </w:p>
    <w:sectPr w:rsidR="00D85E50" w:rsidSect="00AB4A2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2A"/>
    <w:rsid w:val="000107D2"/>
    <w:rsid w:val="003D759B"/>
    <w:rsid w:val="00401372"/>
    <w:rsid w:val="00AB4A2A"/>
    <w:rsid w:val="00D8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B4A2A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AB4A2A"/>
  </w:style>
  <w:style w:type="paragraph" w:styleId="a5">
    <w:name w:val="Balloon Text"/>
    <w:basedOn w:val="a"/>
    <w:link w:val="a6"/>
    <w:uiPriority w:val="99"/>
    <w:semiHidden/>
    <w:unhideWhenUsed/>
    <w:rsid w:val="00AB4A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4A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B4A2A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AB4A2A"/>
  </w:style>
  <w:style w:type="paragraph" w:styleId="a5">
    <w:name w:val="Balloon Text"/>
    <w:basedOn w:val="a"/>
    <w:link w:val="a6"/>
    <w:uiPriority w:val="99"/>
    <w:semiHidden/>
    <w:unhideWhenUsed/>
    <w:rsid w:val="00AB4A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4A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0&amp;n=13972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4</cp:revision>
  <dcterms:created xsi:type="dcterms:W3CDTF">2026-06-24T12:06:00Z</dcterms:created>
  <dcterms:modified xsi:type="dcterms:W3CDTF">2026-07-02T10:26:00Z</dcterms:modified>
</cp:coreProperties>
</file>