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66508A" w:rsidRPr="00AE0A46" w:rsidTr="002C60C8">
        <w:trPr>
          <w:cantSplit/>
          <w:trHeight w:val="1087"/>
          <w:jc w:val="center"/>
        </w:trPr>
        <w:tc>
          <w:tcPr>
            <w:tcW w:w="4587" w:type="dxa"/>
          </w:tcPr>
          <w:p w:rsidR="0066508A" w:rsidRPr="00AE0A46" w:rsidRDefault="0066508A" w:rsidP="002C60C8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69E5E95A" wp14:editId="343606C6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508A" w:rsidRPr="00AE0A46" w:rsidRDefault="0066508A" w:rsidP="0066508A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66508A" w:rsidRPr="00AE0A46" w:rsidRDefault="0066508A" w:rsidP="0066508A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66508A" w:rsidRPr="00AE0A46" w:rsidRDefault="0066508A" w:rsidP="0066508A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66508A" w:rsidRPr="00AE0A46" w:rsidRDefault="0066508A" w:rsidP="0066508A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66508A" w:rsidRDefault="0066508A" w:rsidP="0066508A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66508A" w:rsidRDefault="0066508A" w:rsidP="0066508A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275101" w:rsidRPr="00EC75C1" w:rsidRDefault="00275101" w:rsidP="0066508A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66508A" w:rsidRPr="00AE0A46" w:rsidRDefault="0066508A" w:rsidP="0066508A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66508A" w:rsidRPr="00AE0A46" w:rsidRDefault="0066508A" w:rsidP="0066508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6508A" w:rsidRDefault="0066508A" w:rsidP="0066508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</w:t>
      </w:r>
      <w:r w:rsidR="00275101">
        <w:rPr>
          <w:rFonts w:ascii="Times New Roman" w:hAnsi="Times New Roman"/>
          <w:sz w:val="28"/>
          <w:szCs w:val="28"/>
        </w:rPr>
        <w:t>274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1A5B78" w:rsidRDefault="001A5B78"/>
    <w:p w:rsidR="0066508A" w:rsidRPr="00F442E7" w:rsidRDefault="0066508A" w:rsidP="00142A6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66508A" w:rsidRPr="00F442E7" w:rsidRDefault="0066508A" w:rsidP="00142A6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</w:t>
      </w:r>
      <w:r>
        <w:rPr>
          <w:rFonts w:ascii="Times New Roman" w:hAnsi="Times New Roman"/>
          <w:b/>
          <w:bCs/>
          <w:sz w:val="28"/>
          <w:szCs w:val="28"/>
        </w:rPr>
        <w:t>Заря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Пушкинского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66508A" w:rsidRDefault="0066508A" w:rsidP="006650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508A" w:rsidRPr="00F442E7" w:rsidRDefault="0066508A" w:rsidP="006650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AE0">
        <w:rPr>
          <w:rFonts w:ascii="Times New Roman" w:hAnsi="Times New Roman"/>
          <w:sz w:val="28"/>
          <w:szCs w:val="28"/>
        </w:rPr>
        <w:t xml:space="preserve">В связи с преобразованием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324AE0">
        <w:rPr>
          <w:rFonts w:ascii="Times New Roman" w:hAnsi="Times New Roman"/>
          <w:sz w:val="28"/>
          <w:szCs w:val="28"/>
        </w:rPr>
        <w:t>поселений, вход</w:t>
      </w:r>
      <w:r>
        <w:rPr>
          <w:rFonts w:ascii="Times New Roman" w:hAnsi="Times New Roman"/>
          <w:sz w:val="28"/>
          <w:szCs w:val="28"/>
        </w:rPr>
        <w:t xml:space="preserve">ивших </w:t>
      </w:r>
      <w:r w:rsidRPr="00324AE0">
        <w:rPr>
          <w:rFonts w:ascii="Times New Roman" w:hAnsi="Times New Roman"/>
          <w:sz w:val="28"/>
          <w:szCs w:val="28"/>
        </w:rPr>
        <w:t xml:space="preserve">в состав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</w:t>
      </w:r>
      <w:r w:rsidRPr="00F442E7">
        <w:rPr>
          <w:rFonts w:ascii="Times New Roman" w:hAnsi="Times New Roman"/>
          <w:sz w:val="28"/>
          <w:szCs w:val="28"/>
        </w:rPr>
        <w:t>и наделения вновь образованного муниципального образования статусом муниципального округа</w:t>
      </w:r>
      <w:r w:rsidRPr="00324AE0">
        <w:rPr>
          <w:rFonts w:ascii="Times New Roman" w:hAnsi="Times New Roman"/>
          <w:sz w:val="28"/>
          <w:szCs w:val="28"/>
        </w:rPr>
        <w:t>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 w:rsidRPr="00324AE0">
        <w:rPr>
          <w:rFonts w:ascii="Times New Roman" w:hAnsi="Times New Roman"/>
          <w:sz w:val="28"/>
          <w:szCs w:val="28"/>
        </w:rPr>
        <w:t xml:space="preserve"> 18 декабря 1997 года № 152-</w:t>
      </w:r>
      <w:r w:rsidRPr="00F442E7">
        <w:rPr>
          <w:rFonts w:ascii="Times New Roman" w:hAnsi="Times New Roman"/>
          <w:sz w:val="28"/>
          <w:szCs w:val="28"/>
        </w:rPr>
        <w:t xml:space="preserve">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F442E7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0" w:name="bookmark14"/>
    </w:p>
    <w:p w:rsidR="0066508A" w:rsidRPr="00F442E7" w:rsidRDefault="0066508A" w:rsidP="0066508A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>РЕШИЛ:</w:t>
      </w:r>
      <w:bookmarkEnd w:id="0"/>
    </w:p>
    <w:p w:rsidR="0066508A" w:rsidRPr="00324AE0" w:rsidRDefault="0066508A" w:rsidP="006650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24AE0">
        <w:rPr>
          <w:rFonts w:ascii="Times New Roman" w:hAnsi="Times New Roman"/>
          <w:sz w:val="28"/>
          <w:szCs w:val="28"/>
        </w:rPr>
        <w:t>Выступить с инициативой о переименовании географического объекта</w:t>
      </w:r>
      <w:r w:rsidR="00EC75C1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EC75C1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bookmarkStart w:id="1" w:name="_Hlk227662569"/>
      <w:r>
        <w:rPr>
          <w:rFonts w:ascii="Times New Roman" w:hAnsi="Times New Roman"/>
          <w:sz w:val="28"/>
          <w:szCs w:val="28"/>
        </w:rPr>
        <w:t>Пушкинского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bookmarkEnd w:id="1"/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EC75C1">
        <w:rPr>
          <w:rFonts w:ascii="Times New Roman" w:hAnsi="Times New Roman"/>
          <w:sz w:val="28"/>
          <w:szCs w:val="28"/>
        </w:rPr>
        <w:t xml:space="preserve"> - </w:t>
      </w:r>
      <w:r w:rsidRPr="00324AE0">
        <w:rPr>
          <w:rFonts w:ascii="Times New Roman" w:hAnsi="Times New Roman"/>
          <w:sz w:val="28"/>
          <w:szCs w:val="28"/>
        </w:rPr>
        <w:t xml:space="preserve">деревня </w:t>
      </w:r>
      <w:r>
        <w:rPr>
          <w:rFonts w:ascii="Times New Roman" w:hAnsi="Times New Roman"/>
          <w:sz w:val="28"/>
          <w:szCs w:val="28"/>
        </w:rPr>
        <w:t>Заря 2-я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66508A" w:rsidRDefault="0066508A" w:rsidP="006650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4AE0">
        <w:rPr>
          <w:rFonts w:ascii="Times New Roman" w:hAnsi="Times New Roman"/>
          <w:sz w:val="28"/>
          <w:szCs w:val="28"/>
        </w:rPr>
        <w:t xml:space="preserve">Направить соответствующее обращение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</w:t>
      </w:r>
      <w:r w:rsidR="00EC75C1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EC75C1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Заря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Пушкинского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EC75C1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деревня </w:t>
      </w:r>
      <w:r>
        <w:rPr>
          <w:rFonts w:ascii="Times New Roman" w:hAnsi="Times New Roman"/>
          <w:sz w:val="28"/>
          <w:szCs w:val="28"/>
        </w:rPr>
        <w:t>Заря</w:t>
      </w:r>
      <w:r w:rsidRPr="00D519DA">
        <w:rPr>
          <w:rFonts w:ascii="Times New Roman" w:hAnsi="Times New Roman"/>
          <w:sz w:val="28"/>
          <w:szCs w:val="28"/>
        </w:rPr>
        <w:t xml:space="preserve"> 2-я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66508A" w:rsidRPr="00324AE0" w:rsidRDefault="0066508A" w:rsidP="006650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24AE0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ее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324AE0">
        <w:rPr>
          <w:rFonts w:ascii="Times New Roman" w:hAnsi="Times New Roman"/>
          <w:sz w:val="28"/>
          <w:szCs w:val="28"/>
        </w:rPr>
        <w:t>вступает в си</w:t>
      </w:r>
      <w:r>
        <w:rPr>
          <w:rFonts w:ascii="Times New Roman" w:hAnsi="Times New Roman"/>
          <w:sz w:val="28"/>
          <w:szCs w:val="28"/>
        </w:rPr>
        <w:t>лу со дня его принятия.</w:t>
      </w:r>
    </w:p>
    <w:p w:rsidR="0066508A" w:rsidRPr="0066508A" w:rsidRDefault="0066508A" w:rsidP="0066508A">
      <w:pPr>
        <w:rPr>
          <w:rFonts w:eastAsia="Times New Roman"/>
          <w:b/>
          <w:sz w:val="28"/>
          <w:szCs w:val="28"/>
        </w:rPr>
      </w:pPr>
      <w:r w:rsidRPr="0066508A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66508A" w:rsidRDefault="0066508A">
      <w:proofErr w:type="spellStart"/>
      <w:r w:rsidRPr="0066508A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66508A">
        <w:rPr>
          <w:rFonts w:eastAsia="Times New Roman"/>
          <w:b/>
          <w:sz w:val="28"/>
          <w:szCs w:val="28"/>
        </w:rPr>
        <w:t xml:space="preserve"> муниципального округа                                     </w:t>
      </w:r>
      <w:proofErr w:type="spellStart"/>
      <w:r w:rsidRPr="0066508A">
        <w:rPr>
          <w:rFonts w:eastAsia="Times New Roman"/>
          <w:b/>
          <w:sz w:val="28"/>
          <w:szCs w:val="28"/>
        </w:rPr>
        <w:t>С.С.Григорьев</w:t>
      </w:r>
      <w:bookmarkStart w:id="2" w:name="_GoBack"/>
      <w:bookmarkEnd w:id="2"/>
      <w:proofErr w:type="spellEnd"/>
    </w:p>
    <w:sectPr w:rsidR="0066508A" w:rsidSect="00EC75C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08A"/>
    <w:rsid w:val="00142A6B"/>
    <w:rsid w:val="001A5B78"/>
    <w:rsid w:val="00275101"/>
    <w:rsid w:val="0066508A"/>
    <w:rsid w:val="00EC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5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66508A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50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08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5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66508A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50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08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4</cp:revision>
  <dcterms:created xsi:type="dcterms:W3CDTF">2026-04-22T09:57:00Z</dcterms:created>
  <dcterms:modified xsi:type="dcterms:W3CDTF">2026-06-26T06:22:00Z</dcterms:modified>
</cp:coreProperties>
</file>