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26E69" w:rsidTr="006065A4">
        <w:trPr>
          <w:cantSplit/>
          <w:trHeight w:val="1293"/>
          <w:jc w:val="center"/>
        </w:trPr>
        <w:tc>
          <w:tcPr>
            <w:tcW w:w="4608" w:type="dxa"/>
          </w:tcPr>
          <w:p w:rsidR="00226E69" w:rsidRDefault="00226E69" w:rsidP="006065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E9359E8" wp14:editId="45ECE4E2">
                  <wp:extent cx="541020" cy="678180"/>
                  <wp:effectExtent l="0" t="0" r="0" b="762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6E69" w:rsidRDefault="00226E69" w:rsidP="00226E69">
      <w:pPr>
        <w:pStyle w:val="a7"/>
        <w:ind w:right="-94"/>
      </w:pPr>
      <w:r>
        <w:t>СОВЕТ  ДЕПУТАТОВ</w:t>
      </w:r>
    </w:p>
    <w:p w:rsidR="00226E69" w:rsidRDefault="00226E69" w:rsidP="00226E69">
      <w:pPr>
        <w:pStyle w:val="a7"/>
        <w:ind w:right="-94"/>
      </w:pPr>
      <w:r>
        <w:t>ДОБРИНСКОГО МУНИЦИПАЛЬНОГО РАЙОНА</w:t>
      </w:r>
    </w:p>
    <w:p w:rsidR="00226E69" w:rsidRDefault="00226E69" w:rsidP="00226E69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26E69" w:rsidRDefault="00226E69" w:rsidP="00226E69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26E69" w:rsidRDefault="00226E69" w:rsidP="00226E69">
      <w:pPr>
        <w:ind w:right="-94"/>
        <w:jc w:val="center"/>
        <w:rPr>
          <w:sz w:val="32"/>
        </w:rPr>
      </w:pPr>
    </w:p>
    <w:p w:rsidR="00226E69" w:rsidRDefault="00226E69" w:rsidP="00226E69">
      <w:pPr>
        <w:ind w:right="-94"/>
        <w:jc w:val="center"/>
        <w:rPr>
          <w:sz w:val="32"/>
        </w:rPr>
      </w:pPr>
    </w:p>
    <w:p w:rsidR="00226E69" w:rsidRPr="00BE0BA0" w:rsidRDefault="00226E69" w:rsidP="00226E69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E0BA0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226E69" w:rsidRPr="005B19AC" w:rsidRDefault="00226E69" w:rsidP="00226E69">
      <w:pPr>
        <w:pStyle w:val="a5"/>
        <w:ind w:right="-94"/>
        <w:jc w:val="center"/>
        <w:rPr>
          <w:szCs w:val="28"/>
        </w:rPr>
      </w:pPr>
    </w:p>
    <w:p w:rsidR="00226E69" w:rsidRPr="003203B0" w:rsidRDefault="00226E69" w:rsidP="00226E6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250-</w:t>
      </w:r>
      <w:r w:rsidRPr="003203B0">
        <w:rPr>
          <w:sz w:val="28"/>
          <w:szCs w:val="28"/>
        </w:rPr>
        <w:t>рс</w:t>
      </w:r>
    </w:p>
    <w:p w:rsidR="00226E69" w:rsidRDefault="00226E69" w:rsidP="00226E69">
      <w:pPr>
        <w:jc w:val="center"/>
        <w:rPr>
          <w:b/>
          <w:szCs w:val="28"/>
        </w:rPr>
      </w:pPr>
    </w:p>
    <w:p w:rsidR="00226E69" w:rsidRDefault="00226E69" w:rsidP="00226E69">
      <w:pPr>
        <w:jc w:val="center"/>
        <w:rPr>
          <w:b/>
          <w:szCs w:val="28"/>
        </w:rPr>
      </w:pPr>
    </w:p>
    <w:p w:rsidR="00226E69" w:rsidRPr="00041305" w:rsidRDefault="00226E69" w:rsidP="00226E6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О внесении изменений в решение Совета депутатов</w:t>
      </w:r>
    </w:p>
    <w:p w:rsidR="00226E69" w:rsidRPr="00041305" w:rsidRDefault="00226E69" w:rsidP="00226E69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>
        <w:rPr>
          <w:b/>
          <w:color w:val="000000" w:themeColor="text1"/>
          <w:sz w:val="28"/>
          <w:szCs w:val="28"/>
        </w:rPr>
        <w:t xml:space="preserve">от 22.09.2015 </w:t>
      </w:r>
      <w:r w:rsidRPr="00041305">
        <w:rPr>
          <w:b/>
          <w:color w:val="000000" w:themeColor="text1"/>
          <w:sz w:val="28"/>
          <w:szCs w:val="28"/>
        </w:rPr>
        <w:t xml:space="preserve">№ 8-рс </w:t>
      </w:r>
    </w:p>
    <w:p w:rsidR="00226E69" w:rsidRPr="00041305" w:rsidRDefault="00226E69" w:rsidP="00226E6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«О регистрации депутатской группы «ЕДИНАЯ РОССИЯ»</w:t>
      </w:r>
    </w:p>
    <w:p w:rsidR="00226E69" w:rsidRDefault="00226E69" w:rsidP="00226E69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226E69" w:rsidRPr="00041305" w:rsidRDefault="00226E69" w:rsidP="00226E69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226E69" w:rsidRDefault="00226E69" w:rsidP="00226E6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226E69" w:rsidRPr="00041305" w:rsidRDefault="00226E69" w:rsidP="00226E69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226E69" w:rsidRPr="00041305" w:rsidRDefault="00226E69" w:rsidP="00226E69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</w:t>
      </w:r>
      <w:r w:rsidRPr="00341B5C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ем</w:t>
      </w:r>
      <w:r w:rsidRPr="00341B5C">
        <w:rPr>
          <w:color w:val="000000" w:themeColor="text1"/>
          <w:sz w:val="28"/>
          <w:szCs w:val="28"/>
        </w:rPr>
        <w:t xml:space="preserve"> Совета депутатов </w:t>
      </w:r>
      <w:proofErr w:type="spellStart"/>
      <w:r w:rsidRPr="00341B5C">
        <w:rPr>
          <w:color w:val="000000" w:themeColor="text1"/>
          <w:sz w:val="28"/>
          <w:szCs w:val="28"/>
        </w:rPr>
        <w:t>Добринского</w:t>
      </w:r>
      <w:proofErr w:type="spellEnd"/>
      <w:r w:rsidRPr="00341B5C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от 30.10.2018 №241-рс</w:t>
      </w:r>
      <w:r w:rsidRPr="00341B5C">
        <w:rPr>
          <w:color w:val="000000" w:themeColor="text1"/>
          <w:sz w:val="28"/>
          <w:szCs w:val="28"/>
        </w:rPr>
        <w:t xml:space="preserve"> «</w:t>
      </w:r>
      <w:r w:rsidRPr="00341B5C">
        <w:rPr>
          <w:sz w:val="28"/>
          <w:szCs w:val="28"/>
        </w:rPr>
        <w:t>О досрочном прекращении депутатских полномочий депутат</w:t>
      </w:r>
      <w:r>
        <w:rPr>
          <w:sz w:val="28"/>
          <w:szCs w:val="28"/>
        </w:rPr>
        <w:t>ов</w:t>
      </w:r>
      <w:r w:rsidRPr="00341B5C">
        <w:rPr>
          <w:sz w:val="28"/>
          <w:szCs w:val="28"/>
        </w:rPr>
        <w:t xml:space="preserve"> Совета депутатов </w:t>
      </w:r>
      <w:proofErr w:type="spellStart"/>
      <w:r w:rsidRPr="00341B5C">
        <w:rPr>
          <w:sz w:val="28"/>
          <w:szCs w:val="28"/>
        </w:rPr>
        <w:t>Добринского</w:t>
      </w:r>
      <w:proofErr w:type="spellEnd"/>
      <w:r w:rsidRPr="00341B5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Батышкина</w:t>
      </w:r>
      <w:proofErr w:type="spellEnd"/>
      <w:r>
        <w:rPr>
          <w:sz w:val="28"/>
          <w:szCs w:val="28"/>
        </w:rPr>
        <w:t xml:space="preserve"> Вадима Владимировича, Жаворонковой Наталии Васильевны, </w:t>
      </w:r>
      <w:proofErr w:type="spellStart"/>
      <w:r>
        <w:rPr>
          <w:sz w:val="28"/>
          <w:szCs w:val="28"/>
        </w:rPr>
        <w:t>Ходякова</w:t>
      </w:r>
      <w:proofErr w:type="spellEnd"/>
      <w:r>
        <w:rPr>
          <w:sz w:val="28"/>
          <w:szCs w:val="28"/>
        </w:rPr>
        <w:t xml:space="preserve"> Сергея Васильевича, Яковлева Виктора Геннадьевича»,   </w:t>
      </w:r>
      <w:r>
        <w:rPr>
          <w:color w:val="000000" w:themeColor="text1"/>
          <w:sz w:val="28"/>
          <w:szCs w:val="28"/>
        </w:rPr>
        <w:t xml:space="preserve">учитывая совместное решение </w:t>
      </w:r>
      <w:r>
        <w:rPr>
          <w:sz w:val="28"/>
          <w:szCs w:val="28"/>
        </w:rPr>
        <w:t>депутатской группы «</w:t>
      </w:r>
      <w:r w:rsidRPr="00E55712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41305">
        <w:rPr>
          <w:color w:val="000000" w:themeColor="text1"/>
          <w:sz w:val="28"/>
          <w:szCs w:val="28"/>
        </w:rPr>
        <w:t>Совет</w:t>
      </w:r>
      <w:r>
        <w:rPr>
          <w:color w:val="000000" w:themeColor="text1"/>
          <w:sz w:val="28"/>
          <w:szCs w:val="28"/>
        </w:rPr>
        <w:t>е</w:t>
      </w:r>
      <w:proofErr w:type="gramEnd"/>
      <w:r w:rsidRPr="00041305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color w:val="000000" w:themeColor="text1"/>
          <w:sz w:val="28"/>
          <w:szCs w:val="28"/>
        </w:rPr>
        <w:t xml:space="preserve"> шестого созыва и постоянной комиссии по правовым вопросам, местному самоуправлению и работе с депутатами</w:t>
      </w:r>
      <w:r w:rsidRPr="00041305">
        <w:rPr>
          <w:color w:val="000000" w:themeColor="text1"/>
          <w:sz w:val="28"/>
          <w:szCs w:val="28"/>
        </w:rPr>
        <w:t xml:space="preserve">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226E69" w:rsidRDefault="00226E69" w:rsidP="00226E69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226E69" w:rsidRDefault="00226E69" w:rsidP="00226E69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22.09.2015 </w:t>
      </w:r>
      <w:r w:rsidRPr="00041305">
        <w:rPr>
          <w:color w:val="000000" w:themeColor="text1"/>
          <w:sz w:val="28"/>
          <w:szCs w:val="28"/>
        </w:rPr>
        <w:t>№8-рс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226E69" w:rsidRDefault="00226E69" w:rsidP="00226E6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1.1.Исключить из состава депутатской группы «ЕДИНАЯ РОССИЯ» в Совете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>
        <w:rPr>
          <w:color w:val="000000" w:themeColor="text1"/>
          <w:sz w:val="28"/>
          <w:szCs w:val="28"/>
        </w:rPr>
        <w:t xml:space="preserve">области </w:t>
      </w:r>
      <w:r>
        <w:rPr>
          <w:color w:val="000000" w:themeColor="text1"/>
          <w:sz w:val="28"/>
          <w:szCs w:val="28"/>
        </w:rPr>
        <w:lastRenderedPageBreak/>
        <w:t xml:space="preserve">Российской Федерации шестого созыва </w:t>
      </w:r>
      <w:r w:rsidRPr="00041305">
        <w:rPr>
          <w:color w:val="000000" w:themeColor="text1"/>
          <w:sz w:val="28"/>
          <w:szCs w:val="28"/>
        </w:rPr>
        <w:t>депутат</w:t>
      </w:r>
      <w:r>
        <w:rPr>
          <w:color w:val="000000" w:themeColor="text1"/>
          <w:sz w:val="28"/>
          <w:szCs w:val="28"/>
        </w:rPr>
        <w:t>ов</w:t>
      </w:r>
      <w:r w:rsidRPr="00041305">
        <w:rPr>
          <w:color w:val="000000" w:themeColor="text1"/>
          <w:sz w:val="28"/>
          <w:szCs w:val="28"/>
        </w:rPr>
        <w:t xml:space="preserve">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:</w:t>
      </w: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proofErr w:type="spellStart"/>
      <w:r>
        <w:rPr>
          <w:color w:val="000000" w:themeColor="text1"/>
          <w:sz w:val="28"/>
          <w:szCs w:val="28"/>
        </w:rPr>
        <w:t>Нижнематренский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Батышкина</w:t>
      </w:r>
      <w:proofErr w:type="spellEnd"/>
      <w:r>
        <w:rPr>
          <w:color w:val="000000" w:themeColor="text1"/>
          <w:sz w:val="28"/>
          <w:szCs w:val="28"/>
        </w:rPr>
        <w:t xml:space="preserve"> Вадима Владимировича 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proofErr w:type="spellStart"/>
      <w:r>
        <w:rPr>
          <w:color w:val="000000" w:themeColor="text1"/>
          <w:sz w:val="28"/>
          <w:szCs w:val="28"/>
        </w:rPr>
        <w:t>Верхнематренский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r>
        <w:rPr>
          <w:bCs/>
          <w:sz w:val="28"/>
        </w:rPr>
        <w:t xml:space="preserve">Жаворонкову Наталию Васильевну </w:t>
      </w: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41305">
        <w:rPr>
          <w:color w:val="000000" w:themeColor="text1"/>
          <w:sz w:val="28"/>
          <w:szCs w:val="28"/>
        </w:rPr>
        <w:t xml:space="preserve"> от сельского поселения </w:t>
      </w: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sz w:val="28"/>
        </w:rPr>
        <w:t>Ходякова</w:t>
      </w:r>
      <w:proofErr w:type="spellEnd"/>
      <w:r>
        <w:rPr>
          <w:bCs/>
          <w:sz w:val="28"/>
        </w:rPr>
        <w:t xml:space="preserve"> Сергея Васильевича в</w:t>
      </w:r>
      <w:r>
        <w:rPr>
          <w:color w:val="000000" w:themeColor="text1"/>
          <w:sz w:val="28"/>
          <w:szCs w:val="28"/>
        </w:rPr>
        <w:t xml:space="preserve">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-от сельского поселения </w:t>
      </w:r>
      <w:proofErr w:type="spellStart"/>
      <w:r>
        <w:rPr>
          <w:color w:val="000000" w:themeColor="text1"/>
          <w:sz w:val="28"/>
          <w:szCs w:val="28"/>
        </w:rPr>
        <w:t>Каверинский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Яковлева Виктора Геннадьевича </w:t>
      </w:r>
      <w:r>
        <w:rPr>
          <w:bCs/>
          <w:sz w:val="28"/>
        </w:rPr>
        <w:t>в</w:t>
      </w:r>
      <w:r>
        <w:rPr>
          <w:color w:val="000000" w:themeColor="text1"/>
          <w:sz w:val="28"/>
          <w:szCs w:val="28"/>
        </w:rPr>
        <w:t xml:space="preserve"> связи с досрочным прекращением полномочий депутата 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226E69" w:rsidRDefault="00226E69" w:rsidP="00226E69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26E69" w:rsidRDefault="00226E69" w:rsidP="00226E69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1.2.</w:t>
      </w:r>
      <w:r w:rsidRPr="008D6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Включить в состав </w:t>
      </w:r>
      <w:r w:rsidRPr="00FF0F41">
        <w:rPr>
          <w:sz w:val="28"/>
          <w:szCs w:val="28"/>
        </w:rPr>
        <w:t>депутатской группы «</w:t>
      </w:r>
      <w:r w:rsidRPr="00FF0F41">
        <w:rPr>
          <w:b/>
          <w:sz w:val="28"/>
          <w:szCs w:val="28"/>
        </w:rPr>
        <w:t>ЕДИНАЯ РОССИЯ</w:t>
      </w:r>
      <w:r w:rsidRPr="00FF0F41">
        <w:rPr>
          <w:sz w:val="28"/>
          <w:szCs w:val="28"/>
        </w:rPr>
        <w:t xml:space="preserve">» в Совете депутатов </w:t>
      </w:r>
      <w:proofErr w:type="spellStart"/>
      <w:r w:rsidRPr="00FF0F41">
        <w:rPr>
          <w:sz w:val="28"/>
          <w:szCs w:val="28"/>
        </w:rPr>
        <w:t>Добринского</w:t>
      </w:r>
      <w:proofErr w:type="spellEnd"/>
      <w:r w:rsidRPr="00FF0F41">
        <w:rPr>
          <w:sz w:val="28"/>
          <w:szCs w:val="28"/>
        </w:rPr>
        <w:t xml:space="preserve"> муниципального района Липецкой </w:t>
      </w:r>
      <w:proofErr w:type="gramStart"/>
      <w:r w:rsidRPr="00FF0F41">
        <w:rPr>
          <w:sz w:val="28"/>
          <w:szCs w:val="28"/>
        </w:rPr>
        <w:t>области Российской Федерации шестого созыва</w:t>
      </w:r>
      <w:r>
        <w:rPr>
          <w:sz w:val="28"/>
          <w:szCs w:val="28"/>
        </w:rPr>
        <w:t xml:space="preserve"> депутата Совета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26E69" w:rsidRDefault="00226E69" w:rsidP="00226E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-от сельского поселения </w:t>
      </w:r>
      <w:proofErr w:type="spellStart"/>
      <w:r>
        <w:rPr>
          <w:sz w:val="28"/>
          <w:szCs w:val="28"/>
        </w:rPr>
        <w:t>Нижнематрнеский</w:t>
      </w:r>
      <w:proofErr w:type="spellEnd"/>
      <w:r>
        <w:rPr>
          <w:sz w:val="28"/>
          <w:szCs w:val="28"/>
        </w:rPr>
        <w:t xml:space="preserve"> сельсовет Беляеву Марию Федоровну;</w:t>
      </w:r>
    </w:p>
    <w:p w:rsidR="00226E69" w:rsidRDefault="00226E69" w:rsidP="00226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Вострикову Зою Васильевну;</w:t>
      </w:r>
    </w:p>
    <w:p w:rsidR="00226E69" w:rsidRDefault="00226E69" w:rsidP="00226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Цынгина</w:t>
      </w:r>
      <w:proofErr w:type="spellEnd"/>
      <w:r>
        <w:rPr>
          <w:sz w:val="28"/>
          <w:szCs w:val="28"/>
        </w:rPr>
        <w:t xml:space="preserve"> Николая Александровича;</w:t>
      </w:r>
    </w:p>
    <w:p w:rsidR="00226E69" w:rsidRDefault="00226E69" w:rsidP="00226E6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Стрельникова Василия Федоровича.</w:t>
      </w:r>
    </w:p>
    <w:p w:rsidR="00226E69" w:rsidRDefault="00226E69" w:rsidP="00226E69">
      <w:pPr>
        <w:pStyle w:val="a3"/>
        <w:ind w:firstLine="708"/>
        <w:jc w:val="both"/>
        <w:rPr>
          <w:sz w:val="28"/>
          <w:szCs w:val="28"/>
        </w:rPr>
      </w:pP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26E69" w:rsidRDefault="00226E69" w:rsidP="00226E69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226E69" w:rsidRPr="00041305" w:rsidRDefault="00226E69" w:rsidP="00226E69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226E69" w:rsidRPr="00226E69" w:rsidRDefault="00226E69" w:rsidP="00226E69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226E69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226E69" w:rsidRPr="00226E69" w:rsidRDefault="00226E69" w:rsidP="00226E69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226E69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226E69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226E69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226E69">
        <w:rPr>
          <w:rStyle w:val="a9"/>
          <w:rFonts w:eastAsiaTheme="majorEastAsia"/>
          <w:b/>
          <w:i w:val="0"/>
          <w:sz w:val="28"/>
          <w:szCs w:val="28"/>
        </w:rPr>
        <w:t xml:space="preserve">   </w:t>
      </w:r>
    </w:p>
    <w:p w:rsidR="00226E69" w:rsidRPr="00226E69" w:rsidRDefault="00226E69" w:rsidP="00226E69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226E69" w:rsidRDefault="00226E69" w:rsidP="00226E69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1930FB" w:rsidRDefault="001930FB"/>
    <w:sectPr w:rsidR="001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69"/>
    <w:rsid w:val="001930FB"/>
    <w:rsid w:val="002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26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6E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2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26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6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2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2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26E69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26E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226E6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26E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26E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6E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22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2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26E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6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2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2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26E69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26E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226E6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26E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2018-12-03T12:10:00Z</dcterms:created>
  <dcterms:modified xsi:type="dcterms:W3CDTF">2018-12-03T12:10:00Z</dcterms:modified>
</cp:coreProperties>
</file>