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C3B32" w:rsidTr="00C801DC">
        <w:trPr>
          <w:cantSplit/>
          <w:trHeight w:val="1293"/>
          <w:jc w:val="center"/>
        </w:trPr>
        <w:tc>
          <w:tcPr>
            <w:tcW w:w="4608" w:type="dxa"/>
          </w:tcPr>
          <w:p w:rsidR="00BC3B32" w:rsidRDefault="00BC3B32" w:rsidP="00C801DC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3DDD613" wp14:editId="006A7817">
                  <wp:extent cx="539750" cy="679450"/>
                  <wp:effectExtent l="0" t="0" r="0" b="635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3B32" w:rsidRDefault="00BC3B32" w:rsidP="00BC3B32">
      <w:pPr>
        <w:pStyle w:val="a5"/>
        <w:ind w:right="-1"/>
      </w:pPr>
      <w:r>
        <w:t>СОВЕТ  ДЕПУТАТОВ</w:t>
      </w:r>
    </w:p>
    <w:p w:rsidR="00BC3B32" w:rsidRDefault="00BC3B32" w:rsidP="00BC3B32">
      <w:pPr>
        <w:pStyle w:val="a5"/>
        <w:ind w:right="-1"/>
      </w:pPr>
      <w:r>
        <w:t>ДОБРИНСКОГО МУНИЦИПАЛЬНОГО РАЙОНА</w:t>
      </w:r>
    </w:p>
    <w:p w:rsidR="00BC3B32" w:rsidRDefault="00BC3B32" w:rsidP="00BC3B32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C3B32" w:rsidRDefault="00BC3B32" w:rsidP="00BC3B32">
      <w:pPr>
        <w:ind w:right="-1"/>
        <w:jc w:val="center"/>
        <w:rPr>
          <w:sz w:val="28"/>
        </w:rPr>
      </w:pPr>
      <w:r>
        <w:rPr>
          <w:sz w:val="28"/>
        </w:rPr>
        <w:t xml:space="preserve">29-я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BC3B32" w:rsidRPr="001C5B3E" w:rsidRDefault="00BC3B32" w:rsidP="00BC3B32">
      <w:pPr>
        <w:ind w:right="-1"/>
        <w:jc w:val="center"/>
        <w:rPr>
          <w:strike/>
          <w:sz w:val="32"/>
        </w:rPr>
      </w:pPr>
    </w:p>
    <w:p w:rsidR="00BC3B32" w:rsidRDefault="00BC3B32" w:rsidP="00BC3B32">
      <w:pPr>
        <w:ind w:right="-1"/>
        <w:jc w:val="center"/>
        <w:rPr>
          <w:sz w:val="32"/>
        </w:rPr>
      </w:pPr>
      <w:r>
        <w:rPr>
          <w:sz w:val="32"/>
        </w:rPr>
        <w:t xml:space="preserve"> </w:t>
      </w:r>
    </w:p>
    <w:p w:rsidR="00BC3B32" w:rsidRPr="00F63CB3" w:rsidRDefault="00BC3B32" w:rsidP="00BC3B32">
      <w:pPr>
        <w:pStyle w:val="a3"/>
        <w:ind w:right="-1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BC3B32" w:rsidRDefault="00BC3B32" w:rsidP="00BC3B32">
      <w:pPr>
        <w:pStyle w:val="a3"/>
        <w:ind w:right="-1"/>
        <w:jc w:val="center"/>
      </w:pPr>
    </w:p>
    <w:p w:rsidR="00BC3B32" w:rsidRDefault="00BC3B32" w:rsidP="00BC3B32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F63CB3">
        <w:rPr>
          <w:sz w:val="28"/>
          <w:szCs w:val="28"/>
        </w:rPr>
        <w:t>.20</w:t>
      </w:r>
      <w:r w:rsidRPr="00F947D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63CB3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</w:t>
      </w:r>
      <w:r w:rsidRPr="00F63C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</w:t>
      </w:r>
      <w:r w:rsidRPr="00F63CB3">
        <w:rPr>
          <w:sz w:val="28"/>
          <w:szCs w:val="28"/>
        </w:rPr>
        <w:t xml:space="preserve">                  №</w:t>
      </w:r>
      <w:r w:rsidR="00F40ED2">
        <w:rPr>
          <w:sz w:val="28"/>
          <w:szCs w:val="28"/>
        </w:rPr>
        <w:t>24</w:t>
      </w:r>
      <w:r w:rsidR="00B82DDE">
        <w:rPr>
          <w:sz w:val="28"/>
          <w:szCs w:val="28"/>
        </w:rPr>
        <w:t>6</w:t>
      </w:r>
      <w:r w:rsidRPr="00F63CB3">
        <w:rPr>
          <w:sz w:val="28"/>
          <w:szCs w:val="28"/>
        </w:rPr>
        <w:t>-рс</w:t>
      </w:r>
    </w:p>
    <w:p w:rsidR="00BC3B32" w:rsidRDefault="00BC3B32" w:rsidP="00BC3B32">
      <w:pPr>
        <w:pStyle w:val="a3"/>
        <w:ind w:right="-1"/>
        <w:jc w:val="center"/>
        <w:rPr>
          <w:sz w:val="28"/>
          <w:szCs w:val="28"/>
        </w:rPr>
      </w:pPr>
    </w:p>
    <w:p w:rsidR="00BC3B32" w:rsidRDefault="00BC3B32" w:rsidP="00BC3B32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О передаче муниципального имущества</w:t>
      </w: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</w:t>
      </w:r>
      <w:r w:rsidRPr="008E1E68">
        <w:rPr>
          <w:b/>
          <w:bCs/>
          <w:sz w:val="28"/>
        </w:rPr>
        <w:t>района</w:t>
      </w:r>
      <w:r>
        <w:rPr>
          <w:b/>
          <w:bCs/>
          <w:sz w:val="28"/>
        </w:rPr>
        <w:t xml:space="preserve"> Липецкой области </w:t>
      </w:r>
      <w:r w:rsidRPr="008E1E68">
        <w:rPr>
          <w:b/>
          <w:bCs/>
          <w:sz w:val="28"/>
        </w:rPr>
        <w:t xml:space="preserve"> в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 xml:space="preserve">собственность </w:t>
      </w:r>
      <w:r>
        <w:rPr>
          <w:b/>
          <w:bCs/>
          <w:sz w:val="28"/>
        </w:rPr>
        <w:t>сельского поселения Талицкий сельсовет безвозмездно</w:t>
      </w:r>
    </w:p>
    <w:p w:rsidR="00BC3B32" w:rsidRDefault="00BC3B32" w:rsidP="00BC3B32">
      <w:pPr>
        <w:ind w:right="-1"/>
        <w:jc w:val="center"/>
        <w:rPr>
          <w:b/>
          <w:bCs/>
          <w:sz w:val="28"/>
        </w:rPr>
      </w:pPr>
    </w:p>
    <w:p w:rsidR="00BC3B32" w:rsidRDefault="00BC3B32" w:rsidP="00BC3B32">
      <w:pPr>
        <w:pStyle w:val="3"/>
        <w:ind w:left="0" w:firstLine="708"/>
        <w:jc w:val="both"/>
        <w:rPr>
          <w:sz w:val="28"/>
          <w:szCs w:val="28"/>
        </w:rPr>
      </w:pPr>
      <w:proofErr w:type="gramStart"/>
      <w:r w:rsidRPr="00F63CB3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 передаче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F63CB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Липецкой области </w:t>
      </w:r>
      <w:r w:rsidRPr="00F63CB3">
        <w:rPr>
          <w:sz w:val="28"/>
          <w:szCs w:val="28"/>
        </w:rPr>
        <w:t xml:space="preserve">в собственность </w:t>
      </w:r>
      <w:r>
        <w:rPr>
          <w:sz w:val="28"/>
          <w:szCs w:val="28"/>
        </w:rPr>
        <w:t xml:space="preserve">сельского поселения Талицкий сельсовет безвозмездно, </w:t>
      </w:r>
      <w:r w:rsidRPr="00F63CB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63CB3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Гражданским Кодексом Российской Федерации, Законом Российской Федерации от 06.10.2003 №131-ФЗ «Об общих принципах организации местного самоуправления в Российской Федерации», </w:t>
      </w:r>
      <w:r w:rsidRPr="00F63CB3">
        <w:rPr>
          <w:sz w:val="28"/>
          <w:szCs w:val="28"/>
        </w:rPr>
        <w:t xml:space="preserve">Положением «О порядке управления и распоряжения муниципальной собственностью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  <w:proofErr w:type="gramEnd"/>
      <w:r w:rsidRPr="00F63CB3">
        <w:rPr>
          <w:sz w:val="28"/>
          <w:szCs w:val="28"/>
        </w:rPr>
        <w:t xml:space="preserve"> от 24.06.2014 №62-рс, ст.27 Устава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 муниципальной собственности, Совет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</w:p>
    <w:p w:rsidR="00BC3B32" w:rsidRPr="00F63CB3" w:rsidRDefault="00BC3B32" w:rsidP="00BC3B32">
      <w:pPr>
        <w:tabs>
          <w:tab w:val="center" w:pos="5127"/>
        </w:tabs>
        <w:ind w:firstLine="900"/>
        <w:jc w:val="both"/>
        <w:rPr>
          <w:b/>
          <w:bCs/>
          <w:sz w:val="28"/>
          <w:szCs w:val="28"/>
        </w:rPr>
      </w:pPr>
      <w:r w:rsidRPr="00F63CB3">
        <w:rPr>
          <w:b/>
          <w:bCs/>
          <w:sz w:val="28"/>
          <w:szCs w:val="28"/>
        </w:rPr>
        <w:t>РЕШИЛ:</w:t>
      </w:r>
      <w:r>
        <w:rPr>
          <w:b/>
          <w:bCs/>
          <w:sz w:val="28"/>
          <w:szCs w:val="28"/>
        </w:rPr>
        <w:tab/>
      </w:r>
    </w:p>
    <w:p w:rsidR="00BC3B32" w:rsidRPr="00743514" w:rsidRDefault="00BC3B32" w:rsidP="00BC3B32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1.Передать </w:t>
      </w:r>
      <w:r>
        <w:rPr>
          <w:sz w:val="28"/>
          <w:szCs w:val="28"/>
        </w:rPr>
        <w:t xml:space="preserve">муниципальное имущество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в собственность сельского поселения Талицкий сельсовет безвозмездно сог</w:t>
      </w:r>
      <w:r w:rsidRPr="00743514">
        <w:rPr>
          <w:sz w:val="28"/>
          <w:szCs w:val="28"/>
        </w:rPr>
        <w:t>ласно прил</w:t>
      </w:r>
      <w:r>
        <w:rPr>
          <w:sz w:val="28"/>
          <w:szCs w:val="28"/>
        </w:rPr>
        <w:t>ожению.</w:t>
      </w:r>
    </w:p>
    <w:p w:rsidR="00BC3B32" w:rsidRPr="00743514" w:rsidRDefault="00BC3B32" w:rsidP="00BC3B32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2.</w:t>
      </w:r>
      <w:r>
        <w:rPr>
          <w:sz w:val="28"/>
          <w:szCs w:val="28"/>
        </w:rPr>
        <w:t>Отделу сельского хозяйства, имущественных</w:t>
      </w:r>
      <w:r w:rsidRPr="0074351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земельных отношений </w:t>
      </w:r>
      <w:r w:rsidRPr="00743514">
        <w:rPr>
          <w:sz w:val="28"/>
          <w:szCs w:val="28"/>
        </w:rPr>
        <w:t xml:space="preserve">администрации </w:t>
      </w:r>
      <w:proofErr w:type="spellStart"/>
      <w:r w:rsidRPr="00743514">
        <w:rPr>
          <w:sz w:val="28"/>
          <w:szCs w:val="28"/>
        </w:rPr>
        <w:t>Добринского</w:t>
      </w:r>
      <w:proofErr w:type="spellEnd"/>
      <w:r w:rsidRPr="00743514">
        <w:rPr>
          <w:sz w:val="28"/>
          <w:szCs w:val="28"/>
        </w:rPr>
        <w:t xml:space="preserve"> муниципального района (</w:t>
      </w:r>
      <w:r>
        <w:rPr>
          <w:sz w:val="28"/>
          <w:szCs w:val="28"/>
        </w:rPr>
        <w:t>Першин В.В</w:t>
      </w:r>
      <w:r w:rsidRPr="00743514">
        <w:rPr>
          <w:sz w:val="28"/>
          <w:szCs w:val="28"/>
        </w:rPr>
        <w:t>.)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BC3B32" w:rsidRDefault="00BC3B32" w:rsidP="00BC3B32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3.Настоящее решение вступает в силу со дня его принятия.</w:t>
      </w:r>
    </w:p>
    <w:p w:rsidR="00F40ED2" w:rsidRDefault="00F40ED2" w:rsidP="00BC3B32">
      <w:pPr>
        <w:pStyle w:val="a3"/>
        <w:ind w:firstLine="708"/>
        <w:jc w:val="both"/>
        <w:rPr>
          <w:sz w:val="28"/>
          <w:szCs w:val="28"/>
        </w:rPr>
      </w:pPr>
    </w:p>
    <w:p w:rsidR="00BC3B32" w:rsidRPr="003D6F63" w:rsidRDefault="00BC3B32" w:rsidP="00BC3B32">
      <w:pPr>
        <w:pStyle w:val="a3"/>
        <w:tabs>
          <w:tab w:val="left" w:pos="2780"/>
        </w:tabs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BC3B32" w:rsidRDefault="00BC3B32" w:rsidP="00BC3B32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BC3B32" w:rsidRDefault="00BC3B32" w:rsidP="00BC3B32">
      <w:pPr>
        <w:ind w:firstLine="4860"/>
        <w:rPr>
          <w:b/>
          <w:bCs/>
        </w:rPr>
      </w:pPr>
      <w:r>
        <w:rPr>
          <w:b/>
          <w:bCs/>
        </w:rPr>
        <w:lastRenderedPageBreak/>
        <w:t xml:space="preserve">      </w:t>
      </w:r>
    </w:p>
    <w:p w:rsidR="00BC3B32" w:rsidRDefault="00BC3B32" w:rsidP="00BC3B32">
      <w:pPr>
        <w:ind w:firstLine="4860"/>
        <w:rPr>
          <w:b/>
          <w:bCs/>
        </w:rPr>
      </w:pPr>
    </w:p>
    <w:p w:rsidR="00BC3B32" w:rsidRPr="00C6057E" w:rsidRDefault="00BC3B32" w:rsidP="00BC3B32">
      <w:pPr>
        <w:ind w:firstLine="4860"/>
        <w:rPr>
          <w:bCs/>
          <w:sz w:val="24"/>
          <w:szCs w:val="24"/>
        </w:rPr>
      </w:pPr>
      <w:r>
        <w:rPr>
          <w:b/>
          <w:bCs/>
        </w:rPr>
        <w:t xml:space="preserve">                     </w:t>
      </w:r>
      <w:r w:rsidRPr="00C6057E">
        <w:rPr>
          <w:bCs/>
          <w:sz w:val="24"/>
          <w:szCs w:val="24"/>
        </w:rPr>
        <w:t>Приложение</w:t>
      </w:r>
    </w:p>
    <w:p w:rsidR="00BC3B32" w:rsidRPr="00C6057E" w:rsidRDefault="00BC3B32" w:rsidP="00BC3B32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к решению Совета депутатов </w:t>
      </w:r>
    </w:p>
    <w:p w:rsidR="00BC3B32" w:rsidRDefault="00BC3B32" w:rsidP="00BC3B32">
      <w:pPr>
        <w:ind w:firstLine="4860"/>
        <w:rPr>
          <w:bCs/>
          <w:sz w:val="24"/>
          <w:szCs w:val="24"/>
        </w:rPr>
      </w:pPr>
      <w:proofErr w:type="spellStart"/>
      <w:r w:rsidRPr="00C6057E">
        <w:rPr>
          <w:bCs/>
          <w:sz w:val="24"/>
          <w:szCs w:val="24"/>
        </w:rPr>
        <w:t>Добринского</w:t>
      </w:r>
      <w:proofErr w:type="spellEnd"/>
      <w:r w:rsidRPr="00C6057E">
        <w:rPr>
          <w:bCs/>
          <w:sz w:val="24"/>
          <w:szCs w:val="24"/>
        </w:rPr>
        <w:t xml:space="preserve"> муниципального района</w:t>
      </w:r>
      <w:r>
        <w:rPr>
          <w:bCs/>
          <w:sz w:val="24"/>
          <w:szCs w:val="24"/>
        </w:rPr>
        <w:t xml:space="preserve"> </w:t>
      </w:r>
    </w:p>
    <w:p w:rsidR="00BC3B32" w:rsidRDefault="00BC3B32" w:rsidP="00BC3B32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      от </w:t>
      </w:r>
      <w:r>
        <w:rPr>
          <w:bCs/>
          <w:sz w:val="24"/>
          <w:szCs w:val="24"/>
        </w:rPr>
        <w:t>17</w:t>
      </w:r>
      <w:r w:rsidRPr="00C6057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08</w:t>
      </w:r>
      <w:r w:rsidRPr="00C6057E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23</w:t>
      </w:r>
      <w:r w:rsidRPr="00C6057E">
        <w:rPr>
          <w:bCs/>
          <w:sz w:val="24"/>
          <w:szCs w:val="24"/>
        </w:rPr>
        <w:t>г.  №</w:t>
      </w:r>
      <w:r w:rsidR="00F40ED2">
        <w:rPr>
          <w:bCs/>
          <w:sz w:val="24"/>
          <w:szCs w:val="24"/>
        </w:rPr>
        <w:t>24</w:t>
      </w:r>
      <w:r w:rsidR="00B82DDE">
        <w:rPr>
          <w:bCs/>
          <w:sz w:val="24"/>
          <w:szCs w:val="24"/>
        </w:rPr>
        <w:t>6</w:t>
      </w:r>
      <w:r w:rsidRPr="00C6057E">
        <w:rPr>
          <w:bCs/>
          <w:sz w:val="24"/>
          <w:szCs w:val="24"/>
        </w:rPr>
        <w:t>-рс</w:t>
      </w:r>
    </w:p>
    <w:p w:rsidR="00BC3B32" w:rsidRDefault="00BC3B32" w:rsidP="00BC3B32">
      <w:pPr>
        <w:ind w:firstLine="4860"/>
        <w:rPr>
          <w:bCs/>
          <w:sz w:val="24"/>
          <w:szCs w:val="24"/>
        </w:rPr>
      </w:pPr>
    </w:p>
    <w:p w:rsidR="00BC3B32" w:rsidRPr="00964488" w:rsidRDefault="00BC3B32" w:rsidP="00BC3B32">
      <w:pPr>
        <w:jc w:val="center"/>
        <w:rPr>
          <w:sz w:val="28"/>
          <w:szCs w:val="28"/>
        </w:rPr>
      </w:pPr>
      <w:r w:rsidRPr="00964488">
        <w:rPr>
          <w:sz w:val="28"/>
          <w:szCs w:val="28"/>
        </w:rPr>
        <w:t>ПЕРЕЧЕНЬ</w:t>
      </w:r>
    </w:p>
    <w:p w:rsidR="00BC3B32" w:rsidRPr="00964488" w:rsidRDefault="00BC3B32" w:rsidP="00BC3B32">
      <w:pPr>
        <w:jc w:val="center"/>
        <w:rPr>
          <w:sz w:val="28"/>
          <w:szCs w:val="28"/>
        </w:rPr>
      </w:pPr>
      <w:r w:rsidRPr="00964488">
        <w:rPr>
          <w:sz w:val="28"/>
          <w:szCs w:val="28"/>
        </w:rPr>
        <w:t xml:space="preserve">  имущества передаваемого из собственности </w:t>
      </w:r>
      <w:proofErr w:type="spellStart"/>
      <w:r w:rsidRPr="00964488">
        <w:rPr>
          <w:sz w:val="28"/>
          <w:szCs w:val="28"/>
        </w:rPr>
        <w:t>Добринского</w:t>
      </w:r>
      <w:proofErr w:type="spellEnd"/>
      <w:r w:rsidRPr="00964488">
        <w:rPr>
          <w:sz w:val="28"/>
          <w:szCs w:val="28"/>
        </w:rPr>
        <w:t xml:space="preserve"> муниципального района Липецкой области в  собственность сельского поселения </w:t>
      </w:r>
    </w:p>
    <w:p w:rsidR="00BC3B32" w:rsidRPr="00820667" w:rsidRDefault="00BC3B32" w:rsidP="00BC3B32">
      <w:pPr>
        <w:jc w:val="center"/>
        <w:rPr>
          <w:sz w:val="28"/>
          <w:szCs w:val="28"/>
        </w:rPr>
      </w:pPr>
      <w:r w:rsidRPr="00964488">
        <w:rPr>
          <w:sz w:val="28"/>
          <w:szCs w:val="28"/>
        </w:rPr>
        <w:t>Талицкий сельсовет безвозмездно</w:t>
      </w:r>
    </w:p>
    <w:p w:rsidR="00BC3B32" w:rsidRDefault="00BC3B32" w:rsidP="00BC3B32">
      <w:pPr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6255"/>
        <w:gridCol w:w="1560"/>
        <w:gridCol w:w="1559"/>
      </w:tblGrid>
      <w:tr w:rsidR="00BC3B32" w:rsidRPr="007412B3" w:rsidTr="00C801DC">
        <w:tc>
          <w:tcPr>
            <w:tcW w:w="657" w:type="dxa"/>
            <w:shd w:val="clear" w:color="auto" w:fill="auto"/>
          </w:tcPr>
          <w:p w:rsidR="00BC3B32" w:rsidRPr="006D0CAF" w:rsidRDefault="00BC3B32" w:rsidP="00C801DC">
            <w:pPr>
              <w:jc w:val="center"/>
              <w:rPr>
                <w:sz w:val="28"/>
                <w:szCs w:val="28"/>
              </w:rPr>
            </w:pPr>
            <w:r w:rsidRPr="006D0CAF">
              <w:rPr>
                <w:sz w:val="28"/>
                <w:szCs w:val="28"/>
              </w:rPr>
              <w:t>№</w:t>
            </w:r>
          </w:p>
          <w:p w:rsidR="00BC3B32" w:rsidRPr="006D0CAF" w:rsidRDefault="00BC3B32" w:rsidP="00C801DC">
            <w:pPr>
              <w:jc w:val="center"/>
              <w:rPr>
                <w:sz w:val="28"/>
                <w:szCs w:val="28"/>
              </w:rPr>
            </w:pPr>
            <w:proofErr w:type="gramStart"/>
            <w:r w:rsidRPr="006D0CAF">
              <w:rPr>
                <w:sz w:val="28"/>
                <w:szCs w:val="28"/>
              </w:rPr>
              <w:t>п</w:t>
            </w:r>
            <w:proofErr w:type="gramEnd"/>
            <w:r w:rsidRPr="006D0CAF">
              <w:rPr>
                <w:sz w:val="28"/>
                <w:szCs w:val="28"/>
              </w:rPr>
              <w:t>/п</w:t>
            </w:r>
          </w:p>
        </w:tc>
        <w:tc>
          <w:tcPr>
            <w:tcW w:w="6255" w:type="dxa"/>
            <w:shd w:val="clear" w:color="auto" w:fill="auto"/>
          </w:tcPr>
          <w:p w:rsidR="00BC3B32" w:rsidRPr="00DF5926" w:rsidRDefault="00BC3B32" w:rsidP="00233176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, месторасположение объекта недвижимого имущества, кадастровый (или условный) номер, характеристика недвижимого имущества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3B32" w:rsidRPr="006D0CAF" w:rsidRDefault="00BC3B32" w:rsidP="00C801D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C3B32" w:rsidRDefault="00BC3B32" w:rsidP="00C801DC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Остаточная стоимость, руб.</w:t>
            </w:r>
          </w:p>
          <w:p w:rsidR="00BC3B32" w:rsidRPr="006D0CAF" w:rsidRDefault="00BC3B32" w:rsidP="00C801DC">
            <w:pPr>
              <w:rPr>
                <w:bCs/>
                <w:sz w:val="28"/>
                <w:szCs w:val="28"/>
              </w:rPr>
            </w:pPr>
          </w:p>
        </w:tc>
      </w:tr>
      <w:tr w:rsidR="00BC3B32" w:rsidRPr="007412B3" w:rsidTr="00C801DC"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BC3B32" w:rsidRPr="006D0CAF" w:rsidRDefault="00BC3B32" w:rsidP="00C801DC">
            <w:pPr>
              <w:jc w:val="center"/>
              <w:rPr>
                <w:sz w:val="28"/>
                <w:szCs w:val="28"/>
              </w:rPr>
            </w:pPr>
            <w:r w:rsidRPr="006D0CAF">
              <w:rPr>
                <w:sz w:val="28"/>
                <w:szCs w:val="28"/>
              </w:rPr>
              <w:t>1</w:t>
            </w:r>
          </w:p>
        </w:tc>
        <w:tc>
          <w:tcPr>
            <w:tcW w:w="6255" w:type="dxa"/>
            <w:tcBorders>
              <w:bottom w:val="single" w:sz="4" w:space="0" w:color="auto"/>
            </w:tcBorders>
            <w:shd w:val="clear" w:color="auto" w:fill="auto"/>
          </w:tcPr>
          <w:p w:rsidR="00BC3B32" w:rsidRPr="006D0CAF" w:rsidRDefault="00BC3B32" w:rsidP="00C801DC">
            <w:pPr>
              <w:jc w:val="center"/>
              <w:rPr>
                <w:sz w:val="28"/>
                <w:szCs w:val="28"/>
              </w:rPr>
            </w:pPr>
            <w:r w:rsidRPr="006D0CAF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BC3B32" w:rsidRPr="006D0CAF" w:rsidRDefault="00BC3B32" w:rsidP="00C801DC">
            <w:pPr>
              <w:jc w:val="center"/>
              <w:rPr>
                <w:sz w:val="28"/>
                <w:szCs w:val="28"/>
              </w:rPr>
            </w:pPr>
            <w:r w:rsidRPr="006D0CAF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C3B32" w:rsidRPr="006D0CAF" w:rsidRDefault="00BC3B32" w:rsidP="00C801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C3B32" w:rsidRPr="00A13333" w:rsidTr="00C801DC">
        <w:trPr>
          <w:trHeight w:val="2363"/>
        </w:trPr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C3B32" w:rsidRPr="006D0CAF" w:rsidRDefault="00BC3B32" w:rsidP="00C801DC">
            <w:pPr>
              <w:jc w:val="center"/>
              <w:rPr>
                <w:sz w:val="28"/>
                <w:szCs w:val="28"/>
              </w:rPr>
            </w:pPr>
            <w:r w:rsidRPr="006D0CAF">
              <w:rPr>
                <w:sz w:val="28"/>
                <w:szCs w:val="28"/>
              </w:rPr>
              <w:t>1</w:t>
            </w:r>
          </w:p>
        </w:tc>
        <w:tc>
          <w:tcPr>
            <w:tcW w:w="6255" w:type="dxa"/>
            <w:tcBorders>
              <w:top w:val="single" w:sz="4" w:space="0" w:color="auto"/>
            </w:tcBorders>
            <w:shd w:val="clear" w:color="auto" w:fill="auto"/>
          </w:tcPr>
          <w:p w:rsidR="00BC3B32" w:rsidRPr="00995BEC" w:rsidRDefault="00BC3B32" w:rsidP="00233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Наименование: трансформаторная подстанция. Назначение: сооружение. Площадь застройки: 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 Год ввода в эксплуатацию по завершении строительства: 1986г. Местоположение: Липецкая область,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амлык</w:t>
            </w:r>
            <w:proofErr w:type="spellEnd"/>
            <w:r>
              <w:rPr>
                <w:sz w:val="28"/>
                <w:szCs w:val="28"/>
              </w:rPr>
              <w:t xml:space="preserve"> Никольское, </w:t>
            </w:r>
            <w:proofErr w:type="spellStart"/>
            <w:r>
              <w:rPr>
                <w:sz w:val="28"/>
                <w:szCs w:val="28"/>
              </w:rPr>
              <w:t>ул.Школьная</w:t>
            </w:r>
            <w:proofErr w:type="spellEnd"/>
            <w:r>
              <w:rPr>
                <w:sz w:val="28"/>
                <w:szCs w:val="28"/>
              </w:rPr>
              <w:t>, д.59. Кадастровый ном</w:t>
            </w:r>
            <w:bookmarkStart w:id="0" w:name="_GoBack"/>
            <w:bookmarkEnd w:id="0"/>
            <w:r>
              <w:rPr>
                <w:sz w:val="28"/>
                <w:szCs w:val="28"/>
              </w:rPr>
              <w:t>ер:48:04:0000000:943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BC3B32" w:rsidRPr="006D0CAF" w:rsidRDefault="00BC3B32" w:rsidP="00C801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138754,16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C3B32" w:rsidRDefault="00BC3B32" w:rsidP="00C801DC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  <w:p w:rsidR="00BC3B32" w:rsidRDefault="00BC3B32" w:rsidP="00C801DC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BC3B32" w:rsidRPr="006D0CAF" w:rsidRDefault="00BC3B32" w:rsidP="00C801D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C3B32" w:rsidRDefault="00BC3B32" w:rsidP="00BC3B32">
      <w:pPr>
        <w:ind w:firstLine="4860"/>
        <w:rPr>
          <w:bCs/>
          <w:sz w:val="24"/>
          <w:szCs w:val="24"/>
        </w:rPr>
      </w:pPr>
    </w:p>
    <w:p w:rsidR="00BC3B32" w:rsidRDefault="00BC3B32" w:rsidP="00BC3B32">
      <w:pPr>
        <w:ind w:firstLine="4860"/>
        <w:rPr>
          <w:bCs/>
          <w:sz w:val="24"/>
          <w:szCs w:val="24"/>
        </w:rPr>
      </w:pPr>
    </w:p>
    <w:p w:rsidR="00BC3B32" w:rsidRDefault="00BC3B32" w:rsidP="00BC3B32">
      <w:pPr>
        <w:ind w:firstLine="4860"/>
        <w:rPr>
          <w:bCs/>
          <w:sz w:val="24"/>
          <w:szCs w:val="24"/>
        </w:rPr>
      </w:pPr>
    </w:p>
    <w:p w:rsidR="00BC3B32" w:rsidRDefault="00BC3B32" w:rsidP="00BC3B32">
      <w:pPr>
        <w:ind w:firstLine="4860"/>
        <w:rPr>
          <w:bCs/>
          <w:sz w:val="24"/>
          <w:szCs w:val="24"/>
        </w:rPr>
      </w:pPr>
    </w:p>
    <w:p w:rsidR="00BC3B32" w:rsidRDefault="00BC3B32" w:rsidP="00BC3B32">
      <w:pPr>
        <w:ind w:firstLine="4860"/>
        <w:rPr>
          <w:bCs/>
          <w:sz w:val="24"/>
          <w:szCs w:val="24"/>
        </w:rPr>
      </w:pPr>
    </w:p>
    <w:p w:rsidR="00B9649D" w:rsidRDefault="00B9649D"/>
    <w:sectPr w:rsidR="00B9649D" w:rsidSect="00BC3B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32"/>
    <w:rsid w:val="001C5B3E"/>
    <w:rsid w:val="00233176"/>
    <w:rsid w:val="00B82DDE"/>
    <w:rsid w:val="00B9649D"/>
    <w:rsid w:val="00BC3B32"/>
    <w:rsid w:val="00F4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C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BC3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B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BC3B32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C3B3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B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B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C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BC3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B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BC3B32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C3B3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B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B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2023-08-17T05:50:00Z</cp:lastPrinted>
  <dcterms:created xsi:type="dcterms:W3CDTF">2023-08-03T10:36:00Z</dcterms:created>
  <dcterms:modified xsi:type="dcterms:W3CDTF">2023-08-30T09:36:00Z</dcterms:modified>
</cp:coreProperties>
</file>