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06" w:rsidRDefault="00ED1306" w:rsidP="00ED1306">
      <w:pPr>
        <w:tabs>
          <w:tab w:val="left" w:pos="8130"/>
          <w:tab w:val="right" w:pos="9355"/>
        </w:tabs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2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ED1306" w:rsidRPr="00041305" w:rsidTr="00AD46EA">
        <w:trPr>
          <w:cantSplit/>
          <w:trHeight w:val="1293"/>
        </w:trPr>
        <w:tc>
          <w:tcPr>
            <w:tcW w:w="4608" w:type="dxa"/>
          </w:tcPr>
          <w:p w:rsidR="00ED1306" w:rsidRPr="00041305" w:rsidRDefault="00ED1306" w:rsidP="00AD46EA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color w:val="000000" w:themeColor="text1"/>
              </w:rPr>
            </w:pPr>
            <w:r w:rsidRPr="00041305">
              <w:rPr>
                <w:b/>
                <w:noProof/>
                <w:color w:val="000000" w:themeColor="text1"/>
              </w:rPr>
              <w:drawing>
                <wp:inline distT="0" distB="0" distL="0" distR="0" wp14:anchorId="7A98668B" wp14:editId="43A2E8D8">
                  <wp:extent cx="538480" cy="676910"/>
                  <wp:effectExtent l="0" t="0" r="0" b="8890"/>
                  <wp:docPr id="11" name="Рисунок 1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1306" w:rsidRPr="00041305" w:rsidRDefault="00ED1306" w:rsidP="00ED1306">
      <w:pPr>
        <w:pStyle w:val="a5"/>
        <w:ind w:right="-94"/>
        <w:rPr>
          <w:color w:val="000000" w:themeColor="text1"/>
        </w:rPr>
      </w:pPr>
      <w:r>
        <w:rPr>
          <w:color w:val="000000" w:themeColor="text1"/>
        </w:rPr>
        <w:br w:type="textWrapping" w:clear="all"/>
      </w:r>
      <w:r w:rsidRPr="00041305">
        <w:rPr>
          <w:color w:val="000000" w:themeColor="text1"/>
        </w:rPr>
        <w:t>СОВЕТ  ДЕПУТАТОВ</w:t>
      </w:r>
    </w:p>
    <w:p w:rsidR="00ED1306" w:rsidRPr="00041305" w:rsidRDefault="00ED1306" w:rsidP="00ED1306">
      <w:pPr>
        <w:pStyle w:val="a5"/>
        <w:ind w:right="-94"/>
        <w:rPr>
          <w:color w:val="000000" w:themeColor="text1"/>
        </w:rPr>
      </w:pPr>
      <w:r w:rsidRPr="00041305">
        <w:rPr>
          <w:color w:val="000000" w:themeColor="text1"/>
        </w:rPr>
        <w:t xml:space="preserve"> ДОБРИНСКОГО МУНИЦИПАЛЬНОГО РАЙОНА</w:t>
      </w:r>
    </w:p>
    <w:p w:rsidR="00ED1306" w:rsidRPr="00041305" w:rsidRDefault="00ED1306" w:rsidP="00ED1306">
      <w:pPr>
        <w:ind w:right="-94"/>
        <w:jc w:val="center"/>
        <w:rPr>
          <w:color w:val="000000" w:themeColor="text1"/>
          <w:sz w:val="32"/>
        </w:rPr>
      </w:pPr>
      <w:r w:rsidRPr="00041305">
        <w:rPr>
          <w:color w:val="000000" w:themeColor="text1"/>
          <w:sz w:val="32"/>
        </w:rPr>
        <w:t>Липецкой области</w:t>
      </w:r>
    </w:p>
    <w:p w:rsidR="00ED1306" w:rsidRPr="00041305" w:rsidRDefault="00ED1306" w:rsidP="00ED1306">
      <w:pPr>
        <w:ind w:right="-94"/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19</w:t>
      </w:r>
      <w:r w:rsidRPr="00041305">
        <w:rPr>
          <w:color w:val="000000" w:themeColor="text1"/>
          <w:sz w:val="28"/>
        </w:rPr>
        <w:t xml:space="preserve">-я сессия </w:t>
      </w:r>
      <w:r w:rsidRPr="00041305">
        <w:rPr>
          <w:color w:val="000000" w:themeColor="text1"/>
          <w:sz w:val="28"/>
          <w:lang w:val="en-US"/>
        </w:rPr>
        <w:t>VI</w:t>
      </w:r>
      <w:r>
        <w:rPr>
          <w:color w:val="000000" w:themeColor="text1"/>
          <w:sz w:val="28"/>
          <w:lang w:val="en-US"/>
        </w:rPr>
        <w:t>I</w:t>
      </w:r>
      <w:r w:rsidRPr="00041305">
        <w:rPr>
          <w:color w:val="000000" w:themeColor="text1"/>
          <w:sz w:val="28"/>
        </w:rPr>
        <w:t>-го созыва</w:t>
      </w:r>
    </w:p>
    <w:p w:rsidR="00ED1306" w:rsidRPr="00041305" w:rsidRDefault="00ED1306" w:rsidP="00ED1306">
      <w:pPr>
        <w:ind w:right="-94"/>
        <w:jc w:val="center"/>
        <w:rPr>
          <w:color w:val="000000" w:themeColor="text1"/>
          <w:sz w:val="32"/>
        </w:rPr>
      </w:pPr>
    </w:p>
    <w:p w:rsidR="00ED1306" w:rsidRPr="00041305" w:rsidRDefault="00ED1306" w:rsidP="00ED1306">
      <w:pPr>
        <w:ind w:right="-94"/>
        <w:jc w:val="center"/>
        <w:rPr>
          <w:color w:val="000000" w:themeColor="text1"/>
          <w:sz w:val="32"/>
        </w:rPr>
      </w:pPr>
    </w:p>
    <w:p w:rsidR="00ED1306" w:rsidRPr="00041305" w:rsidRDefault="00ED1306" w:rsidP="00ED1306">
      <w:pPr>
        <w:pStyle w:val="a3"/>
        <w:jc w:val="center"/>
        <w:rPr>
          <w:b/>
          <w:color w:val="000000" w:themeColor="text1"/>
          <w:sz w:val="44"/>
          <w:szCs w:val="44"/>
        </w:rPr>
      </w:pPr>
      <w:r w:rsidRPr="00041305">
        <w:rPr>
          <w:b/>
          <w:color w:val="000000" w:themeColor="text1"/>
          <w:sz w:val="44"/>
          <w:szCs w:val="44"/>
        </w:rPr>
        <w:t>РЕШЕНИЕ</w:t>
      </w:r>
    </w:p>
    <w:p w:rsidR="00ED1306" w:rsidRPr="00041305" w:rsidRDefault="00ED1306" w:rsidP="00ED1306">
      <w:pPr>
        <w:pStyle w:val="a3"/>
        <w:jc w:val="center"/>
        <w:rPr>
          <w:color w:val="000000" w:themeColor="text1"/>
        </w:rPr>
      </w:pPr>
    </w:p>
    <w:p w:rsidR="00ED1306" w:rsidRPr="00041305" w:rsidRDefault="00ED1306" w:rsidP="00ED1306">
      <w:pPr>
        <w:pStyle w:val="a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05.07.</w:t>
      </w:r>
      <w:r w:rsidRPr="00041305">
        <w:rPr>
          <w:color w:val="000000" w:themeColor="text1"/>
          <w:sz w:val="28"/>
          <w:szCs w:val="28"/>
        </w:rPr>
        <w:t>20</w:t>
      </w:r>
      <w:r>
        <w:rPr>
          <w:color w:val="000000" w:themeColor="text1"/>
          <w:sz w:val="28"/>
          <w:szCs w:val="28"/>
        </w:rPr>
        <w:t>22</w:t>
      </w:r>
      <w:r w:rsidRPr="00041305">
        <w:rPr>
          <w:color w:val="000000" w:themeColor="text1"/>
          <w:sz w:val="28"/>
          <w:szCs w:val="28"/>
        </w:rPr>
        <w:t xml:space="preserve">г.             </w:t>
      </w:r>
      <w:r>
        <w:rPr>
          <w:color w:val="000000" w:themeColor="text1"/>
          <w:sz w:val="28"/>
          <w:szCs w:val="28"/>
        </w:rPr>
        <w:t xml:space="preserve">   </w:t>
      </w:r>
      <w:r w:rsidRPr="00041305">
        <w:rPr>
          <w:color w:val="000000" w:themeColor="text1"/>
          <w:sz w:val="28"/>
          <w:szCs w:val="28"/>
        </w:rPr>
        <w:t xml:space="preserve">                   </w:t>
      </w:r>
      <w:proofErr w:type="spellStart"/>
      <w:r w:rsidRPr="00041305">
        <w:rPr>
          <w:color w:val="000000" w:themeColor="text1"/>
          <w:sz w:val="28"/>
          <w:szCs w:val="28"/>
        </w:rPr>
        <w:t>п</w:t>
      </w:r>
      <w:proofErr w:type="gramStart"/>
      <w:r w:rsidRPr="00041305">
        <w:rPr>
          <w:color w:val="000000" w:themeColor="text1"/>
          <w:sz w:val="28"/>
          <w:szCs w:val="28"/>
        </w:rPr>
        <w:t>.Д</w:t>
      </w:r>
      <w:proofErr w:type="gramEnd"/>
      <w:r w:rsidRPr="00041305">
        <w:rPr>
          <w:color w:val="000000" w:themeColor="text1"/>
          <w:sz w:val="28"/>
          <w:szCs w:val="28"/>
        </w:rPr>
        <w:t>обринка</w:t>
      </w:r>
      <w:proofErr w:type="spellEnd"/>
      <w:r w:rsidRPr="00041305">
        <w:rPr>
          <w:color w:val="000000" w:themeColor="text1"/>
          <w:sz w:val="28"/>
          <w:szCs w:val="28"/>
        </w:rPr>
        <w:tab/>
        <w:t xml:space="preserve">                                   №</w:t>
      </w:r>
      <w:r w:rsidR="000C0639">
        <w:rPr>
          <w:color w:val="000000" w:themeColor="text1"/>
          <w:sz w:val="28"/>
          <w:szCs w:val="28"/>
        </w:rPr>
        <w:t>152</w:t>
      </w:r>
      <w:r w:rsidRPr="00041305">
        <w:rPr>
          <w:color w:val="000000" w:themeColor="text1"/>
          <w:sz w:val="28"/>
          <w:szCs w:val="28"/>
        </w:rPr>
        <w:t>-рс</w:t>
      </w:r>
    </w:p>
    <w:p w:rsidR="00ED1306" w:rsidRPr="00041305" w:rsidRDefault="00ED1306" w:rsidP="00ED1306">
      <w:pPr>
        <w:ind w:firstLine="4860"/>
        <w:rPr>
          <w:bCs/>
          <w:color w:val="000000" w:themeColor="text1"/>
        </w:rPr>
      </w:pPr>
    </w:p>
    <w:p w:rsidR="00ED1306" w:rsidRPr="00041305" w:rsidRDefault="00ED1306" w:rsidP="00ED1306">
      <w:pPr>
        <w:jc w:val="center"/>
        <w:rPr>
          <w:b/>
          <w:iCs/>
          <w:color w:val="000000" w:themeColor="text1"/>
          <w:sz w:val="28"/>
          <w:szCs w:val="28"/>
        </w:rPr>
      </w:pPr>
      <w:r w:rsidRPr="00041305">
        <w:rPr>
          <w:b/>
          <w:iCs/>
          <w:color w:val="000000" w:themeColor="text1"/>
          <w:sz w:val="28"/>
          <w:szCs w:val="28"/>
        </w:rPr>
        <w:t xml:space="preserve">О внесении изменений в прогнозный план (программу) </w:t>
      </w:r>
    </w:p>
    <w:p w:rsidR="00ED1306" w:rsidRPr="00041305" w:rsidRDefault="00ED1306" w:rsidP="00ED1306">
      <w:pPr>
        <w:jc w:val="center"/>
        <w:rPr>
          <w:b/>
          <w:iCs/>
          <w:color w:val="000000" w:themeColor="text1"/>
          <w:sz w:val="28"/>
          <w:szCs w:val="28"/>
        </w:rPr>
      </w:pPr>
      <w:r w:rsidRPr="00041305">
        <w:rPr>
          <w:b/>
          <w:iCs/>
          <w:color w:val="000000" w:themeColor="text1"/>
          <w:sz w:val="28"/>
          <w:szCs w:val="28"/>
        </w:rPr>
        <w:t xml:space="preserve">приватизации муниципального имущества </w:t>
      </w:r>
    </w:p>
    <w:p w:rsidR="00ED1306" w:rsidRPr="00041305" w:rsidRDefault="00ED1306" w:rsidP="00ED1306">
      <w:pPr>
        <w:jc w:val="center"/>
        <w:rPr>
          <w:iCs/>
          <w:color w:val="000000" w:themeColor="text1"/>
          <w:sz w:val="28"/>
          <w:szCs w:val="28"/>
        </w:rPr>
      </w:pPr>
      <w:proofErr w:type="spellStart"/>
      <w:r w:rsidRPr="00041305">
        <w:rPr>
          <w:b/>
          <w:iCs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/>
          <w:iCs/>
          <w:color w:val="000000" w:themeColor="text1"/>
          <w:sz w:val="28"/>
          <w:szCs w:val="28"/>
        </w:rPr>
        <w:t xml:space="preserve"> муниципального района на 20</w:t>
      </w:r>
      <w:r>
        <w:rPr>
          <w:b/>
          <w:iCs/>
          <w:color w:val="000000" w:themeColor="text1"/>
          <w:sz w:val="28"/>
          <w:szCs w:val="28"/>
        </w:rPr>
        <w:t>22</w:t>
      </w:r>
      <w:r w:rsidRPr="00041305">
        <w:rPr>
          <w:b/>
          <w:iCs/>
          <w:color w:val="000000" w:themeColor="text1"/>
          <w:sz w:val="28"/>
          <w:szCs w:val="28"/>
        </w:rPr>
        <w:t xml:space="preserve"> год</w:t>
      </w:r>
    </w:p>
    <w:p w:rsidR="00ED1306" w:rsidRPr="00041305" w:rsidRDefault="00ED1306" w:rsidP="00ED1306">
      <w:pPr>
        <w:jc w:val="center"/>
        <w:rPr>
          <w:iCs/>
          <w:color w:val="000000" w:themeColor="text1"/>
          <w:sz w:val="28"/>
          <w:szCs w:val="28"/>
        </w:rPr>
      </w:pPr>
    </w:p>
    <w:p w:rsidR="00ED1306" w:rsidRPr="00041305" w:rsidRDefault="00ED1306" w:rsidP="00ED1306">
      <w:pPr>
        <w:tabs>
          <w:tab w:val="left" w:pos="8130"/>
        </w:tabs>
        <w:ind w:firstLine="1080"/>
        <w:jc w:val="both"/>
        <w:rPr>
          <w:color w:val="000000" w:themeColor="text1"/>
          <w:sz w:val="28"/>
          <w:szCs w:val="28"/>
        </w:rPr>
      </w:pPr>
      <w:proofErr w:type="gramStart"/>
      <w:r w:rsidRPr="00041305">
        <w:rPr>
          <w:color w:val="000000" w:themeColor="text1"/>
          <w:sz w:val="28"/>
          <w:szCs w:val="28"/>
        </w:rPr>
        <w:t xml:space="preserve">Рассмотрев обращение администрации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о внесении изменений в прогнозный план (программу) приватизации муниципального имущества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на 20</w:t>
      </w:r>
      <w:r>
        <w:rPr>
          <w:color w:val="000000" w:themeColor="text1"/>
          <w:sz w:val="28"/>
          <w:szCs w:val="28"/>
        </w:rPr>
        <w:t xml:space="preserve">22 </w:t>
      </w:r>
      <w:r w:rsidRPr="00041305">
        <w:rPr>
          <w:color w:val="000000" w:themeColor="text1"/>
          <w:sz w:val="28"/>
          <w:szCs w:val="28"/>
        </w:rPr>
        <w:t xml:space="preserve">год, в соответствии с Положением «О порядке планирования приватизации муниципального имущества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Липецкой области и принятия решения об условиях его приватизации», принятого решением Совета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от 14.03.2012 №386-рс, руководствуясь ст.27 Устава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</w:t>
      </w:r>
      <w:proofErr w:type="gramEnd"/>
      <w:r w:rsidRPr="00041305">
        <w:rPr>
          <w:color w:val="000000" w:themeColor="text1"/>
          <w:sz w:val="28"/>
          <w:szCs w:val="28"/>
        </w:rPr>
        <w:t xml:space="preserve"> района,</w:t>
      </w:r>
      <w:r>
        <w:rPr>
          <w:color w:val="000000" w:themeColor="text1"/>
          <w:sz w:val="28"/>
          <w:szCs w:val="28"/>
        </w:rPr>
        <w:t xml:space="preserve"> учитывая решение постоянной комиссии по экономике, бюджету, муниципальной собственности и социальным вопросам,</w:t>
      </w:r>
      <w:r w:rsidRPr="00041305">
        <w:rPr>
          <w:color w:val="000000" w:themeColor="text1"/>
          <w:sz w:val="28"/>
          <w:szCs w:val="28"/>
        </w:rPr>
        <w:t xml:space="preserve"> Совет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</w:t>
      </w:r>
    </w:p>
    <w:p w:rsidR="00ED1306" w:rsidRDefault="00ED1306" w:rsidP="00ED1306">
      <w:pPr>
        <w:tabs>
          <w:tab w:val="left" w:pos="3170"/>
        </w:tabs>
        <w:ind w:firstLine="1080"/>
        <w:jc w:val="both"/>
        <w:rPr>
          <w:b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>РЕШИЛ:</w:t>
      </w:r>
      <w:r>
        <w:rPr>
          <w:b/>
          <w:color w:val="000000" w:themeColor="text1"/>
          <w:sz w:val="28"/>
          <w:szCs w:val="28"/>
        </w:rPr>
        <w:tab/>
      </w:r>
    </w:p>
    <w:p w:rsidR="00ED1306" w:rsidRPr="00041305" w:rsidRDefault="00ED1306" w:rsidP="00ED1306">
      <w:pPr>
        <w:tabs>
          <w:tab w:val="left" w:pos="2380"/>
        </w:tabs>
        <w:ind w:firstLine="108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 xml:space="preserve">1.Внести изменения в прогнозный план (программу) приватизации муниципального имущества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на 20</w:t>
      </w:r>
      <w:r>
        <w:rPr>
          <w:color w:val="000000" w:themeColor="text1"/>
          <w:sz w:val="28"/>
          <w:szCs w:val="28"/>
        </w:rPr>
        <w:t>22</w:t>
      </w:r>
      <w:r w:rsidRPr="00041305">
        <w:rPr>
          <w:color w:val="000000" w:themeColor="text1"/>
          <w:sz w:val="28"/>
          <w:szCs w:val="28"/>
        </w:rPr>
        <w:t xml:space="preserve"> год согласно приложению.</w:t>
      </w:r>
    </w:p>
    <w:p w:rsidR="00ED1306" w:rsidRPr="00041305" w:rsidRDefault="00ED1306" w:rsidP="00ED1306">
      <w:pPr>
        <w:tabs>
          <w:tab w:val="left" w:pos="8130"/>
        </w:tabs>
        <w:ind w:firstLine="108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 xml:space="preserve">2.Направить указанный нормативный правовой акт главе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ED1306" w:rsidRDefault="00ED1306" w:rsidP="00ED1306">
      <w:pPr>
        <w:tabs>
          <w:tab w:val="left" w:pos="8130"/>
        </w:tabs>
        <w:ind w:firstLine="108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3.Настоящее решение вступает в силу со дня его принятия.</w:t>
      </w:r>
    </w:p>
    <w:p w:rsidR="000C0639" w:rsidRDefault="000C0639" w:rsidP="00ED1306">
      <w:pPr>
        <w:tabs>
          <w:tab w:val="left" w:pos="8130"/>
        </w:tabs>
        <w:ind w:firstLine="1080"/>
        <w:jc w:val="both"/>
        <w:rPr>
          <w:color w:val="000000" w:themeColor="text1"/>
          <w:sz w:val="28"/>
          <w:szCs w:val="28"/>
        </w:rPr>
      </w:pPr>
    </w:p>
    <w:p w:rsidR="00ED1306" w:rsidRPr="00072485" w:rsidRDefault="00ED1306" w:rsidP="00ED1306">
      <w:pPr>
        <w:pStyle w:val="1"/>
        <w:rPr>
          <w:rFonts w:ascii="Times New Roman" w:hAnsi="Times New Roman" w:cs="Times New Roman"/>
          <w:b w:val="0"/>
        </w:rPr>
      </w:pPr>
      <w:r w:rsidRPr="00072485">
        <w:rPr>
          <w:rFonts w:ascii="Times New Roman" w:hAnsi="Times New Roman" w:cs="Times New Roman"/>
          <w:color w:val="000000" w:themeColor="text1"/>
        </w:rPr>
        <w:t>Председатель Совета депутатов</w:t>
      </w:r>
    </w:p>
    <w:p w:rsidR="00ED1306" w:rsidRDefault="00ED1306" w:rsidP="00ED1306">
      <w:pPr>
        <w:rPr>
          <w:b/>
          <w:bCs/>
          <w:sz w:val="28"/>
          <w:szCs w:val="28"/>
        </w:rPr>
      </w:pPr>
      <w:proofErr w:type="spellStart"/>
      <w:r w:rsidRPr="00072485">
        <w:rPr>
          <w:b/>
          <w:bCs/>
          <w:sz w:val="28"/>
          <w:szCs w:val="28"/>
        </w:rPr>
        <w:t>Добринского</w:t>
      </w:r>
      <w:proofErr w:type="spellEnd"/>
      <w:r w:rsidRPr="00072485">
        <w:rPr>
          <w:b/>
          <w:bCs/>
          <w:sz w:val="28"/>
          <w:szCs w:val="28"/>
        </w:rPr>
        <w:t xml:space="preserve">  муниципального района</w:t>
      </w:r>
      <w:r w:rsidRPr="00072485">
        <w:rPr>
          <w:b/>
          <w:bCs/>
          <w:sz w:val="28"/>
          <w:szCs w:val="28"/>
        </w:rPr>
        <w:tab/>
        <w:t xml:space="preserve">          </w:t>
      </w:r>
      <w:r w:rsidRPr="00072485">
        <w:rPr>
          <w:b/>
          <w:bCs/>
          <w:sz w:val="28"/>
          <w:szCs w:val="28"/>
        </w:rPr>
        <w:tab/>
        <w:t xml:space="preserve">     </w:t>
      </w:r>
      <w:r w:rsidRPr="00072485">
        <w:rPr>
          <w:b/>
          <w:bCs/>
          <w:sz w:val="28"/>
          <w:szCs w:val="28"/>
        </w:rPr>
        <w:tab/>
        <w:t xml:space="preserve">                 </w:t>
      </w:r>
      <w:proofErr w:type="spellStart"/>
      <w:r w:rsidRPr="00072485">
        <w:rPr>
          <w:b/>
          <w:bCs/>
          <w:sz w:val="28"/>
          <w:szCs w:val="28"/>
        </w:rPr>
        <w:t>М.Б.Денисов</w:t>
      </w:r>
      <w:proofErr w:type="spellEnd"/>
    </w:p>
    <w:p w:rsidR="00ED1306" w:rsidRPr="00072485" w:rsidRDefault="00ED1306" w:rsidP="00ED1306">
      <w:pPr>
        <w:ind w:firstLine="5580"/>
        <w:rPr>
          <w:b/>
          <w:bCs/>
          <w:color w:val="000000" w:themeColor="text1"/>
          <w:sz w:val="24"/>
          <w:szCs w:val="24"/>
        </w:rPr>
      </w:pPr>
      <w:r w:rsidRPr="00072485">
        <w:rPr>
          <w:b/>
          <w:bCs/>
          <w:color w:val="000000" w:themeColor="text1"/>
          <w:sz w:val="24"/>
          <w:szCs w:val="24"/>
        </w:rPr>
        <w:lastRenderedPageBreak/>
        <w:t xml:space="preserve">                 Приняты</w:t>
      </w:r>
    </w:p>
    <w:p w:rsidR="00ED1306" w:rsidRPr="00072485" w:rsidRDefault="00ED1306" w:rsidP="00ED1306">
      <w:pPr>
        <w:ind w:firstLine="5580"/>
        <w:rPr>
          <w:b/>
          <w:bCs/>
          <w:color w:val="000000" w:themeColor="text1"/>
          <w:sz w:val="24"/>
          <w:szCs w:val="24"/>
        </w:rPr>
      </w:pPr>
      <w:r w:rsidRPr="00072485">
        <w:rPr>
          <w:b/>
          <w:bCs/>
          <w:color w:val="000000" w:themeColor="text1"/>
          <w:sz w:val="24"/>
          <w:szCs w:val="24"/>
        </w:rPr>
        <w:t>решением Совета депутатов</w:t>
      </w:r>
    </w:p>
    <w:p w:rsidR="00ED1306" w:rsidRPr="00072485" w:rsidRDefault="00ED1306" w:rsidP="00ED1306">
      <w:pPr>
        <w:jc w:val="center"/>
        <w:rPr>
          <w:b/>
          <w:bCs/>
          <w:color w:val="000000" w:themeColor="text1"/>
          <w:sz w:val="24"/>
          <w:szCs w:val="24"/>
        </w:rPr>
      </w:pPr>
      <w:r w:rsidRPr="00072485">
        <w:rPr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</w:t>
      </w:r>
      <w:proofErr w:type="spellStart"/>
      <w:r w:rsidRPr="00072485">
        <w:rPr>
          <w:b/>
          <w:bCs/>
          <w:color w:val="000000" w:themeColor="text1"/>
          <w:sz w:val="24"/>
          <w:szCs w:val="24"/>
        </w:rPr>
        <w:t>Добринского</w:t>
      </w:r>
      <w:proofErr w:type="spellEnd"/>
      <w:r w:rsidRPr="00072485">
        <w:rPr>
          <w:b/>
          <w:bCs/>
          <w:color w:val="000000" w:themeColor="text1"/>
          <w:sz w:val="24"/>
          <w:szCs w:val="24"/>
        </w:rPr>
        <w:t xml:space="preserve"> муниципального района</w:t>
      </w:r>
    </w:p>
    <w:p w:rsidR="00ED1306" w:rsidRPr="00072485" w:rsidRDefault="00ED1306" w:rsidP="00ED1306">
      <w:pPr>
        <w:ind w:firstLine="5580"/>
        <w:rPr>
          <w:b/>
          <w:bCs/>
          <w:color w:val="000000" w:themeColor="text1"/>
          <w:sz w:val="24"/>
          <w:szCs w:val="24"/>
        </w:rPr>
      </w:pPr>
      <w:r w:rsidRPr="00072485">
        <w:rPr>
          <w:b/>
          <w:bCs/>
          <w:color w:val="000000" w:themeColor="text1"/>
          <w:sz w:val="24"/>
          <w:szCs w:val="24"/>
        </w:rPr>
        <w:t xml:space="preserve">          от </w:t>
      </w:r>
      <w:r>
        <w:rPr>
          <w:b/>
          <w:bCs/>
          <w:color w:val="000000" w:themeColor="text1"/>
          <w:sz w:val="24"/>
          <w:szCs w:val="24"/>
        </w:rPr>
        <w:t>05.07.</w:t>
      </w:r>
      <w:r w:rsidRPr="00072485">
        <w:rPr>
          <w:b/>
          <w:bCs/>
          <w:color w:val="000000" w:themeColor="text1"/>
          <w:sz w:val="24"/>
          <w:szCs w:val="24"/>
        </w:rPr>
        <w:t>202</w:t>
      </w:r>
      <w:r>
        <w:rPr>
          <w:b/>
          <w:bCs/>
          <w:color w:val="000000" w:themeColor="text1"/>
          <w:sz w:val="24"/>
          <w:szCs w:val="24"/>
        </w:rPr>
        <w:t>2</w:t>
      </w:r>
      <w:r w:rsidRPr="00072485">
        <w:rPr>
          <w:b/>
          <w:bCs/>
          <w:color w:val="000000" w:themeColor="text1"/>
          <w:sz w:val="24"/>
          <w:szCs w:val="24"/>
        </w:rPr>
        <w:t>г. №</w:t>
      </w:r>
      <w:r w:rsidR="000C0639">
        <w:rPr>
          <w:b/>
          <w:bCs/>
          <w:color w:val="000000" w:themeColor="text1"/>
          <w:sz w:val="24"/>
          <w:szCs w:val="24"/>
        </w:rPr>
        <w:t>152</w:t>
      </w:r>
      <w:bookmarkStart w:id="0" w:name="_GoBack"/>
      <w:bookmarkEnd w:id="0"/>
      <w:r w:rsidRPr="00072485">
        <w:rPr>
          <w:b/>
          <w:bCs/>
          <w:color w:val="000000" w:themeColor="text1"/>
          <w:sz w:val="24"/>
          <w:szCs w:val="24"/>
        </w:rPr>
        <w:t>-рс</w:t>
      </w:r>
    </w:p>
    <w:p w:rsidR="00ED1306" w:rsidRPr="00041305" w:rsidRDefault="00ED1306" w:rsidP="00ED1306">
      <w:pPr>
        <w:ind w:firstLine="5580"/>
        <w:rPr>
          <w:bCs/>
          <w:color w:val="000000" w:themeColor="text1"/>
        </w:rPr>
      </w:pPr>
    </w:p>
    <w:p w:rsidR="00ED1306" w:rsidRPr="00041305" w:rsidRDefault="00ED1306" w:rsidP="00ED1306">
      <w:pPr>
        <w:ind w:firstLine="558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1306" w:rsidRPr="00B07046" w:rsidRDefault="00ED1306" w:rsidP="00ED1306">
      <w:pPr>
        <w:jc w:val="center"/>
        <w:rPr>
          <w:b/>
          <w:bCs/>
          <w:color w:val="000000" w:themeColor="text1"/>
          <w:sz w:val="28"/>
          <w:szCs w:val="28"/>
        </w:rPr>
      </w:pPr>
      <w:r w:rsidRPr="00B07046">
        <w:rPr>
          <w:b/>
          <w:bCs/>
          <w:color w:val="000000" w:themeColor="text1"/>
          <w:sz w:val="28"/>
          <w:szCs w:val="28"/>
        </w:rPr>
        <w:t>Изменения</w:t>
      </w:r>
    </w:p>
    <w:p w:rsidR="00ED1306" w:rsidRPr="00B07046" w:rsidRDefault="00ED1306" w:rsidP="00ED1306">
      <w:pPr>
        <w:jc w:val="center"/>
        <w:rPr>
          <w:b/>
          <w:bCs/>
          <w:color w:val="000000" w:themeColor="text1"/>
          <w:sz w:val="28"/>
          <w:szCs w:val="28"/>
        </w:rPr>
      </w:pPr>
      <w:r w:rsidRPr="00B07046">
        <w:rPr>
          <w:b/>
          <w:bCs/>
          <w:color w:val="000000" w:themeColor="text1"/>
          <w:sz w:val="28"/>
          <w:szCs w:val="28"/>
        </w:rPr>
        <w:t>в прогнозный план (программу) приватизации</w:t>
      </w:r>
    </w:p>
    <w:p w:rsidR="00ED1306" w:rsidRDefault="00ED1306" w:rsidP="00ED1306">
      <w:pPr>
        <w:jc w:val="center"/>
        <w:rPr>
          <w:b/>
          <w:bCs/>
          <w:color w:val="000000" w:themeColor="text1"/>
          <w:sz w:val="28"/>
          <w:szCs w:val="28"/>
        </w:rPr>
      </w:pPr>
      <w:r w:rsidRPr="00B07046">
        <w:rPr>
          <w:b/>
          <w:bCs/>
          <w:color w:val="000000" w:themeColor="text1"/>
          <w:sz w:val="28"/>
          <w:szCs w:val="28"/>
        </w:rPr>
        <w:t xml:space="preserve">муниципального имущества </w:t>
      </w:r>
      <w:proofErr w:type="spellStart"/>
      <w:r w:rsidRPr="00B07046">
        <w:rPr>
          <w:b/>
          <w:bCs/>
          <w:color w:val="000000" w:themeColor="text1"/>
          <w:sz w:val="28"/>
          <w:szCs w:val="28"/>
        </w:rPr>
        <w:t>Добринского</w:t>
      </w:r>
      <w:proofErr w:type="spellEnd"/>
      <w:r w:rsidRPr="00B07046">
        <w:rPr>
          <w:b/>
          <w:bCs/>
          <w:color w:val="000000" w:themeColor="text1"/>
          <w:sz w:val="28"/>
          <w:szCs w:val="28"/>
        </w:rPr>
        <w:t xml:space="preserve"> муниципального района</w:t>
      </w:r>
    </w:p>
    <w:p w:rsidR="00ED1306" w:rsidRDefault="00ED1306" w:rsidP="00ED1306">
      <w:pPr>
        <w:jc w:val="center"/>
        <w:rPr>
          <w:b/>
          <w:bCs/>
          <w:color w:val="000000" w:themeColor="text1"/>
          <w:sz w:val="28"/>
          <w:szCs w:val="28"/>
        </w:rPr>
      </w:pPr>
      <w:r w:rsidRPr="00B07046">
        <w:rPr>
          <w:b/>
          <w:bCs/>
          <w:color w:val="000000" w:themeColor="text1"/>
          <w:sz w:val="28"/>
          <w:szCs w:val="28"/>
        </w:rPr>
        <w:t xml:space="preserve"> на 20</w:t>
      </w:r>
      <w:r>
        <w:rPr>
          <w:b/>
          <w:bCs/>
          <w:color w:val="000000" w:themeColor="text1"/>
          <w:sz w:val="28"/>
          <w:szCs w:val="28"/>
        </w:rPr>
        <w:t>22</w:t>
      </w:r>
      <w:r w:rsidRPr="00B07046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ED1306" w:rsidRDefault="00ED1306" w:rsidP="00ED130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ED1306" w:rsidRDefault="00ED1306" w:rsidP="00ED1306">
      <w:pPr>
        <w:ind w:firstLine="708"/>
        <w:jc w:val="both"/>
        <w:rPr>
          <w:sz w:val="28"/>
          <w:szCs w:val="28"/>
        </w:rPr>
      </w:pPr>
      <w:r w:rsidRPr="008C34F6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прогнозный план (программу) приватизации муниципального имущества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на 2022 год, утвержденного решением</w:t>
      </w:r>
      <w:r w:rsidRPr="008C34F6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8C34F6">
        <w:rPr>
          <w:sz w:val="28"/>
          <w:szCs w:val="28"/>
        </w:rPr>
        <w:t xml:space="preserve"> депутатов </w:t>
      </w:r>
      <w:proofErr w:type="spellStart"/>
      <w:r w:rsidRPr="008C34F6">
        <w:rPr>
          <w:sz w:val="28"/>
          <w:szCs w:val="28"/>
        </w:rPr>
        <w:t>Добринского</w:t>
      </w:r>
      <w:proofErr w:type="spellEnd"/>
      <w:r w:rsidRPr="008C34F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от 04</w:t>
      </w:r>
      <w:r w:rsidRPr="00994EA7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994EA7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994EA7">
        <w:rPr>
          <w:sz w:val="28"/>
          <w:szCs w:val="28"/>
        </w:rPr>
        <w:t>г. №1</w:t>
      </w:r>
      <w:r>
        <w:rPr>
          <w:sz w:val="28"/>
          <w:szCs w:val="28"/>
        </w:rPr>
        <w:t>27</w:t>
      </w:r>
      <w:r w:rsidRPr="00994EA7">
        <w:rPr>
          <w:sz w:val="28"/>
          <w:szCs w:val="28"/>
        </w:rPr>
        <w:t>-рс</w:t>
      </w:r>
      <w:r>
        <w:rPr>
          <w:sz w:val="28"/>
          <w:szCs w:val="28"/>
        </w:rPr>
        <w:t xml:space="preserve">,  </w:t>
      </w:r>
      <w:r w:rsidRPr="00C60F7D">
        <w:rPr>
          <w:sz w:val="28"/>
          <w:szCs w:val="28"/>
        </w:rPr>
        <w:t>следующие изменения:</w:t>
      </w:r>
      <w:r w:rsidRPr="00F12B26">
        <w:rPr>
          <w:sz w:val="28"/>
          <w:szCs w:val="28"/>
        </w:rPr>
        <w:t xml:space="preserve"> </w:t>
      </w:r>
    </w:p>
    <w:p w:rsidR="00ED1306" w:rsidRPr="00DB5F18" w:rsidRDefault="00ED1306" w:rsidP="00ED1306">
      <w:pPr>
        <w:jc w:val="both"/>
        <w:rPr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ab/>
      </w:r>
      <w:r w:rsidRPr="00CB54D8">
        <w:rPr>
          <w:bCs/>
          <w:color w:val="000000" w:themeColor="text1"/>
          <w:sz w:val="28"/>
          <w:szCs w:val="28"/>
        </w:rPr>
        <w:t>-и</w:t>
      </w:r>
      <w:r w:rsidRPr="00DB5F18">
        <w:rPr>
          <w:bCs/>
          <w:color w:val="000000" w:themeColor="text1"/>
          <w:sz w:val="28"/>
          <w:szCs w:val="28"/>
        </w:rPr>
        <w:t xml:space="preserve">сключить из прогнозного плана (программы) приватизации муниципального имущества </w:t>
      </w:r>
      <w:proofErr w:type="spellStart"/>
      <w:r w:rsidRPr="00DB5F18">
        <w:rPr>
          <w:bCs/>
          <w:color w:val="000000" w:themeColor="text1"/>
          <w:sz w:val="28"/>
          <w:szCs w:val="28"/>
        </w:rPr>
        <w:t>Добринского</w:t>
      </w:r>
      <w:proofErr w:type="spellEnd"/>
      <w:r w:rsidRPr="00DB5F18">
        <w:rPr>
          <w:bCs/>
          <w:color w:val="000000" w:themeColor="text1"/>
          <w:sz w:val="28"/>
          <w:szCs w:val="28"/>
        </w:rPr>
        <w:t xml:space="preserve"> муниципального района на 2022 год следующее муниципальное имущество:</w:t>
      </w:r>
    </w:p>
    <w:p w:rsidR="00ED1306" w:rsidRDefault="00ED1306" w:rsidP="00ED1306">
      <w:pPr>
        <w:tabs>
          <w:tab w:val="left" w:pos="708"/>
          <w:tab w:val="left" w:pos="1416"/>
          <w:tab w:val="left" w:pos="2124"/>
        </w:tabs>
        <w:jc w:val="both"/>
        <w:rPr>
          <w:b/>
          <w:bCs/>
          <w:color w:val="000000" w:themeColor="text1"/>
          <w:sz w:val="28"/>
          <w:szCs w:val="28"/>
        </w:rPr>
      </w:pPr>
    </w:p>
    <w:p w:rsidR="00ED1306" w:rsidRDefault="00ED1306" w:rsidP="00ED1306">
      <w:pPr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8"/>
      </w:tblGrid>
      <w:tr w:rsidR="00ED1306" w:rsidRPr="00A20627" w:rsidTr="00AD46EA">
        <w:tc>
          <w:tcPr>
            <w:tcW w:w="8788" w:type="dxa"/>
          </w:tcPr>
          <w:p w:rsidR="00ED1306" w:rsidRPr="00354F77" w:rsidRDefault="00ED1306" w:rsidP="00AD46EA">
            <w:pPr>
              <w:jc w:val="both"/>
              <w:rPr>
                <w:sz w:val="28"/>
                <w:szCs w:val="28"/>
              </w:rPr>
            </w:pPr>
            <w:r w:rsidRPr="00354F77">
              <w:rPr>
                <w:sz w:val="28"/>
                <w:szCs w:val="28"/>
              </w:rPr>
              <w:t>Наименование имущества</w:t>
            </w:r>
          </w:p>
        </w:tc>
      </w:tr>
      <w:tr w:rsidR="00ED1306" w:rsidRPr="00A20627" w:rsidTr="00AD46EA">
        <w:tc>
          <w:tcPr>
            <w:tcW w:w="8788" w:type="dxa"/>
          </w:tcPr>
          <w:p w:rsidR="00ED1306" w:rsidRPr="00354F77" w:rsidRDefault="00ED1306" w:rsidP="00AD46EA">
            <w:pPr>
              <w:jc w:val="center"/>
              <w:rPr>
                <w:sz w:val="28"/>
                <w:szCs w:val="28"/>
              </w:rPr>
            </w:pPr>
            <w:r w:rsidRPr="00354F77">
              <w:rPr>
                <w:sz w:val="28"/>
                <w:szCs w:val="28"/>
              </w:rPr>
              <w:t>2</w:t>
            </w:r>
          </w:p>
        </w:tc>
      </w:tr>
      <w:tr w:rsidR="00ED1306" w:rsidRPr="00A20627" w:rsidTr="00AD46EA">
        <w:trPr>
          <w:trHeight w:val="379"/>
        </w:trPr>
        <w:tc>
          <w:tcPr>
            <w:tcW w:w="8788" w:type="dxa"/>
          </w:tcPr>
          <w:p w:rsidR="00ED1306" w:rsidRPr="0036107D" w:rsidRDefault="00ED1306" w:rsidP="00AD46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CHVR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lang w:val="en-US"/>
              </w:rPr>
              <w:t>LET</w:t>
            </w:r>
            <w:r w:rsidRPr="003610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NIVA</w:t>
            </w:r>
            <w:r w:rsidRPr="0036107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212300-55, год изготовления ТС-2012г., балансовой стоимостью 473000</w:t>
            </w:r>
            <w:proofErr w:type="gramStart"/>
            <w:r>
              <w:rPr>
                <w:sz w:val="28"/>
                <w:szCs w:val="28"/>
              </w:rPr>
              <w:t>,00</w:t>
            </w:r>
            <w:proofErr w:type="gramEnd"/>
            <w:r>
              <w:rPr>
                <w:sz w:val="28"/>
                <w:szCs w:val="28"/>
              </w:rPr>
              <w:t xml:space="preserve"> руб., остаточной стоимостью 0 руб. Идентификационный номер (</w:t>
            </w:r>
            <w:r>
              <w:rPr>
                <w:sz w:val="28"/>
                <w:szCs w:val="28"/>
                <w:lang w:val="en-US"/>
              </w:rPr>
              <w:t>VIN</w:t>
            </w:r>
            <w:r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  <w:lang w:val="en-US"/>
              </w:rPr>
              <w:t>X</w:t>
            </w:r>
            <w:r w:rsidRPr="0036107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212300С0387791, цвет кузова (кабины, прицепа) синий металлик. Категория Т</w:t>
            </w:r>
            <w:proofErr w:type="gramStart"/>
            <w:r>
              <w:rPr>
                <w:sz w:val="28"/>
                <w:szCs w:val="28"/>
              </w:rPr>
              <w:t>С-</w:t>
            </w:r>
            <w:proofErr w:type="gramEnd"/>
            <w:r>
              <w:rPr>
                <w:sz w:val="28"/>
                <w:szCs w:val="28"/>
              </w:rPr>
              <w:t>(А,В,С,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, прицеп) В.</w:t>
            </w:r>
          </w:p>
        </w:tc>
      </w:tr>
    </w:tbl>
    <w:p w:rsidR="00ED1306" w:rsidRDefault="00ED1306" w:rsidP="00ED130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ED1306" w:rsidRDefault="00ED1306" w:rsidP="00ED130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ED1306" w:rsidRDefault="00ED1306" w:rsidP="00ED130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ED1306" w:rsidRPr="00041305" w:rsidRDefault="00ED1306" w:rsidP="00ED1306">
      <w:pPr>
        <w:jc w:val="center"/>
        <w:rPr>
          <w:b/>
          <w:bCs/>
          <w:color w:val="000000" w:themeColor="text1"/>
        </w:rPr>
      </w:pPr>
    </w:p>
    <w:p w:rsidR="00ED1306" w:rsidRPr="00041305" w:rsidRDefault="00ED1306" w:rsidP="00ED1306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Г</w:t>
      </w:r>
      <w:r w:rsidRPr="00041305">
        <w:rPr>
          <w:b/>
          <w:bCs/>
          <w:color w:val="000000" w:themeColor="text1"/>
          <w:sz w:val="28"/>
          <w:szCs w:val="28"/>
        </w:rPr>
        <w:t>лав</w:t>
      </w:r>
      <w:r>
        <w:rPr>
          <w:b/>
          <w:bCs/>
          <w:color w:val="000000" w:themeColor="text1"/>
          <w:sz w:val="28"/>
          <w:szCs w:val="28"/>
        </w:rPr>
        <w:t xml:space="preserve">а  </w:t>
      </w:r>
      <w:r w:rsidRPr="00041305">
        <w:rPr>
          <w:b/>
          <w:bCs/>
          <w:color w:val="000000" w:themeColor="text1"/>
          <w:sz w:val="28"/>
          <w:szCs w:val="28"/>
        </w:rPr>
        <w:t xml:space="preserve"> </w:t>
      </w:r>
    </w:p>
    <w:p w:rsidR="00ED1306" w:rsidRDefault="00ED1306" w:rsidP="00ED1306">
      <w:pPr>
        <w:rPr>
          <w:sz w:val="28"/>
          <w:szCs w:val="28"/>
        </w:rPr>
      </w:pPr>
      <w:proofErr w:type="spellStart"/>
      <w:r w:rsidRPr="00041305">
        <w:rPr>
          <w:b/>
          <w:bCs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/>
          <w:bCs/>
          <w:color w:val="000000" w:themeColor="text1"/>
          <w:sz w:val="28"/>
          <w:szCs w:val="28"/>
        </w:rPr>
        <w:t xml:space="preserve"> муниципального района </w:t>
      </w:r>
      <w:r w:rsidRPr="00041305">
        <w:rPr>
          <w:b/>
          <w:bCs/>
          <w:color w:val="000000" w:themeColor="text1"/>
          <w:sz w:val="28"/>
          <w:szCs w:val="28"/>
        </w:rPr>
        <w:tab/>
      </w:r>
      <w:r w:rsidRPr="00041305">
        <w:rPr>
          <w:b/>
          <w:bCs/>
          <w:color w:val="000000" w:themeColor="text1"/>
          <w:sz w:val="28"/>
          <w:szCs w:val="28"/>
        </w:rPr>
        <w:tab/>
        <w:t xml:space="preserve">    </w:t>
      </w:r>
      <w:r>
        <w:rPr>
          <w:b/>
          <w:bCs/>
          <w:color w:val="000000" w:themeColor="text1"/>
          <w:sz w:val="28"/>
          <w:szCs w:val="28"/>
        </w:rPr>
        <w:t xml:space="preserve">   </w:t>
      </w:r>
      <w:r w:rsidRPr="00041305">
        <w:rPr>
          <w:b/>
          <w:bCs/>
          <w:color w:val="000000" w:themeColor="text1"/>
          <w:sz w:val="28"/>
          <w:szCs w:val="28"/>
        </w:rPr>
        <w:t xml:space="preserve">  </w:t>
      </w:r>
      <w:r>
        <w:rPr>
          <w:b/>
          <w:bCs/>
          <w:color w:val="000000" w:themeColor="text1"/>
          <w:sz w:val="28"/>
          <w:szCs w:val="28"/>
        </w:rPr>
        <w:t xml:space="preserve">  </w:t>
      </w:r>
      <w:r w:rsidRPr="00041305">
        <w:rPr>
          <w:b/>
          <w:bCs/>
          <w:color w:val="000000" w:themeColor="text1"/>
          <w:sz w:val="28"/>
          <w:szCs w:val="28"/>
        </w:rPr>
        <w:t xml:space="preserve"> </w:t>
      </w:r>
      <w:r w:rsidRPr="00041305">
        <w:rPr>
          <w:b/>
          <w:bCs/>
          <w:color w:val="000000" w:themeColor="text1"/>
          <w:sz w:val="28"/>
          <w:szCs w:val="28"/>
        </w:rPr>
        <w:tab/>
      </w:r>
      <w:proofErr w:type="spellStart"/>
      <w:r>
        <w:rPr>
          <w:b/>
          <w:bCs/>
          <w:color w:val="000000" w:themeColor="text1"/>
          <w:sz w:val="28"/>
          <w:szCs w:val="28"/>
        </w:rPr>
        <w:t>А.Н.Пасынков</w:t>
      </w:r>
      <w:proofErr w:type="spellEnd"/>
    </w:p>
    <w:p w:rsidR="00ED1306" w:rsidRDefault="00ED1306" w:rsidP="00ED1306"/>
    <w:p w:rsidR="00ED1306" w:rsidRDefault="00ED1306" w:rsidP="00ED1306"/>
    <w:p w:rsidR="00ED1306" w:rsidRDefault="00ED1306" w:rsidP="00ED1306"/>
    <w:p w:rsidR="00ED1306" w:rsidRDefault="00ED1306" w:rsidP="00ED1306"/>
    <w:p w:rsidR="0085103F" w:rsidRDefault="0085103F"/>
    <w:sectPr w:rsidR="00851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06"/>
    <w:rsid w:val="000C0639"/>
    <w:rsid w:val="0085103F"/>
    <w:rsid w:val="00ED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13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uiPriority w:val="99"/>
    <w:qFormat/>
    <w:rsid w:val="00ED1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ED13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ED1306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ED130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1">
    <w:name w:val="Без интервала1"/>
    <w:link w:val="NoSpacingChar"/>
    <w:uiPriority w:val="99"/>
    <w:qFormat/>
    <w:rsid w:val="00ED13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99"/>
    <w:locked/>
    <w:rsid w:val="00ED1306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13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3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13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uiPriority w:val="99"/>
    <w:qFormat/>
    <w:rsid w:val="00ED1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ED13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ED1306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ED130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1">
    <w:name w:val="Без интервала1"/>
    <w:link w:val="NoSpacingChar"/>
    <w:uiPriority w:val="99"/>
    <w:qFormat/>
    <w:rsid w:val="00ED13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99"/>
    <w:locked/>
    <w:rsid w:val="00ED1306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13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3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2022-06-30T07:18:00Z</dcterms:created>
  <dcterms:modified xsi:type="dcterms:W3CDTF">2022-07-04T13:39:00Z</dcterms:modified>
</cp:coreProperties>
</file>