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234629" w:rsidRPr="00490368" w:rsidTr="001A66F5">
        <w:trPr>
          <w:cantSplit/>
          <w:trHeight w:val="1293"/>
          <w:jc w:val="center"/>
        </w:trPr>
        <w:tc>
          <w:tcPr>
            <w:tcW w:w="4608" w:type="dxa"/>
          </w:tcPr>
          <w:p w:rsidR="00234629" w:rsidRPr="00490368" w:rsidRDefault="00234629" w:rsidP="001A66F5">
            <w:pPr>
              <w:pStyle w:val="a3"/>
              <w:jc w:val="center"/>
              <w:rPr>
                <w:rFonts w:ascii="NTHarmonica" w:hAnsi="NTHarmonica"/>
                <w:sz w:val="32"/>
                <w:szCs w:val="32"/>
              </w:rPr>
            </w:pPr>
            <w:r w:rsidRPr="00490368">
              <w:rPr>
                <w:noProof/>
                <w:sz w:val="32"/>
                <w:szCs w:val="32"/>
              </w:rPr>
              <w:drawing>
                <wp:inline distT="0" distB="0" distL="0" distR="0" wp14:anchorId="3379DC3D" wp14:editId="6502DF0F">
                  <wp:extent cx="539750" cy="679450"/>
                  <wp:effectExtent l="0" t="0" r="0" b="6350"/>
                  <wp:docPr id="2" name="Рисунок 2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4629" w:rsidRPr="00490368" w:rsidRDefault="00234629" w:rsidP="00234629">
      <w:pPr>
        <w:pStyle w:val="a3"/>
        <w:jc w:val="center"/>
        <w:rPr>
          <w:sz w:val="32"/>
          <w:szCs w:val="32"/>
        </w:rPr>
      </w:pPr>
      <w:r w:rsidRPr="00490368">
        <w:rPr>
          <w:sz w:val="32"/>
          <w:szCs w:val="32"/>
        </w:rPr>
        <w:t>СОВЕТ  ДЕПУТАТОВ</w:t>
      </w:r>
    </w:p>
    <w:p w:rsidR="00234629" w:rsidRPr="00490368" w:rsidRDefault="00234629" w:rsidP="00234629">
      <w:pPr>
        <w:pStyle w:val="a3"/>
        <w:jc w:val="center"/>
        <w:rPr>
          <w:sz w:val="32"/>
          <w:szCs w:val="32"/>
        </w:rPr>
      </w:pPr>
      <w:r w:rsidRPr="00490368">
        <w:rPr>
          <w:sz w:val="32"/>
          <w:szCs w:val="32"/>
        </w:rPr>
        <w:t>ДОБРИНСКОГО МУНИЦИПАЛЬНОГО РАЙОНА</w:t>
      </w:r>
    </w:p>
    <w:p w:rsidR="00234629" w:rsidRPr="00490368" w:rsidRDefault="00234629" w:rsidP="00234629">
      <w:pPr>
        <w:pStyle w:val="a3"/>
        <w:jc w:val="center"/>
        <w:rPr>
          <w:sz w:val="32"/>
          <w:szCs w:val="32"/>
        </w:rPr>
      </w:pPr>
      <w:r w:rsidRPr="00490368">
        <w:rPr>
          <w:sz w:val="32"/>
          <w:szCs w:val="32"/>
        </w:rPr>
        <w:t>Липецкой области</w:t>
      </w:r>
    </w:p>
    <w:p w:rsidR="00234629" w:rsidRPr="00490368" w:rsidRDefault="00234629" w:rsidP="00234629">
      <w:pPr>
        <w:pStyle w:val="a3"/>
        <w:jc w:val="center"/>
        <w:rPr>
          <w:sz w:val="32"/>
          <w:szCs w:val="32"/>
        </w:rPr>
      </w:pPr>
      <w:r w:rsidRPr="00490368">
        <w:rPr>
          <w:sz w:val="32"/>
          <w:szCs w:val="32"/>
        </w:rPr>
        <w:t>1</w:t>
      </w:r>
      <w:r>
        <w:rPr>
          <w:sz w:val="32"/>
          <w:szCs w:val="32"/>
        </w:rPr>
        <w:t>4</w:t>
      </w:r>
      <w:r w:rsidRPr="00490368">
        <w:rPr>
          <w:sz w:val="32"/>
          <w:szCs w:val="32"/>
        </w:rPr>
        <w:t xml:space="preserve">-я сессия </w:t>
      </w:r>
      <w:r w:rsidRPr="00490368">
        <w:rPr>
          <w:sz w:val="32"/>
          <w:szCs w:val="32"/>
          <w:lang w:val="en-US"/>
        </w:rPr>
        <w:t>VI</w:t>
      </w:r>
      <w:r w:rsidRPr="00490368">
        <w:rPr>
          <w:sz w:val="32"/>
          <w:szCs w:val="32"/>
        </w:rPr>
        <w:t>-го созыва</w:t>
      </w:r>
    </w:p>
    <w:p w:rsidR="00234629" w:rsidRDefault="00234629" w:rsidP="00234629">
      <w:pPr>
        <w:pStyle w:val="a3"/>
        <w:jc w:val="center"/>
        <w:rPr>
          <w:sz w:val="32"/>
        </w:rPr>
      </w:pPr>
    </w:p>
    <w:p w:rsidR="00234629" w:rsidRDefault="00234629" w:rsidP="00234629">
      <w:pPr>
        <w:pStyle w:val="a3"/>
        <w:jc w:val="center"/>
        <w:rPr>
          <w:sz w:val="32"/>
        </w:rPr>
      </w:pPr>
    </w:p>
    <w:p w:rsidR="00234629" w:rsidRPr="00490368" w:rsidRDefault="00234629" w:rsidP="00234629">
      <w:pPr>
        <w:pStyle w:val="a3"/>
        <w:jc w:val="center"/>
        <w:rPr>
          <w:b/>
          <w:sz w:val="52"/>
          <w:szCs w:val="52"/>
        </w:rPr>
      </w:pPr>
      <w:r w:rsidRPr="00490368">
        <w:rPr>
          <w:b/>
          <w:sz w:val="52"/>
          <w:szCs w:val="52"/>
        </w:rPr>
        <w:t>РЕШЕНИЕ</w:t>
      </w:r>
    </w:p>
    <w:p w:rsidR="00234629" w:rsidRDefault="00234629" w:rsidP="00234629">
      <w:pPr>
        <w:pStyle w:val="a3"/>
        <w:jc w:val="center"/>
      </w:pPr>
    </w:p>
    <w:p w:rsidR="00234629" w:rsidRDefault="00234629" w:rsidP="00234629">
      <w:pPr>
        <w:pStyle w:val="a3"/>
        <w:rPr>
          <w:sz w:val="28"/>
          <w:szCs w:val="28"/>
        </w:rPr>
      </w:pPr>
      <w:r>
        <w:rPr>
          <w:sz w:val="28"/>
          <w:szCs w:val="28"/>
        </w:rPr>
        <w:t>0</w:t>
      </w:r>
      <w:r w:rsidRPr="00490368">
        <w:rPr>
          <w:sz w:val="28"/>
          <w:szCs w:val="28"/>
        </w:rPr>
        <w:t>8.</w:t>
      </w:r>
      <w:r>
        <w:rPr>
          <w:sz w:val="28"/>
          <w:szCs w:val="28"/>
        </w:rPr>
        <w:t>11</w:t>
      </w:r>
      <w:r w:rsidRPr="00490368">
        <w:rPr>
          <w:sz w:val="28"/>
          <w:szCs w:val="28"/>
        </w:rPr>
        <w:t xml:space="preserve">.2016г.                           </w:t>
      </w:r>
      <w:r>
        <w:rPr>
          <w:sz w:val="28"/>
          <w:szCs w:val="28"/>
        </w:rPr>
        <w:t xml:space="preserve">  </w:t>
      </w:r>
      <w:r w:rsidRPr="00490368">
        <w:rPr>
          <w:sz w:val="28"/>
          <w:szCs w:val="28"/>
        </w:rPr>
        <w:t xml:space="preserve">       п.Добринка</w:t>
      </w:r>
      <w:r w:rsidRPr="00490368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</w:t>
      </w:r>
      <w:r w:rsidRPr="00490368">
        <w:rPr>
          <w:sz w:val="28"/>
          <w:szCs w:val="28"/>
        </w:rPr>
        <w:t xml:space="preserve">                       №</w:t>
      </w:r>
      <w:r>
        <w:rPr>
          <w:sz w:val="28"/>
          <w:szCs w:val="28"/>
        </w:rPr>
        <w:t>105</w:t>
      </w:r>
      <w:r w:rsidRPr="00490368">
        <w:rPr>
          <w:sz w:val="28"/>
          <w:szCs w:val="28"/>
        </w:rPr>
        <w:t>-рс</w:t>
      </w:r>
    </w:p>
    <w:p w:rsidR="00234629" w:rsidRPr="00490368" w:rsidRDefault="00234629" w:rsidP="00234629">
      <w:pPr>
        <w:pStyle w:val="a3"/>
        <w:rPr>
          <w:sz w:val="28"/>
          <w:szCs w:val="28"/>
        </w:rPr>
      </w:pPr>
    </w:p>
    <w:p w:rsidR="00234629" w:rsidRDefault="00234629" w:rsidP="00234629">
      <w:pPr>
        <w:pStyle w:val="a3"/>
        <w:jc w:val="center"/>
        <w:rPr>
          <w:bCs/>
          <w:sz w:val="28"/>
        </w:rPr>
      </w:pPr>
    </w:p>
    <w:p w:rsidR="00234629" w:rsidRDefault="00234629" w:rsidP="00234629">
      <w:pPr>
        <w:pStyle w:val="a3"/>
        <w:jc w:val="center"/>
        <w:rPr>
          <w:b/>
          <w:sz w:val="28"/>
          <w:szCs w:val="28"/>
        </w:rPr>
      </w:pPr>
      <w:r w:rsidRPr="00C67325">
        <w:rPr>
          <w:b/>
          <w:sz w:val="28"/>
          <w:szCs w:val="28"/>
        </w:rPr>
        <w:t xml:space="preserve">О внесении изменений в районный бюджет </w:t>
      </w:r>
    </w:p>
    <w:p w:rsidR="00234629" w:rsidRPr="00C67325" w:rsidRDefault="00234629" w:rsidP="00234629">
      <w:pPr>
        <w:pStyle w:val="a3"/>
        <w:jc w:val="center"/>
        <w:rPr>
          <w:b/>
          <w:sz w:val="28"/>
          <w:szCs w:val="28"/>
        </w:rPr>
      </w:pPr>
      <w:r w:rsidRPr="00C67325">
        <w:rPr>
          <w:b/>
          <w:sz w:val="28"/>
          <w:szCs w:val="28"/>
        </w:rPr>
        <w:t>на 2016 год</w:t>
      </w:r>
    </w:p>
    <w:p w:rsidR="00234629" w:rsidRDefault="00234629" w:rsidP="00234629">
      <w:pPr>
        <w:pStyle w:val="a3"/>
        <w:jc w:val="center"/>
        <w:rPr>
          <w:sz w:val="28"/>
          <w:szCs w:val="28"/>
        </w:rPr>
      </w:pPr>
    </w:p>
    <w:p w:rsidR="00234629" w:rsidRDefault="00234629" w:rsidP="00234629">
      <w:pPr>
        <w:tabs>
          <w:tab w:val="left" w:pos="2505"/>
        </w:tabs>
        <w:jc w:val="center"/>
        <w:rPr>
          <w:b/>
          <w:sz w:val="28"/>
          <w:szCs w:val="28"/>
        </w:rPr>
      </w:pPr>
    </w:p>
    <w:p w:rsidR="00234629" w:rsidRPr="006A1E16" w:rsidRDefault="00234629" w:rsidP="00234629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6A1E16">
        <w:rPr>
          <w:color w:val="000000" w:themeColor="text1"/>
          <w:sz w:val="28"/>
          <w:szCs w:val="28"/>
        </w:rPr>
        <w:t>Рассмотрев представленный администрацией Добринского муниципального района проект решения  «О внесении изменений в районный бюджет на 2016 год», принятый решением Совета депутатов Добринского муниципального района №38-рс от 16.12.2015г., руководствуясь Положением «О бюджетном процессе в Добринском районе», принятом решением районного Совета депутатов №434-рс от 14.11.2007г. и ст.27 Устава Добринского муниципального района, учитывая решение постоянной комиссии по экономике, бюджету, муниципальной собственности и социальным вопросам, Совет депутатов Добринского муниципального района</w:t>
      </w:r>
    </w:p>
    <w:p w:rsidR="00234629" w:rsidRPr="006A1E16" w:rsidRDefault="00234629" w:rsidP="00234629">
      <w:pPr>
        <w:jc w:val="both"/>
        <w:rPr>
          <w:b/>
          <w:bCs/>
          <w:color w:val="000000" w:themeColor="text1"/>
          <w:sz w:val="28"/>
          <w:szCs w:val="28"/>
        </w:rPr>
      </w:pPr>
      <w:r w:rsidRPr="006A1E16">
        <w:rPr>
          <w:color w:val="000000" w:themeColor="text1"/>
          <w:sz w:val="28"/>
          <w:szCs w:val="28"/>
        </w:rPr>
        <w:tab/>
      </w:r>
      <w:r w:rsidRPr="006A1E16">
        <w:rPr>
          <w:b/>
          <w:bCs/>
          <w:color w:val="000000" w:themeColor="text1"/>
          <w:sz w:val="28"/>
          <w:szCs w:val="28"/>
        </w:rPr>
        <w:t>Р Е Ш И Л:</w:t>
      </w:r>
    </w:p>
    <w:p w:rsidR="00234629" w:rsidRPr="006A1E16" w:rsidRDefault="00234629" w:rsidP="00234629">
      <w:pPr>
        <w:jc w:val="both"/>
        <w:rPr>
          <w:b/>
          <w:bCs/>
          <w:color w:val="000000" w:themeColor="text1"/>
          <w:sz w:val="28"/>
          <w:szCs w:val="28"/>
        </w:rPr>
      </w:pPr>
    </w:p>
    <w:p w:rsidR="00234629" w:rsidRPr="006A1E16" w:rsidRDefault="00234629" w:rsidP="00234629">
      <w:pPr>
        <w:jc w:val="both"/>
        <w:rPr>
          <w:color w:val="000000" w:themeColor="text1"/>
          <w:sz w:val="28"/>
          <w:szCs w:val="28"/>
        </w:rPr>
      </w:pPr>
      <w:r w:rsidRPr="006A1E16">
        <w:rPr>
          <w:color w:val="000000" w:themeColor="text1"/>
          <w:sz w:val="28"/>
          <w:szCs w:val="28"/>
        </w:rPr>
        <w:t xml:space="preserve">          1.Принять изменения в районный бюджет  на 2016 год (прилагаются).</w:t>
      </w:r>
    </w:p>
    <w:p w:rsidR="00234629" w:rsidRPr="006A1E16" w:rsidRDefault="00234629" w:rsidP="00234629">
      <w:pPr>
        <w:jc w:val="both"/>
        <w:rPr>
          <w:color w:val="000000" w:themeColor="text1"/>
          <w:sz w:val="28"/>
          <w:szCs w:val="28"/>
        </w:rPr>
      </w:pPr>
      <w:r w:rsidRPr="006A1E16">
        <w:rPr>
          <w:color w:val="000000" w:themeColor="text1"/>
          <w:sz w:val="28"/>
          <w:szCs w:val="28"/>
        </w:rPr>
        <w:t xml:space="preserve"> </w:t>
      </w:r>
    </w:p>
    <w:p w:rsidR="00234629" w:rsidRPr="006A1E16" w:rsidRDefault="00234629" w:rsidP="00234629">
      <w:pPr>
        <w:ind w:firstLine="708"/>
        <w:jc w:val="both"/>
        <w:rPr>
          <w:color w:val="000000" w:themeColor="text1"/>
          <w:sz w:val="28"/>
          <w:szCs w:val="28"/>
        </w:rPr>
      </w:pPr>
      <w:r w:rsidRPr="006A1E16">
        <w:rPr>
          <w:color w:val="000000" w:themeColor="text1"/>
          <w:sz w:val="28"/>
          <w:szCs w:val="28"/>
        </w:rPr>
        <w:t>2.Направить указанный нормативный правовой акт главе муниципального района для подписания и официального опубликования.</w:t>
      </w:r>
    </w:p>
    <w:p w:rsidR="00234629" w:rsidRPr="006A1E16" w:rsidRDefault="00234629" w:rsidP="00234629">
      <w:pPr>
        <w:ind w:firstLine="708"/>
        <w:jc w:val="both"/>
        <w:rPr>
          <w:color w:val="000000" w:themeColor="text1"/>
          <w:sz w:val="28"/>
          <w:szCs w:val="28"/>
        </w:rPr>
      </w:pPr>
    </w:p>
    <w:p w:rsidR="00234629" w:rsidRPr="006A1E16" w:rsidRDefault="00234629" w:rsidP="00234629">
      <w:pPr>
        <w:ind w:firstLine="708"/>
        <w:jc w:val="both"/>
        <w:rPr>
          <w:color w:val="000000" w:themeColor="text1"/>
          <w:sz w:val="28"/>
          <w:szCs w:val="28"/>
        </w:rPr>
      </w:pPr>
      <w:r w:rsidRPr="006A1E16">
        <w:rPr>
          <w:color w:val="000000" w:themeColor="text1"/>
          <w:sz w:val="28"/>
          <w:szCs w:val="28"/>
        </w:rPr>
        <w:t>3.Настоящее решение вступает в силу со дня его официального опубликования.</w:t>
      </w:r>
    </w:p>
    <w:p w:rsidR="00234629" w:rsidRPr="006A1E16" w:rsidRDefault="00234629" w:rsidP="00234629">
      <w:pPr>
        <w:ind w:firstLine="708"/>
        <w:jc w:val="both"/>
        <w:rPr>
          <w:color w:val="000000" w:themeColor="text1"/>
          <w:sz w:val="28"/>
          <w:szCs w:val="28"/>
        </w:rPr>
      </w:pPr>
    </w:p>
    <w:p w:rsidR="00234629" w:rsidRPr="00D4423D" w:rsidRDefault="00234629" w:rsidP="00234629">
      <w:pPr>
        <w:ind w:firstLine="708"/>
        <w:jc w:val="both"/>
        <w:rPr>
          <w:sz w:val="28"/>
          <w:szCs w:val="28"/>
        </w:rPr>
      </w:pPr>
    </w:p>
    <w:p w:rsidR="00234629" w:rsidRPr="003D6F63" w:rsidRDefault="00234629" w:rsidP="00234629">
      <w:pPr>
        <w:jc w:val="both"/>
        <w:rPr>
          <w:b/>
          <w:sz w:val="28"/>
          <w:szCs w:val="28"/>
        </w:rPr>
      </w:pPr>
      <w:r w:rsidRPr="003D6F63">
        <w:rPr>
          <w:b/>
          <w:sz w:val="28"/>
          <w:szCs w:val="28"/>
        </w:rPr>
        <w:t>Председатель Совета депутатов</w:t>
      </w:r>
    </w:p>
    <w:p w:rsidR="00234629" w:rsidRDefault="00234629" w:rsidP="00234629">
      <w:pPr>
        <w:jc w:val="both"/>
        <w:rPr>
          <w:b/>
          <w:sz w:val="28"/>
          <w:szCs w:val="28"/>
        </w:rPr>
      </w:pPr>
      <w:r w:rsidRPr="003D6F63">
        <w:rPr>
          <w:b/>
          <w:sz w:val="28"/>
          <w:szCs w:val="28"/>
        </w:rPr>
        <w:t xml:space="preserve">Добринского муниципального района </w:t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М.Б.Денисов</w:t>
      </w:r>
    </w:p>
    <w:p w:rsidR="00234629" w:rsidRDefault="00234629" w:rsidP="00234629">
      <w:pPr>
        <w:jc w:val="both"/>
        <w:rPr>
          <w:b/>
          <w:sz w:val="28"/>
          <w:szCs w:val="28"/>
        </w:rPr>
      </w:pPr>
    </w:p>
    <w:p w:rsidR="00234629" w:rsidRDefault="00234629" w:rsidP="00234629">
      <w:pPr>
        <w:jc w:val="both"/>
        <w:rPr>
          <w:b/>
          <w:sz w:val="28"/>
          <w:szCs w:val="28"/>
        </w:rPr>
      </w:pPr>
    </w:p>
    <w:p w:rsidR="00234629" w:rsidRDefault="00234629" w:rsidP="00234629">
      <w:pPr>
        <w:jc w:val="both"/>
        <w:rPr>
          <w:b/>
          <w:sz w:val="28"/>
          <w:szCs w:val="28"/>
        </w:rPr>
      </w:pPr>
    </w:p>
    <w:p w:rsidR="00234629" w:rsidRDefault="00234629" w:rsidP="00234629">
      <w:pPr>
        <w:jc w:val="both"/>
        <w:rPr>
          <w:b/>
          <w:sz w:val="28"/>
          <w:szCs w:val="28"/>
        </w:rPr>
      </w:pPr>
    </w:p>
    <w:p w:rsidR="00234629" w:rsidRDefault="00234629" w:rsidP="00234629">
      <w:pPr>
        <w:jc w:val="both"/>
        <w:rPr>
          <w:b/>
          <w:sz w:val="28"/>
          <w:szCs w:val="28"/>
        </w:rPr>
      </w:pPr>
    </w:p>
    <w:p w:rsidR="00234629" w:rsidRPr="00192A03" w:rsidRDefault="00234629" w:rsidP="00234629">
      <w:pPr>
        <w:jc w:val="center"/>
        <w:rPr>
          <w:b/>
          <w:bCs/>
          <w:color w:val="000000" w:themeColor="text1"/>
        </w:rPr>
      </w:pPr>
      <w:r w:rsidRPr="00192A03">
        <w:rPr>
          <w:b/>
          <w:bCs/>
          <w:color w:val="000000" w:themeColor="text1"/>
        </w:rPr>
        <w:lastRenderedPageBreak/>
        <w:t xml:space="preserve">                                                                                     Приняты</w:t>
      </w:r>
    </w:p>
    <w:p w:rsidR="00234629" w:rsidRPr="00192A03" w:rsidRDefault="00234629" w:rsidP="00234629">
      <w:pPr>
        <w:jc w:val="both"/>
        <w:rPr>
          <w:b/>
          <w:bCs/>
          <w:color w:val="000000" w:themeColor="text1"/>
        </w:rPr>
      </w:pPr>
      <w:r w:rsidRPr="00192A03">
        <w:rPr>
          <w:b/>
          <w:bCs/>
          <w:color w:val="000000" w:themeColor="text1"/>
        </w:rPr>
        <w:t xml:space="preserve">                                                                                              решением Совета депутатов</w:t>
      </w:r>
    </w:p>
    <w:p w:rsidR="00234629" w:rsidRPr="00192A03" w:rsidRDefault="00234629" w:rsidP="00234629">
      <w:pPr>
        <w:jc w:val="both"/>
        <w:rPr>
          <w:b/>
          <w:bCs/>
          <w:color w:val="000000" w:themeColor="text1"/>
        </w:rPr>
      </w:pPr>
      <w:r w:rsidRPr="00192A03">
        <w:rPr>
          <w:b/>
          <w:bCs/>
          <w:color w:val="000000" w:themeColor="text1"/>
        </w:rPr>
        <w:t xml:space="preserve">                                                                                     Добринского муниципального района</w:t>
      </w:r>
    </w:p>
    <w:p w:rsidR="00234629" w:rsidRPr="00192A03" w:rsidRDefault="00234629" w:rsidP="00234629">
      <w:pPr>
        <w:jc w:val="both"/>
        <w:rPr>
          <w:b/>
          <w:bCs/>
          <w:color w:val="000000" w:themeColor="text1"/>
        </w:rPr>
      </w:pPr>
      <w:r w:rsidRPr="00192A03">
        <w:rPr>
          <w:b/>
          <w:bCs/>
          <w:color w:val="000000" w:themeColor="text1"/>
        </w:rPr>
        <w:t xml:space="preserve">                                                                                              от 08.11. 2016 года   №</w:t>
      </w:r>
      <w:r>
        <w:rPr>
          <w:b/>
          <w:bCs/>
          <w:color w:val="000000" w:themeColor="text1"/>
        </w:rPr>
        <w:t>105</w:t>
      </w:r>
      <w:r w:rsidRPr="00192A03">
        <w:rPr>
          <w:b/>
          <w:bCs/>
          <w:color w:val="000000" w:themeColor="text1"/>
        </w:rPr>
        <w:t xml:space="preserve"> - рс</w:t>
      </w:r>
    </w:p>
    <w:p w:rsidR="00234629" w:rsidRPr="00192A03" w:rsidRDefault="00234629" w:rsidP="00234629">
      <w:pPr>
        <w:jc w:val="both"/>
        <w:rPr>
          <w:b/>
          <w:bCs/>
          <w:color w:val="000000" w:themeColor="text1"/>
        </w:rPr>
      </w:pPr>
    </w:p>
    <w:p w:rsidR="00234629" w:rsidRPr="00192A03" w:rsidRDefault="00234629" w:rsidP="00234629">
      <w:pPr>
        <w:jc w:val="both"/>
        <w:rPr>
          <w:b/>
          <w:bCs/>
          <w:color w:val="000000" w:themeColor="text1"/>
          <w:sz w:val="16"/>
          <w:szCs w:val="16"/>
        </w:rPr>
      </w:pPr>
    </w:p>
    <w:p w:rsidR="00234629" w:rsidRPr="00192A03" w:rsidRDefault="00234629" w:rsidP="00234629">
      <w:pPr>
        <w:rPr>
          <w:b/>
          <w:bCs/>
          <w:color w:val="000000" w:themeColor="text1"/>
          <w:sz w:val="28"/>
          <w:szCs w:val="28"/>
        </w:rPr>
      </w:pPr>
      <w:r w:rsidRPr="00192A03">
        <w:rPr>
          <w:b/>
          <w:bCs/>
          <w:color w:val="000000" w:themeColor="text1"/>
          <w:sz w:val="28"/>
          <w:szCs w:val="28"/>
        </w:rPr>
        <w:t xml:space="preserve">                                                    И З М Е Н Е Н И Я</w:t>
      </w:r>
    </w:p>
    <w:p w:rsidR="00234629" w:rsidRPr="00192A03" w:rsidRDefault="00234629" w:rsidP="00234629">
      <w:pPr>
        <w:jc w:val="center"/>
        <w:rPr>
          <w:b/>
          <w:color w:val="000000" w:themeColor="text1"/>
          <w:sz w:val="28"/>
          <w:szCs w:val="28"/>
        </w:rPr>
      </w:pPr>
      <w:r w:rsidRPr="00192A03">
        <w:rPr>
          <w:b/>
          <w:color w:val="000000" w:themeColor="text1"/>
          <w:sz w:val="28"/>
          <w:szCs w:val="28"/>
        </w:rPr>
        <w:t>в районный бюджет на 2016 год</w:t>
      </w:r>
    </w:p>
    <w:p w:rsidR="00234629" w:rsidRPr="00192A03" w:rsidRDefault="00234629" w:rsidP="00234629">
      <w:pPr>
        <w:jc w:val="both"/>
        <w:rPr>
          <w:bCs/>
          <w:color w:val="000000" w:themeColor="text1"/>
          <w:sz w:val="28"/>
          <w:szCs w:val="28"/>
        </w:rPr>
      </w:pPr>
    </w:p>
    <w:p w:rsidR="00234629" w:rsidRPr="00192A03" w:rsidRDefault="00234629" w:rsidP="00234629">
      <w:pPr>
        <w:ind w:firstLine="539"/>
        <w:rPr>
          <w:b/>
          <w:bCs/>
          <w:color w:val="000000" w:themeColor="text1"/>
          <w:sz w:val="28"/>
          <w:szCs w:val="28"/>
        </w:rPr>
      </w:pPr>
      <w:r w:rsidRPr="00192A03">
        <w:rPr>
          <w:b/>
          <w:bCs/>
          <w:color w:val="000000" w:themeColor="text1"/>
          <w:sz w:val="28"/>
          <w:szCs w:val="28"/>
        </w:rPr>
        <w:t xml:space="preserve"> Статья 1</w:t>
      </w:r>
    </w:p>
    <w:p w:rsidR="00234629" w:rsidRPr="00192A03" w:rsidRDefault="00234629" w:rsidP="00234629">
      <w:pPr>
        <w:ind w:firstLine="540"/>
        <w:jc w:val="both"/>
        <w:rPr>
          <w:color w:val="000000" w:themeColor="text1"/>
          <w:sz w:val="26"/>
          <w:szCs w:val="26"/>
        </w:rPr>
      </w:pPr>
      <w:r w:rsidRPr="00192A03">
        <w:rPr>
          <w:bCs/>
          <w:color w:val="000000" w:themeColor="text1"/>
          <w:sz w:val="28"/>
          <w:szCs w:val="28"/>
        </w:rPr>
        <w:t xml:space="preserve"> </w:t>
      </w:r>
      <w:r w:rsidRPr="00192A03">
        <w:rPr>
          <w:color w:val="000000" w:themeColor="text1"/>
          <w:sz w:val="26"/>
          <w:szCs w:val="26"/>
        </w:rPr>
        <w:t>Внести в районный бюджет на 2016 год, принятый решением  Совета  депутатов  Добринского  муниципального  района от 16.12.2015 г.  № 38-рс    (газета «Добринские вести» № 124 от  19.12.2015 года, № 50  от  29.04.2016 года, №77 от 28.06.2016 года, №</w:t>
      </w:r>
      <w:r>
        <w:rPr>
          <w:color w:val="000000" w:themeColor="text1"/>
          <w:sz w:val="26"/>
          <w:szCs w:val="26"/>
        </w:rPr>
        <w:t>101</w:t>
      </w:r>
      <w:r w:rsidRPr="00192A03">
        <w:rPr>
          <w:color w:val="000000" w:themeColor="text1"/>
          <w:sz w:val="26"/>
          <w:szCs w:val="26"/>
        </w:rPr>
        <w:t xml:space="preserve"> от 23.08.2016 года) следующие изменения:</w:t>
      </w:r>
    </w:p>
    <w:p w:rsidR="00234629" w:rsidRPr="00192A03" w:rsidRDefault="00234629" w:rsidP="00234629">
      <w:pPr>
        <w:ind w:firstLine="540"/>
        <w:jc w:val="both"/>
        <w:rPr>
          <w:color w:val="000000" w:themeColor="text1"/>
          <w:sz w:val="26"/>
          <w:szCs w:val="26"/>
        </w:rPr>
      </w:pPr>
    </w:p>
    <w:p w:rsidR="00234629" w:rsidRDefault="00234629" w:rsidP="00234629">
      <w:pPr>
        <w:ind w:left="54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1) в статье 1.:</w:t>
      </w:r>
    </w:p>
    <w:p w:rsidR="00234629" w:rsidRDefault="00234629" w:rsidP="00234629">
      <w:pPr>
        <w:ind w:firstLine="53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а) в части 1:</w:t>
      </w:r>
    </w:p>
    <w:p w:rsidR="00234629" w:rsidRDefault="00234629" w:rsidP="00234629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в пункте 1) цифры «614533,7» заменить цифрами «626571,0»;</w:t>
      </w:r>
    </w:p>
    <w:p w:rsidR="00234629" w:rsidRDefault="00234629" w:rsidP="00234629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в пункте 2) цифры «648016,4» заменить цифрами «660053,7»</w:t>
      </w:r>
    </w:p>
    <w:p w:rsidR="00234629" w:rsidRDefault="00234629" w:rsidP="00234629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</w:t>
      </w:r>
    </w:p>
    <w:p w:rsidR="00234629" w:rsidRDefault="00234629" w:rsidP="00234629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2) в статье 6 .:</w:t>
      </w:r>
    </w:p>
    <w:p w:rsidR="00234629" w:rsidRDefault="00234629" w:rsidP="00234629">
      <w:pPr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</w:t>
      </w:r>
      <w:r>
        <w:rPr>
          <w:bCs/>
          <w:sz w:val="26"/>
          <w:szCs w:val="26"/>
        </w:rPr>
        <w:t>а) в части 7. цифры «346644,8» заменить цифрами «349032,2».</w:t>
      </w:r>
    </w:p>
    <w:p w:rsidR="00234629" w:rsidRDefault="00234629" w:rsidP="00234629">
      <w:pPr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    </w:t>
      </w:r>
      <w:r>
        <w:rPr>
          <w:b/>
          <w:bCs/>
          <w:sz w:val="26"/>
          <w:szCs w:val="26"/>
        </w:rPr>
        <w:t xml:space="preserve"> </w:t>
      </w:r>
    </w:p>
    <w:p w:rsidR="00234629" w:rsidRDefault="00234629" w:rsidP="00234629">
      <w:pPr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        3) в статье 11.:</w:t>
      </w:r>
    </w:p>
    <w:p w:rsidR="00234629" w:rsidRDefault="00234629" w:rsidP="00234629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 в пункте 1) цифры  «31998,3» заменить цифрами «33412,3»;</w:t>
      </w:r>
    </w:p>
    <w:p w:rsidR="00234629" w:rsidRDefault="00234629" w:rsidP="00234629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          </w:t>
      </w:r>
    </w:p>
    <w:p w:rsidR="00234629" w:rsidRDefault="00234629" w:rsidP="00234629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</w:t>
      </w:r>
    </w:p>
    <w:p w:rsidR="00234629" w:rsidRDefault="00234629" w:rsidP="00234629">
      <w:pPr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4)</w:t>
      </w:r>
      <w:r>
        <w:rPr>
          <w:bCs/>
          <w:sz w:val="26"/>
          <w:szCs w:val="26"/>
        </w:rPr>
        <w:t xml:space="preserve"> Приложения: 3, 4, 8, 9, 10, 11, 12, 14, 16  изложить в следующей  редакции (прилагаются).</w:t>
      </w:r>
    </w:p>
    <w:p w:rsidR="00234629" w:rsidRPr="00192A03" w:rsidRDefault="00234629" w:rsidP="00234629">
      <w:pPr>
        <w:jc w:val="both"/>
        <w:rPr>
          <w:bCs/>
          <w:color w:val="000000" w:themeColor="text1"/>
          <w:sz w:val="26"/>
          <w:szCs w:val="26"/>
        </w:rPr>
      </w:pPr>
    </w:p>
    <w:p w:rsidR="00234629" w:rsidRPr="00192A03" w:rsidRDefault="00234629" w:rsidP="00234629">
      <w:pPr>
        <w:jc w:val="both"/>
        <w:rPr>
          <w:bCs/>
          <w:color w:val="000000" w:themeColor="text1"/>
          <w:sz w:val="26"/>
          <w:szCs w:val="26"/>
        </w:rPr>
      </w:pPr>
    </w:p>
    <w:p w:rsidR="00234629" w:rsidRPr="00192A03" w:rsidRDefault="00234629" w:rsidP="00234629">
      <w:pPr>
        <w:ind w:firstLine="539"/>
        <w:jc w:val="both"/>
        <w:rPr>
          <w:b/>
          <w:bCs/>
          <w:color w:val="000000" w:themeColor="text1"/>
          <w:sz w:val="26"/>
          <w:szCs w:val="26"/>
        </w:rPr>
      </w:pPr>
      <w:r w:rsidRPr="00192A03">
        <w:rPr>
          <w:b/>
          <w:bCs/>
          <w:color w:val="000000" w:themeColor="text1"/>
          <w:sz w:val="26"/>
          <w:szCs w:val="26"/>
        </w:rPr>
        <w:t>Статья 2</w:t>
      </w:r>
    </w:p>
    <w:p w:rsidR="00234629" w:rsidRPr="00192A03" w:rsidRDefault="00234629" w:rsidP="00234629">
      <w:pPr>
        <w:jc w:val="both"/>
        <w:rPr>
          <w:bCs/>
          <w:color w:val="000000" w:themeColor="text1"/>
          <w:sz w:val="26"/>
          <w:szCs w:val="26"/>
        </w:rPr>
      </w:pPr>
      <w:r w:rsidRPr="00192A03">
        <w:rPr>
          <w:bCs/>
          <w:color w:val="000000" w:themeColor="text1"/>
          <w:sz w:val="26"/>
          <w:szCs w:val="26"/>
        </w:rPr>
        <w:t xml:space="preserve">        Настоящие изменения вступают в силу со дня  официального опубликования.</w:t>
      </w:r>
    </w:p>
    <w:p w:rsidR="00234629" w:rsidRPr="00192A03" w:rsidRDefault="00234629" w:rsidP="00234629">
      <w:pPr>
        <w:jc w:val="both"/>
        <w:rPr>
          <w:bCs/>
          <w:color w:val="000000" w:themeColor="text1"/>
          <w:sz w:val="26"/>
          <w:szCs w:val="26"/>
        </w:rPr>
      </w:pPr>
    </w:p>
    <w:p w:rsidR="00234629" w:rsidRDefault="00234629" w:rsidP="00234629">
      <w:pPr>
        <w:jc w:val="both"/>
        <w:rPr>
          <w:bCs/>
          <w:color w:val="000000" w:themeColor="text1"/>
          <w:sz w:val="26"/>
          <w:szCs w:val="26"/>
        </w:rPr>
      </w:pPr>
    </w:p>
    <w:p w:rsidR="00234629" w:rsidRPr="00192A03" w:rsidRDefault="00234629" w:rsidP="00234629">
      <w:pPr>
        <w:jc w:val="both"/>
        <w:rPr>
          <w:bCs/>
          <w:color w:val="000000" w:themeColor="text1"/>
          <w:sz w:val="26"/>
          <w:szCs w:val="26"/>
        </w:rPr>
      </w:pPr>
    </w:p>
    <w:p w:rsidR="00234629" w:rsidRPr="00192A03" w:rsidRDefault="00234629" w:rsidP="00234629">
      <w:pPr>
        <w:jc w:val="both"/>
        <w:rPr>
          <w:bCs/>
          <w:color w:val="000000" w:themeColor="text1"/>
          <w:sz w:val="26"/>
          <w:szCs w:val="26"/>
        </w:rPr>
      </w:pPr>
    </w:p>
    <w:p w:rsidR="00234629" w:rsidRPr="00192A03" w:rsidRDefault="00234629" w:rsidP="00234629">
      <w:pPr>
        <w:jc w:val="both"/>
        <w:rPr>
          <w:b/>
          <w:bCs/>
          <w:color w:val="000000" w:themeColor="text1"/>
          <w:sz w:val="26"/>
          <w:szCs w:val="26"/>
        </w:rPr>
      </w:pPr>
      <w:r w:rsidRPr="00192A03">
        <w:rPr>
          <w:b/>
          <w:bCs/>
          <w:color w:val="000000" w:themeColor="text1"/>
          <w:sz w:val="26"/>
          <w:szCs w:val="26"/>
        </w:rPr>
        <w:t>Глава</w:t>
      </w:r>
    </w:p>
    <w:p w:rsidR="00234629" w:rsidRPr="00192A03" w:rsidRDefault="00234629" w:rsidP="00234629">
      <w:pPr>
        <w:jc w:val="both"/>
        <w:rPr>
          <w:b/>
          <w:bCs/>
          <w:color w:val="000000" w:themeColor="text1"/>
          <w:sz w:val="26"/>
          <w:szCs w:val="26"/>
        </w:rPr>
      </w:pPr>
      <w:r w:rsidRPr="00192A03">
        <w:rPr>
          <w:b/>
          <w:bCs/>
          <w:color w:val="000000" w:themeColor="text1"/>
          <w:sz w:val="26"/>
          <w:szCs w:val="26"/>
        </w:rPr>
        <w:t xml:space="preserve">Добринского муниципального района                                   С.П.Москворецкий    </w:t>
      </w:r>
    </w:p>
    <w:p w:rsidR="00234629" w:rsidRPr="00192A03" w:rsidRDefault="00234629" w:rsidP="00234629">
      <w:pPr>
        <w:jc w:val="both"/>
        <w:rPr>
          <w:b/>
          <w:bCs/>
          <w:color w:val="000000" w:themeColor="text1"/>
          <w:sz w:val="26"/>
          <w:szCs w:val="26"/>
        </w:rPr>
      </w:pPr>
    </w:p>
    <w:p w:rsidR="00234629" w:rsidRPr="00CB03B3" w:rsidRDefault="00234629" w:rsidP="00234629">
      <w:pPr>
        <w:jc w:val="both"/>
        <w:rPr>
          <w:b/>
          <w:bCs/>
          <w:color w:val="FF0000"/>
          <w:sz w:val="26"/>
          <w:szCs w:val="26"/>
        </w:rPr>
      </w:pPr>
    </w:p>
    <w:p w:rsidR="00234629" w:rsidRPr="00CB03B3" w:rsidRDefault="00234629" w:rsidP="00234629">
      <w:pPr>
        <w:jc w:val="both"/>
        <w:rPr>
          <w:b/>
          <w:bCs/>
          <w:color w:val="FF0000"/>
          <w:sz w:val="26"/>
          <w:szCs w:val="26"/>
        </w:rPr>
      </w:pPr>
    </w:p>
    <w:p w:rsidR="00234629" w:rsidRPr="00CB03B3" w:rsidRDefault="00234629" w:rsidP="00234629">
      <w:pPr>
        <w:jc w:val="both"/>
        <w:rPr>
          <w:b/>
          <w:bCs/>
          <w:color w:val="FF0000"/>
          <w:sz w:val="26"/>
          <w:szCs w:val="26"/>
        </w:rPr>
      </w:pPr>
    </w:p>
    <w:p w:rsidR="00234629" w:rsidRPr="00CB03B3" w:rsidRDefault="00234629" w:rsidP="00234629">
      <w:pPr>
        <w:jc w:val="both"/>
        <w:rPr>
          <w:b/>
          <w:bCs/>
          <w:color w:val="FF0000"/>
          <w:sz w:val="26"/>
          <w:szCs w:val="26"/>
        </w:rPr>
      </w:pPr>
    </w:p>
    <w:p w:rsidR="00234629" w:rsidRPr="00CB03B3" w:rsidRDefault="00234629" w:rsidP="00234629">
      <w:pPr>
        <w:jc w:val="both"/>
        <w:rPr>
          <w:b/>
          <w:bCs/>
          <w:color w:val="FF0000"/>
          <w:sz w:val="26"/>
          <w:szCs w:val="26"/>
        </w:rPr>
      </w:pPr>
    </w:p>
    <w:p w:rsidR="00234629" w:rsidRPr="00CB03B3" w:rsidRDefault="00234629" w:rsidP="00234629">
      <w:pPr>
        <w:jc w:val="both"/>
        <w:rPr>
          <w:b/>
          <w:bCs/>
          <w:color w:val="FF0000"/>
          <w:sz w:val="26"/>
          <w:szCs w:val="26"/>
        </w:rPr>
      </w:pPr>
    </w:p>
    <w:p w:rsidR="00234629" w:rsidRPr="00CB03B3" w:rsidRDefault="00234629" w:rsidP="00234629">
      <w:pPr>
        <w:jc w:val="both"/>
        <w:rPr>
          <w:b/>
          <w:bCs/>
          <w:color w:val="FF0000"/>
          <w:sz w:val="26"/>
          <w:szCs w:val="26"/>
        </w:rPr>
      </w:pPr>
    </w:p>
    <w:p w:rsidR="00234629" w:rsidRPr="00CB03B3" w:rsidRDefault="00234629" w:rsidP="00234629">
      <w:pPr>
        <w:jc w:val="both"/>
        <w:rPr>
          <w:b/>
          <w:bCs/>
          <w:color w:val="FF0000"/>
          <w:sz w:val="26"/>
          <w:szCs w:val="26"/>
        </w:rPr>
      </w:pPr>
    </w:p>
    <w:p w:rsidR="00234629" w:rsidRPr="00CB03B3" w:rsidRDefault="00234629" w:rsidP="00234629">
      <w:pPr>
        <w:jc w:val="both"/>
        <w:rPr>
          <w:b/>
          <w:bCs/>
          <w:color w:val="FF0000"/>
          <w:sz w:val="26"/>
          <w:szCs w:val="26"/>
        </w:rPr>
      </w:pPr>
    </w:p>
    <w:p w:rsidR="00234629" w:rsidRPr="00CB03B3" w:rsidRDefault="00234629" w:rsidP="00234629">
      <w:pPr>
        <w:jc w:val="both"/>
        <w:rPr>
          <w:b/>
          <w:bCs/>
          <w:color w:val="FF0000"/>
          <w:sz w:val="26"/>
          <w:szCs w:val="26"/>
        </w:rPr>
      </w:pPr>
    </w:p>
    <w:p w:rsidR="00234629" w:rsidRPr="00CB03B3" w:rsidRDefault="00234629" w:rsidP="00234629">
      <w:pPr>
        <w:jc w:val="both"/>
        <w:rPr>
          <w:b/>
          <w:bCs/>
          <w:color w:val="FF0000"/>
          <w:sz w:val="26"/>
          <w:szCs w:val="26"/>
        </w:rPr>
      </w:pPr>
    </w:p>
    <w:p w:rsidR="00234629" w:rsidRPr="00CB03B3" w:rsidRDefault="00234629" w:rsidP="00234629">
      <w:pPr>
        <w:jc w:val="both"/>
        <w:rPr>
          <w:b/>
          <w:bCs/>
          <w:color w:val="FF0000"/>
          <w:sz w:val="26"/>
          <w:szCs w:val="26"/>
        </w:rPr>
      </w:pPr>
      <w:r w:rsidRPr="00CB03B3">
        <w:rPr>
          <w:b/>
          <w:bCs/>
          <w:color w:val="FF0000"/>
          <w:sz w:val="26"/>
          <w:szCs w:val="26"/>
        </w:rPr>
        <w:t xml:space="preserve">              </w:t>
      </w:r>
    </w:p>
    <w:p w:rsidR="00234629" w:rsidRPr="00CB03B3" w:rsidRDefault="00234629" w:rsidP="00234629">
      <w:pPr>
        <w:pStyle w:val="a3"/>
        <w:rPr>
          <w:b/>
          <w:color w:val="FF0000"/>
          <w:sz w:val="28"/>
          <w:szCs w:val="28"/>
        </w:rPr>
      </w:pPr>
    </w:p>
    <w:tbl>
      <w:tblPr>
        <w:tblW w:w="0" w:type="auto"/>
        <w:tblInd w:w="8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2608"/>
        <w:gridCol w:w="4343"/>
        <w:gridCol w:w="707"/>
        <w:gridCol w:w="1830"/>
      </w:tblGrid>
      <w:tr w:rsidR="00234629" w:rsidTr="001A66F5">
        <w:trPr>
          <w:trHeight w:val="73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4629" w:rsidRDefault="00234629" w:rsidP="001A66F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Приложение 3                                                                                                                                                        к  районному бюджету на 2016 год </w:t>
            </w:r>
          </w:p>
        </w:tc>
      </w:tr>
      <w:tr w:rsidR="00234629" w:rsidTr="001A66F5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</w:pPr>
          </w:p>
        </w:tc>
        <w:tc>
          <w:tcPr>
            <w:tcW w:w="2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b/>
                <w:bCs/>
              </w:rPr>
            </w:pPr>
          </w:p>
        </w:tc>
      </w:tr>
      <w:tr w:rsidR="00234629" w:rsidTr="001A66F5">
        <w:trPr>
          <w:trHeight w:val="15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</w:pPr>
          </w:p>
        </w:tc>
        <w:tc>
          <w:tcPr>
            <w:tcW w:w="2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b/>
                <w:bCs/>
              </w:rPr>
            </w:pPr>
          </w:p>
        </w:tc>
      </w:tr>
      <w:tr w:rsidR="00234629" w:rsidTr="001A66F5">
        <w:trPr>
          <w:trHeight w:val="414"/>
        </w:trPr>
        <w:tc>
          <w:tcPr>
            <w:tcW w:w="965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4629" w:rsidRDefault="00234629" w:rsidP="001A66F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Объем поступлений доходов в районный бюджет                                                                                                                          на 2016 год</w:t>
            </w:r>
          </w:p>
        </w:tc>
      </w:tr>
      <w:tr w:rsidR="00234629" w:rsidTr="001A66F5">
        <w:trPr>
          <w:trHeight w:val="675"/>
        </w:trPr>
        <w:tc>
          <w:tcPr>
            <w:tcW w:w="965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4629" w:rsidRDefault="00234629" w:rsidP="001A66F5">
            <w:pPr>
              <w:snapToGrid w:val="0"/>
              <w:rPr>
                <w:b/>
                <w:bCs/>
                <w:sz w:val="36"/>
                <w:szCs w:val="36"/>
              </w:rPr>
            </w:pPr>
          </w:p>
        </w:tc>
      </w:tr>
      <w:tr w:rsidR="00234629" w:rsidTr="001A66F5">
        <w:trPr>
          <w:trHeight w:val="37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4629" w:rsidRDefault="00234629" w:rsidP="001A66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(тыс.руб.)</w:t>
            </w:r>
          </w:p>
        </w:tc>
      </w:tr>
      <w:tr w:rsidR="00234629" w:rsidTr="001A66F5">
        <w:trPr>
          <w:trHeight w:val="402"/>
        </w:trPr>
        <w:tc>
          <w:tcPr>
            <w:tcW w:w="26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234629" w:rsidRDefault="00234629" w:rsidP="001A66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517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234629" w:rsidRDefault="00234629" w:rsidP="001A66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показателей</w:t>
            </w:r>
          </w:p>
        </w:tc>
        <w:tc>
          <w:tcPr>
            <w:tcW w:w="18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34629" w:rsidRDefault="00234629" w:rsidP="001A66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                           2016 г.</w:t>
            </w:r>
          </w:p>
        </w:tc>
      </w:tr>
      <w:tr w:rsidR="00234629" w:rsidTr="001A66F5">
        <w:trPr>
          <w:trHeight w:val="402"/>
        </w:trPr>
        <w:tc>
          <w:tcPr>
            <w:tcW w:w="26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234629" w:rsidRDefault="00234629" w:rsidP="001A66F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7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234629" w:rsidRDefault="00234629" w:rsidP="001A66F5">
            <w:pPr>
              <w:snapToGrid w:val="0"/>
              <w:rPr>
                <w:b/>
                <w:bCs/>
              </w:rPr>
            </w:pPr>
          </w:p>
        </w:tc>
        <w:tc>
          <w:tcPr>
            <w:tcW w:w="18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34629" w:rsidRDefault="00234629" w:rsidP="001A66F5">
            <w:pPr>
              <w:snapToGrid w:val="0"/>
              <w:rPr>
                <w:b/>
                <w:bCs/>
              </w:rPr>
            </w:pPr>
          </w:p>
        </w:tc>
      </w:tr>
      <w:tr w:rsidR="00234629" w:rsidTr="001A66F5">
        <w:trPr>
          <w:trHeight w:val="499"/>
        </w:trPr>
        <w:tc>
          <w:tcPr>
            <w:tcW w:w="26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FFFF"/>
            <w:tcMar>
              <w:left w:w="98" w:type="dxa"/>
            </w:tcMar>
            <w:vAlign w:val="center"/>
          </w:tcPr>
          <w:p w:rsidR="00234629" w:rsidRDefault="00234629" w:rsidP="001A66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17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FFFF"/>
            <w:tcMar>
              <w:left w:w="98" w:type="dxa"/>
            </w:tcMar>
            <w:vAlign w:val="center"/>
          </w:tcPr>
          <w:p w:rsidR="00234629" w:rsidRDefault="00234629" w:rsidP="001A66F5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 доходы</w:t>
            </w:r>
          </w:p>
        </w:tc>
        <w:tc>
          <w:tcPr>
            <w:tcW w:w="1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left w:w="98" w:type="dxa"/>
            </w:tcMar>
            <w:vAlign w:val="center"/>
          </w:tcPr>
          <w:p w:rsidR="00234629" w:rsidRDefault="00234629" w:rsidP="001A66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209 512,6</w:t>
            </w:r>
          </w:p>
        </w:tc>
      </w:tr>
      <w:tr w:rsidR="00234629" w:rsidTr="001A66F5">
        <w:trPr>
          <w:trHeight w:val="420"/>
        </w:trPr>
        <w:tc>
          <w:tcPr>
            <w:tcW w:w="26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234629" w:rsidRDefault="00234629" w:rsidP="001A66F5">
            <w:pPr>
              <w:jc w:val="center"/>
            </w:pPr>
            <w:r>
              <w:t>101 02000 01 0000 110</w:t>
            </w:r>
          </w:p>
        </w:tc>
        <w:tc>
          <w:tcPr>
            <w:tcW w:w="51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234629" w:rsidRDefault="00234629" w:rsidP="001A66F5">
            <w:r>
              <w:t>Налог на доходы с физических лиц</w:t>
            </w:r>
          </w:p>
        </w:tc>
        <w:tc>
          <w:tcPr>
            <w:tcW w:w="18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34629" w:rsidRDefault="00234629" w:rsidP="001A66F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156 236,6</w:t>
            </w:r>
          </w:p>
        </w:tc>
      </w:tr>
      <w:tr w:rsidR="00234629" w:rsidTr="001A66F5">
        <w:trPr>
          <w:trHeight w:val="1320"/>
        </w:trPr>
        <w:tc>
          <w:tcPr>
            <w:tcW w:w="26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234629" w:rsidRDefault="00234629" w:rsidP="001A66F5">
            <w:pPr>
              <w:jc w:val="center"/>
            </w:pPr>
            <w:r>
              <w:t>103 02000 01 0000 110</w:t>
            </w:r>
          </w:p>
        </w:tc>
        <w:tc>
          <w:tcPr>
            <w:tcW w:w="51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234629" w:rsidRDefault="00234629" w:rsidP="001A66F5">
            <w:r>
              <w:t>Акцизы на автомобильный и прямогонный бензин, дизельное топливо, моторные масла для дизельных и (или) карбюраторных (инжекторных) двигателей, подлежащие зачислению в областной бюджет</w:t>
            </w:r>
          </w:p>
        </w:tc>
        <w:tc>
          <w:tcPr>
            <w:tcW w:w="18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34629" w:rsidRDefault="00234629" w:rsidP="001A66F5">
            <w:pPr>
              <w:jc w:val="center"/>
            </w:pPr>
            <w:r>
              <w:t>35 764,0</w:t>
            </w:r>
          </w:p>
        </w:tc>
      </w:tr>
      <w:tr w:rsidR="00234629" w:rsidTr="001A66F5">
        <w:trPr>
          <w:trHeight w:val="630"/>
        </w:trPr>
        <w:tc>
          <w:tcPr>
            <w:tcW w:w="26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234629" w:rsidRDefault="00234629" w:rsidP="001A66F5">
            <w:pPr>
              <w:jc w:val="center"/>
            </w:pPr>
            <w:r>
              <w:t>105 02000 02 0000 110</w:t>
            </w:r>
          </w:p>
        </w:tc>
        <w:tc>
          <w:tcPr>
            <w:tcW w:w="51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234629" w:rsidRDefault="00234629" w:rsidP="001A66F5">
            <w:r>
              <w:t>Единый налог на вмененный доход для отдельных видов деятельности</w:t>
            </w:r>
          </w:p>
        </w:tc>
        <w:tc>
          <w:tcPr>
            <w:tcW w:w="18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34629" w:rsidRDefault="00234629" w:rsidP="001A66F5">
            <w:pPr>
              <w:jc w:val="center"/>
            </w:pPr>
            <w:r>
              <w:t>6 380,0</w:t>
            </w:r>
          </w:p>
        </w:tc>
      </w:tr>
      <w:tr w:rsidR="00234629" w:rsidTr="001A66F5">
        <w:trPr>
          <w:trHeight w:val="420"/>
        </w:trPr>
        <w:tc>
          <w:tcPr>
            <w:tcW w:w="26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234629" w:rsidRDefault="00234629" w:rsidP="001A66F5">
            <w:pPr>
              <w:jc w:val="center"/>
            </w:pPr>
            <w:r>
              <w:t>105 03000 01 0000 110</w:t>
            </w:r>
          </w:p>
        </w:tc>
        <w:tc>
          <w:tcPr>
            <w:tcW w:w="51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234629" w:rsidRDefault="00234629" w:rsidP="001A66F5">
            <w:r>
              <w:t>Единый сельскохозяйственный налог</w:t>
            </w:r>
          </w:p>
        </w:tc>
        <w:tc>
          <w:tcPr>
            <w:tcW w:w="18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34629" w:rsidRDefault="00234629" w:rsidP="001A66F5">
            <w:pPr>
              <w:jc w:val="center"/>
            </w:pPr>
            <w:r>
              <w:t>8 445,0</w:t>
            </w:r>
          </w:p>
        </w:tc>
      </w:tr>
      <w:tr w:rsidR="00234629" w:rsidTr="001A66F5">
        <w:trPr>
          <w:trHeight w:val="420"/>
        </w:trPr>
        <w:tc>
          <w:tcPr>
            <w:tcW w:w="26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234629" w:rsidRDefault="00234629" w:rsidP="001A66F5">
            <w:pPr>
              <w:jc w:val="center"/>
            </w:pPr>
            <w:r>
              <w:t>108 00000 00 0000 000</w:t>
            </w:r>
          </w:p>
        </w:tc>
        <w:tc>
          <w:tcPr>
            <w:tcW w:w="517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234629" w:rsidRDefault="00234629" w:rsidP="001A66F5">
            <w:r>
              <w:t>Государственная пошлина</w:t>
            </w:r>
          </w:p>
        </w:tc>
        <w:tc>
          <w:tcPr>
            <w:tcW w:w="18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34629" w:rsidRDefault="00234629" w:rsidP="001A66F5">
            <w:pPr>
              <w:jc w:val="center"/>
            </w:pPr>
            <w:r>
              <w:t>2 687,0</w:t>
            </w:r>
          </w:p>
        </w:tc>
      </w:tr>
      <w:tr w:rsidR="00234629" w:rsidTr="001A66F5">
        <w:trPr>
          <w:trHeight w:val="499"/>
        </w:trPr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FFFF"/>
            <w:tcMar>
              <w:left w:w="98" w:type="dxa"/>
            </w:tcMar>
            <w:vAlign w:val="center"/>
          </w:tcPr>
          <w:p w:rsidR="00234629" w:rsidRDefault="00234629" w:rsidP="001A66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1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FFFF"/>
            <w:tcMar>
              <w:left w:w="98" w:type="dxa"/>
            </w:tcMar>
            <w:vAlign w:val="center"/>
          </w:tcPr>
          <w:p w:rsidR="00234629" w:rsidRDefault="00234629" w:rsidP="001A66F5">
            <w:pPr>
              <w:rPr>
                <w:b/>
                <w:bCs/>
              </w:rPr>
            </w:pPr>
            <w:r>
              <w:rPr>
                <w:b/>
                <w:bCs/>
              </w:rPr>
              <w:t>Неналоговые доходы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left w:w="98" w:type="dxa"/>
            </w:tcMar>
            <w:vAlign w:val="center"/>
          </w:tcPr>
          <w:p w:rsidR="00234629" w:rsidRDefault="00234629" w:rsidP="001A66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65 023,0</w:t>
            </w:r>
          </w:p>
        </w:tc>
      </w:tr>
      <w:tr w:rsidR="00234629" w:rsidTr="001A66F5">
        <w:trPr>
          <w:trHeight w:val="1845"/>
        </w:trPr>
        <w:tc>
          <w:tcPr>
            <w:tcW w:w="26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234629" w:rsidRDefault="00234629" w:rsidP="001A66F5">
            <w:pPr>
              <w:jc w:val="center"/>
            </w:pPr>
            <w:r>
              <w:t>111 05000 00 0000 120</w:t>
            </w:r>
          </w:p>
        </w:tc>
        <w:tc>
          <w:tcPr>
            <w:tcW w:w="517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234629" w:rsidRDefault="00234629" w:rsidP="001A66F5">
            <w:r>
              <w:t>Доходы, получаемые в виде арендной платы за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34629" w:rsidRDefault="00234629" w:rsidP="001A66F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55 000,0</w:t>
            </w:r>
          </w:p>
        </w:tc>
      </w:tr>
      <w:tr w:rsidR="00234629" w:rsidTr="001A66F5">
        <w:trPr>
          <w:trHeight w:val="1050"/>
        </w:trPr>
        <w:tc>
          <w:tcPr>
            <w:tcW w:w="26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234629" w:rsidRDefault="00234629" w:rsidP="001A66F5">
            <w:pPr>
              <w:jc w:val="center"/>
            </w:pPr>
            <w:r>
              <w:t>111 05075 05 0000 120</w:t>
            </w:r>
          </w:p>
        </w:tc>
        <w:tc>
          <w:tcPr>
            <w:tcW w:w="517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234629" w:rsidRDefault="00234629" w:rsidP="001A66F5">
            <w: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8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34629" w:rsidRDefault="00234629" w:rsidP="001A66F5">
            <w:pPr>
              <w:jc w:val="center"/>
            </w:pPr>
            <w:r>
              <w:t>2 361,2</w:t>
            </w:r>
          </w:p>
        </w:tc>
      </w:tr>
      <w:tr w:rsidR="00234629" w:rsidTr="001A66F5">
        <w:trPr>
          <w:trHeight w:val="420"/>
        </w:trPr>
        <w:tc>
          <w:tcPr>
            <w:tcW w:w="26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234629" w:rsidRDefault="00234629" w:rsidP="001A66F5">
            <w:pPr>
              <w:jc w:val="center"/>
            </w:pPr>
            <w:r>
              <w:t>112 01000 01 0000 120</w:t>
            </w:r>
          </w:p>
        </w:tc>
        <w:tc>
          <w:tcPr>
            <w:tcW w:w="51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234629" w:rsidRDefault="00234629" w:rsidP="001A66F5">
            <w:r>
              <w:t>Плата за негативное воздействие на окружающую среду</w:t>
            </w:r>
          </w:p>
        </w:tc>
        <w:tc>
          <w:tcPr>
            <w:tcW w:w="18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34629" w:rsidRDefault="00234629" w:rsidP="001A66F5">
            <w:pPr>
              <w:jc w:val="center"/>
            </w:pPr>
            <w:r>
              <w:t>206,2</w:t>
            </w:r>
          </w:p>
        </w:tc>
      </w:tr>
      <w:tr w:rsidR="00234629" w:rsidTr="001A66F5">
        <w:trPr>
          <w:trHeight w:val="420"/>
        </w:trPr>
        <w:tc>
          <w:tcPr>
            <w:tcW w:w="26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234629" w:rsidRDefault="00234629" w:rsidP="001A66F5">
            <w:pPr>
              <w:jc w:val="center"/>
            </w:pPr>
            <w:r>
              <w:t>114 02000 00 0000 000</w:t>
            </w:r>
          </w:p>
        </w:tc>
        <w:tc>
          <w:tcPr>
            <w:tcW w:w="51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234629" w:rsidRDefault="00234629" w:rsidP="001A66F5">
            <w:r>
              <w:t>Доходы от реализации иного имущества</w:t>
            </w:r>
          </w:p>
        </w:tc>
        <w:tc>
          <w:tcPr>
            <w:tcW w:w="18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34629" w:rsidRDefault="00234629" w:rsidP="001A66F5">
            <w:pPr>
              <w:jc w:val="center"/>
            </w:pPr>
            <w:r>
              <w:t>50,0</w:t>
            </w:r>
          </w:p>
        </w:tc>
      </w:tr>
      <w:tr w:rsidR="00234629" w:rsidTr="001A66F5">
        <w:trPr>
          <w:trHeight w:val="705"/>
        </w:trPr>
        <w:tc>
          <w:tcPr>
            <w:tcW w:w="264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234629" w:rsidRDefault="00234629" w:rsidP="001A66F5">
            <w:pPr>
              <w:jc w:val="center"/>
            </w:pPr>
            <w:r>
              <w:t>114 06000 00 0000 000</w:t>
            </w:r>
          </w:p>
        </w:tc>
        <w:tc>
          <w:tcPr>
            <w:tcW w:w="517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234629" w:rsidRDefault="00234629" w:rsidP="001A66F5">
            <w:r>
              <w:t>Доходы от продажи участков, государственная собственность на которые не разграничена</w:t>
            </w:r>
          </w:p>
        </w:tc>
        <w:tc>
          <w:tcPr>
            <w:tcW w:w="18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34629" w:rsidRDefault="00234629" w:rsidP="001A66F5">
            <w:pPr>
              <w:jc w:val="center"/>
            </w:pPr>
            <w:r>
              <w:t>224,0</w:t>
            </w:r>
          </w:p>
        </w:tc>
      </w:tr>
      <w:tr w:rsidR="00234629" w:rsidTr="001A66F5">
        <w:trPr>
          <w:trHeight w:val="435"/>
        </w:trPr>
        <w:tc>
          <w:tcPr>
            <w:tcW w:w="264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234629" w:rsidRDefault="00234629" w:rsidP="001A66F5">
            <w:pPr>
              <w:jc w:val="center"/>
            </w:pPr>
            <w:r>
              <w:t>116 00000 00 0000 140</w:t>
            </w:r>
          </w:p>
        </w:tc>
        <w:tc>
          <w:tcPr>
            <w:tcW w:w="5172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234629" w:rsidRDefault="00234629" w:rsidP="001A66F5">
            <w:r>
              <w:t>Штрафы, санкции, возмещение ущерба</w:t>
            </w:r>
          </w:p>
        </w:tc>
        <w:tc>
          <w:tcPr>
            <w:tcW w:w="18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34629" w:rsidRDefault="00234629" w:rsidP="001A66F5">
            <w:pPr>
              <w:jc w:val="center"/>
            </w:pPr>
            <w:r>
              <w:t>3 500,0</w:t>
            </w:r>
          </w:p>
        </w:tc>
      </w:tr>
      <w:tr w:rsidR="00234629" w:rsidTr="001A66F5">
        <w:trPr>
          <w:trHeight w:val="750"/>
        </w:trPr>
        <w:tc>
          <w:tcPr>
            <w:tcW w:w="2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234629" w:rsidRDefault="00234629" w:rsidP="001A66F5">
            <w:pPr>
              <w:jc w:val="center"/>
            </w:pPr>
            <w:r>
              <w:t>117 05000 00 0000 180</w:t>
            </w:r>
          </w:p>
        </w:tc>
        <w:tc>
          <w:tcPr>
            <w:tcW w:w="517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234629" w:rsidRDefault="00234629" w:rsidP="001A66F5">
            <w:r>
              <w:t>Прочие неналоговые доходы бюджетов муниципальных районов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34629" w:rsidRDefault="00234629" w:rsidP="001A66F5">
            <w:pPr>
              <w:jc w:val="center"/>
            </w:pPr>
            <w:r>
              <w:t>3 681,6</w:t>
            </w:r>
          </w:p>
        </w:tc>
      </w:tr>
      <w:tr w:rsidR="00234629" w:rsidTr="001A66F5">
        <w:trPr>
          <w:trHeight w:val="525"/>
        </w:trPr>
        <w:tc>
          <w:tcPr>
            <w:tcW w:w="26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FFFF"/>
            <w:tcMar>
              <w:left w:w="98" w:type="dxa"/>
            </w:tcMar>
            <w:vAlign w:val="center"/>
          </w:tcPr>
          <w:p w:rsidR="00234629" w:rsidRDefault="00234629" w:rsidP="001A66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517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FFFF"/>
            <w:tcMar>
              <w:left w:w="98" w:type="dxa"/>
            </w:tcMar>
            <w:vAlign w:val="center"/>
          </w:tcPr>
          <w:p w:rsidR="00234629" w:rsidRDefault="00234629" w:rsidP="001A66F5">
            <w:pPr>
              <w:rPr>
                <w:b/>
                <w:bCs/>
              </w:rPr>
            </w:pPr>
            <w:r>
              <w:rPr>
                <w:b/>
                <w:bCs/>
              </w:rPr>
              <w:t>Итого собственных доходов</w:t>
            </w:r>
          </w:p>
        </w:tc>
        <w:tc>
          <w:tcPr>
            <w:tcW w:w="1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left w:w="98" w:type="dxa"/>
            </w:tcMar>
            <w:vAlign w:val="center"/>
          </w:tcPr>
          <w:p w:rsidR="00234629" w:rsidRDefault="00234629" w:rsidP="001A66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274 535,6</w:t>
            </w:r>
          </w:p>
        </w:tc>
      </w:tr>
      <w:tr w:rsidR="00234629" w:rsidTr="001A66F5">
        <w:trPr>
          <w:trHeight w:val="765"/>
        </w:trPr>
        <w:tc>
          <w:tcPr>
            <w:tcW w:w="2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234629" w:rsidRDefault="00234629" w:rsidP="001A66F5">
            <w:pPr>
              <w:jc w:val="center"/>
            </w:pPr>
            <w:r>
              <w:t>2 02 01000 00 0000 151</w:t>
            </w:r>
          </w:p>
        </w:tc>
        <w:tc>
          <w:tcPr>
            <w:tcW w:w="51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234629" w:rsidRDefault="00234629" w:rsidP="001A66F5">
            <w:r>
              <w:t>Дотация из областного фонда на поддержку мер по обеспечению сбалансированности местных бюджетов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98" w:type="dxa"/>
            </w:tcMar>
            <w:vAlign w:val="center"/>
          </w:tcPr>
          <w:p w:rsidR="00234629" w:rsidRDefault="00234629" w:rsidP="001A66F5">
            <w:pPr>
              <w:jc w:val="center"/>
            </w:pPr>
            <w:r>
              <w:t>2 173,8</w:t>
            </w:r>
          </w:p>
        </w:tc>
      </w:tr>
      <w:tr w:rsidR="00234629" w:rsidTr="001A66F5">
        <w:trPr>
          <w:trHeight w:val="960"/>
        </w:trPr>
        <w:tc>
          <w:tcPr>
            <w:tcW w:w="26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234629" w:rsidRDefault="00234629" w:rsidP="001A66F5">
            <w:pPr>
              <w:jc w:val="center"/>
            </w:pPr>
            <w:r>
              <w:lastRenderedPageBreak/>
              <w:t>2 02 01000 00 0000 151</w:t>
            </w:r>
          </w:p>
        </w:tc>
        <w:tc>
          <w:tcPr>
            <w:tcW w:w="51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234629" w:rsidRDefault="00234629" w:rsidP="001A66F5">
            <w:r>
              <w:t>Дотации бюджетам на поощрение достижения наилучших показателей деятельности органов местного самоуправления</w:t>
            </w:r>
          </w:p>
        </w:tc>
        <w:tc>
          <w:tcPr>
            <w:tcW w:w="18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98" w:type="dxa"/>
            </w:tcMar>
            <w:vAlign w:val="center"/>
          </w:tcPr>
          <w:p w:rsidR="00234629" w:rsidRDefault="00234629" w:rsidP="001A66F5">
            <w:pPr>
              <w:jc w:val="center"/>
            </w:pPr>
            <w:r>
              <w:t>366,8</w:t>
            </w:r>
          </w:p>
        </w:tc>
      </w:tr>
      <w:tr w:rsidR="00234629" w:rsidTr="001A66F5">
        <w:trPr>
          <w:trHeight w:val="810"/>
        </w:trPr>
        <w:tc>
          <w:tcPr>
            <w:tcW w:w="26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234629" w:rsidRDefault="00234629" w:rsidP="001A66F5">
            <w:pPr>
              <w:jc w:val="center"/>
            </w:pPr>
            <w:r>
              <w:t>2 02 02000 00 0000 151</w:t>
            </w:r>
          </w:p>
        </w:tc>
        <w:tc>
          <w:tcPr>
            <w:tcW w:w="51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234629" w:rsidRDefault="00234629" w:rsidP="001A66F5">
            <w: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8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98" w:type="dxa"/>
            </w:tcMar>
            <w:vAlign w:val="center"/>
          </w:tcPr>
          <w:p w:rsidR="00234629" w:rsidRDefault="00234629" w:rsidP="001A66F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41 898,3</w:t>
            </w:r>
          </w:p>
        </w:tc>
      </w:tr>
      <w:tr w:rsidR="00234629" w:rsidTr="001A66F5">
        <w:trPr>
          <w:trHeight w:val="630"/>
        </w:trPr>
        <w:tc>
          <w:tcPr>
            <w:tcW w:w="26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234629" w:rsidRDefault="00234629" w:rsidP="001A66F5">
            <w:pPr>
              <w:jc w:val="center"/>
            </w:pPr>
            <w:r>
              <w:t>2 02 03000 00 0000 151</w:t>
            </w:r>
          </w:p>
        </w:tc>
        <w:tc>
          <w:tcPr>
            <w:tcW w:w="51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234629" w:rsidRDefault="00234629" w:rsidP="001A66F5">
            <w: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98" w:type="dxa"/>
            </w:tcMar>
            <w:vAlign w:val="center"/>
          </w:tcPr>
          <w:p w:rsidR="00234629" w:rsidRDefault="00234629" w:rsidP="001A66F5">
            <w:pPr>
              <w:jc w:val="center"/>
            </w:pPr>
            <w:r>
              <w:t>304 024,1</w:t>
            </w:r>
          </w:p>
        </w:tc>
      </w:tr>
      <w:tr w:rsidR="00234629" w:rsidTr="001A66F5">
        <w:trPr>
          <w:trHeight w:val="495"/>
        </w:trPr>
        <w:tc>
          <w:tcPr>
            <w:tcW w:w="26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234629" w:rsidRDefault="00234629" w:rsidP="001A66F5">
            <w:pPr>
              <w:jc w:val="center"/>
            </w:pPr>
            <w:r>
              <w:t>2 02 04000 00 0000 151</w:t>
            </w:r>
          </w:p>
        </w:tc>
        <w:tc>
          <w:tcPr>
            <w:tcW w:w="51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234629" w:rsidRDefault="00234629" w:rsidP="001A66F5">
            <w:r>
              <w:t>Иные межбюджетные трансферты</w:t>
            </w:r>
          </w:p>
        </w:tc>
        <w:tc>
          <w:tcPr>
            <w:tcW w:w="1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98" w:type="dxa"/>
            </w:tcMar>
            <w:vAlign w:val="center"/>
          </w:tcPr>
          <w:p w:rsidR="00234629" w:rsidRDefault="00234629" w:rsidP="001A66F5">
            <w:pPr>
              <w:jc w:val="center"/>
            </w:pPr>
            <w:r>
              <w:t>2 922,4</w:t>
            </w:r>
          </w:p>
        </w:tc>
      </w:tr>
      <w:tr w:rsidR="00234629" w:rsidTr="001A66F5">
        <w:trPr>
          <w:trHeight w:val="495"/>
        </w:trPr>
        <w:tc>
          <w:tcPr>
            <w:tcW w:w="26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234629" w:rsidRDefault="00234629" w:rsidP="001A66F5">
            <w:pPr>
              <w:jc w:val="center"/>
            </w:pPr>
            <w:r>
              <w:t>2 02 07000 00 0000 151</w:t>
            </w:r>
          </w:p>
        </w:tc>
        <w:tc>
          <w:tcPr>
            <w:tcW w:w="51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234629" w:rsidRDefault="00234629" w:rsidP="001A66F5">
            <w:r>
              <w:t>Прочие безвозмездные поступления</w:t>
            </w:r>
          </w:p>
        </w:tc>
        <w:tc>
          <w:tcPr>
            <w:tcW w:w="1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98" w:type="dxa"/>
            </w:tcMar>
            <w:vAlign w:val="center"/>
          </w:tcPr>
          <w:p w:rsidR="00234629" w:rsidRDefault="00234629" w:rsidP="001A66F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650,0</w:t>
            </w:r>
          </w:p>
        </w:tc>
      </w:tr>
      <w:tr w:rsidR="00234629" w:rsidTr="001A66F5">
        <w:trPr>
          <w:trHeight w:val="499"/>
        </w:trPr>
        <w:tc>
          <w:tcPr>
            <w:tcW w:w="26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FFFF"/>
            <w:tcMar>
              <w:left w:w="98" w:type="dxa"/>
            </w:tcMar>
            <w:vAlign w:val="center"/>
          </w:tcPr>
          <w:p w:rsidR="00234629" w:rsidRDefault="00234629" w:rsidP="001A66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517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FFFF"/>
            <w:tcMar>
              <w:left w:w="98" w:type="dxa"/>
            </w:tcMar>
            <w:vAlign w:val="center"/>
          </w:tcPr>
          <w:p w:rsidR="00234629" w:rsidRDefault="00234629" w:rsidP="001A66F5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поступления, всего</w:t>
            </w:r>
          </w:p>
        </w:tc>
        <w:tc>
          <w:tcPr>
            <w:tcW w:w="1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left w:w="98" w:type="dxa"/>
            </w:tcMar>
            <w:vAlign w:val="center"/>
          </w:tcPr>
          <w:p w:rsidR="00234629" w:rsidRDefault="00234629" w:rsidP="001A66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352 035,4</w:t>
            </w:r>
          </w:p>
        </w:tc>
      </w:tr>
      <w:tr w:rsidR="00234629" w:rsidTr="001A66F5">
        <w:trPr>
          <w:trHeight w:val="499"/>
        </w:trPr>
        <w:tc>
          <w:tcPr>
            <w:tcW w:w="26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tcMar>
              <w:left w:w="98" w:type="dxa"/>
            </w:tcMar>
            <w:vAlign w:val="center"/>
          </w:tcPr>
          <w:p w:rsidR="00234629" w:rsidRDefault="00234629" w:rsidP="001A66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17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tcMar>
              <w:left w:w="98" w:type="dxa"/>
            </w:tcMar>
            <w:vAlign w:val="center"/>
          </w:tcPr>
          <w:p w:rsidR="00234629" w:rsidRDefault="00234629" w:rsidP="001A66F5">
            <w:pPr>
              <w:rPr>
                <w:b/>
                <w:bCs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1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left w:w="98" w:type="dxa"/>
            </w:tcMar>
            <w:vAlign w:val="center"/>
          </w:tcPr>
          <w:p w:rsidR="00234629" w:rsidRDefault="00234629" w:rsidP="001A66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626 571,0</w:t>
            </w:r>
          </w:p>
        </w:tc>
      </w:tr>
    </w:tbl>
    <w:p w:rsidR="00234629" w:rsidRDefault="00234629" w:rsidP="00234629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</w:t>
      </w:r>
    </w:p>
    <w:p w:rsidR="00234629" w:rsidRDefault="00234629" w:rsidP="00234629">
      <w:pPr>
        <w:jc w:val="both"/>
        <w:rPr>
          <w:b/>
          <w:bCs/>
          <w:sz w:val="26"/>
          <w:szCs w:val="26"/>
        </w:rPr>
      </w:pPr>
    </w:p>
    <w:p w:rsidR="00234629" w:rsidRDefault="00234629" w:rsidP="00234629">
      <w:pPr>
        <w:jc w:val="both"/>
        <w:rPr>
          <w:b/>
          <w:bCs/>
          <w:sz w:val="26"/>
          <w:szCs w:val="26"/>
        </w:rPr>
      </w:pPr>
    </w:p>
    <w:p w:rsidR="00234629" w:rsidRDefault="00234629" w:rsidP="00234629">
      <w:pPr>
        <w:jc w:val="both"/>
        <w:rPr>
          <w:b/>
          <w:bCs/>
          <w:sz w:val="26"/>
          <w:szCs w:val="26"/>
        </w:rPr>
      </w:pPr>
    </w:p>
    <w:p w:rsidR="00234629" w:rsidRDefault="00234629" w:rsidP="00234629">
      <w:pPr>
        <w:jc w:val="both"/>
        <w:rPr>
          <w:b/>
          <w:bCs/>
          <w:sz w:val="26"/>
          <w:szCs w:val="26"/>
        </w:rPr>
      </w:pPr>
    </w:p>
    <w:p w:rsidR="00234629" w:rsidRDefault="00234629" w:rsidP="00234629">
      <w:pPr>
        <w:jc w:val="both"/>
        <w:rPr>
          <w:b/>
          <w:bCs/>
          <w:sz w:val="26"/>
          <w:szCs w:val="26"/>
        </w:rPr>
      </w:pPr>
    </w:p>
    <w:p w:rsidR="00234629" w:rsidRDefault="00234629" w:rsidP="00234629">
      <w:pPr>
        <w:jc w:val="both"/>
        <w:rPr>
          <w:b/>
          <w:bCs/>
          <w:sz w:val="26"/>
          <w:szCs w:val="26"/>
        </w:rPr>
      </w:pPr>
    </w:p>
    <w:p w:rsidR="00234629" w:rsidRDefault="00234629" w:rsidP="00234629">
      <w:pPr>
        <w:jc w:val="both"/>
        <w:rPr>
          <w:b/>
          <w:bCs/>
          <w:sz w:val="26"/>
          <w:szCs w:val="26"/>
        </w:rPr>
      </w:pPr>
    </w:p>
    <w:p w:rsidR="00234629" w:rsidRDefault="00234629" w:rsidP="00234629">
      <w:pPr>
        <w:jc w:val="both"/>
        <w:rPr>
          <w:b/>
          <w:bCs/>
          <w:sz w:val="26"/>
          <w:szCs w:val="26"/>
        </w:rPr>
      </w:pPr>
    </w:p>
    <w:p w:rsidR="00234629" w:rsidRDefault="00234629" w:rsidP="00234629">
      <w:pPr>
        <w:jc w:val="both"/>
        <w:rPr>
          <w:b/>
          <w:bCs/>
          <w:sz w:val="26"/>
          <w:szCs w:val="26"/>
        </w:rPr>
      </w:pPr>
    </w:p>
    <w:p w:rsidR="00234629" w:rsidRDefault="00234629" w:rsidP="00234629">
      <w:pPr>
        <w:jc w:val="both"/>
        <w:rPr>
          <w:b/>
          <w:bCs/>
          <w:sz w:val="26"/>
          <w:szCs w:val="26"/>
        </w:rPr>
      </w:pPr>
    </w:p>
    <w:p w:rsidR="00234629" w:rsidRDefault="00234629" w:rsidP="00234629">
      <w:pPr>
        <w:jc w:val="both"/>
        <w:rPr>
          <w:b/>
          <w:bCs/>
          <w:sz w:val="26"/>
          <w:szCs w:val="26"/>
        </w:rPr>
      </w:pPr>
    </w:p>
    <w:p w:rsidR="00234629" w:rsidRDefault="00234629" w:rsidP="00234629">
      <w:pPr>
        <w:jc w:val="both"/>
        <w:rPr>
          <w:b/>
          <w:bCs/>
          <w:sz w:val="26"/>
          <w:szCs w:val="26"/>
        </w:rPr>
      </w:pPr>
    </w:p>
    <w:p w:rsidR="00234629" w:rsidRDefault="00234629" w:rsidP="00234629">
      <w:pPr>
        <w:jc w:val="both"/>
        <w:rPr>
          <w:b/>
          <w:bCs/>
          <w:sz w:val="26"/>
          <w:szCs w:val="26"/>
        </w:rPr>
      </w:pPr>
    </w:p>
    <w:p w:rsidR="00234629" w:rsidRDefault="00234629" w:rsidP="00234629">
      <w:pPr>
        <w:jc w:val="both"/>
        <w:rPr>
          <w:b/>
          <w:bCs/>
          <w:sz w:val="26"/>
          <w:szCs w:val="26"/>
        </w:rPr>
      </w:pPr>
    </w:p>
    <w:p w:rsidR="00234629" w:rsidRDefault="00234629" w:rsidP="00234629">
      <w:pPr>
        <w:jc w:val="both"/>
        <w:rPr>
          <w:b/>
          <w:bCs/>
          <w:sz w:val="26"/>
          <w:szCs w:val="26"/>
        </w:rPr>
      </w:pPr>
    </w:p>
    <w:p w:rsidR="00234629" w:rsidRDefault="00234629" w:rsidP="00234629">
      <w:pPr>
        <w:jc w:val="both"/>
        <w:rPr>
          <w:b/>
          <w:bCs/>
          <w:sz w:val="26"/>
          <w:szCs w:val="26"/>
        </w:rPr>
      </w:pPr>
    </w:p>
    <w:p w:rsidR="00234629" w:rsidRDefault="00234629" w:rsidP="00234629">
      <w:pPr>
        <w:jc w:val="both"/>
        <w:rPr>
          <w:b/>
          <w:bCs/>
          <w:sz w:val="26"/>
          <w:szCs w:val="26"/>
        </w:rPr>
      </w:pPr>
    </w:p>
    <w:p w:rsidR="00234629" w:rsidRDefault="00234629" w:rsidP="00234629">
      <w:pPr>
        <w:jc w:val="both"/>
        <w:rPr>
          <w:b/>
          <w:bCs/>
          <w:sz w:val="26"/>
          <w:szCs w:val="26"/>
        </w:rPr>
      </w:pPr>
    </w:p>
    <w:p w:rsidR="00234629" w:rsidRDefault="00234629" w:rsidP="00234629">
      <w:pPr>
        <w:jc w:val="both"/>
        <w:rPr>
          <w:b/>
          <w:bCs/>
          <w:sz w:val="26"/>
          <w:szCs w:val="26"/>
        </w:rPr>
      </w:pPr>
    </w:p>
    <w:p w:rsidR="00234629" w:rsidRDefault="00234629" w:rsidP="00234629">
      <w:pPr>
        <w:jc w:val="both"/>
        <w:rPr>
          <w:b/>
          <w:bCs/>
          <w:sz w:val="26"/>
          <w:szCs w:val="26"/>
        </w:rPr>
      </w:pPr>
    </w:p>
    <w:p w:rsidR="00234629" w:rsidRDefault="00234629" w:rsidP="00234629">
      <w:pPr>
        <w:jc w:val="both"/>
        <w:rPr>
          <w:b/>
          <w:bCs/>
          <w:sz w:val="26"/>
          <w:szCs w:val="26"/>
        </w:rPr>
      </w:pPr>
    </w:p>
    <w:p w:rsidR="00234629" w:rsidRDefault="00234629" w:rsidP="00234629">
      <w:pPr>
        <w:jc w:val="both"/>
        <w:rPr>
          <w:b/>
          <w:bCs/>
          <w:sz w:val="26"/>
          <w:szCs w:val="26"/>
        </w:rPr>
      </w:pPr>
    </w:p>
    <w:p w:rsidR="00234629" w:rsidRDefault="00234629" w:rsidP="00234629">
      <w:pPr>
        <w:jc w:val="both"/>
        <w:rPr>
          <w:b/>
          <w:bCs/>
          <w:sz w:val="26"/>
          <w:szCs w:val="26"/>
        </w:rPr>
      </w:pPr>
    </w:p>
    <w:p w:rsidR="00234629" w:rsidRDefault="00234629" w:rsidP="00234629">
      <w:pPr>
        <w:jc w:val="both"/>
        <w:rPr>
          <w:b/>
          <w:bCs/>
          <w:sz w:val="26"/>
          <w:szCs w:val="26"/>
        </w:rPr>
      </w:pPr>
    </w:p>
    <w:p w:rsidR="00234629" w:rsidRDefault="00234629" w:rsidP="00234629">
      <w:pPr>
        <w:jc w:val="both"/>
        <w:rPr>
          <w:b/>
          <w:bCs/>
          <w:sz w:val="26"/>
          <w:szCs w:val="26"/>
        </w:rPr>
      </w:pPr>
    </w:p>
    <w:p w:rsidR="00234629" w:rsidRDefault="00234629" w:rsidP="00234629">
      <w:pPr>
        <w:jc w:val="both"/>
        <w:rPr>
          <w:b/>
          <w:bCs/>
          <w:sz w:val="26"/>
          <w:szCs w:val="26"/>
        </w:rPr>
      </w:pPr>
    </w:p>
    <w:p w:rsidR="00234629" w:rsidRDefault="00234629" w:rsidP="00234629">
      <w:pPr>
        <w:jc w:val="both"/>
        <w:rPr>
          <w:b/>
          <w:bCs/>
          <w:sz w:val="26"/>
          <w:szCs w:val="26"/>
        </w:rPr>
      </w:pPr>
    </w:p>
    <w:p w:rsidR="00234629" w:rsidRDefault="00234629" w:rsidP="00234629">
      <w:pPr>
        <w:jc w:val="both"/>
        <w:rPr>
          <w:b/>
          <w:bCs/>
          <w:sz w:val="26"/>
          <w:szCs w:val="26"/>
        </w:rPr>
      </w:pPr>
    </w:p>
    <w:p w:rsidR="00234629" w:rsidRDefault="00234629" w:rsidP="00234629">
      <w:pPr>
        <w:jc w:val="both"/>
        <w:rPr>
          <w:b/>
          <w:bCs/>
          <w:sz w:val="26"/>
          <w:szCs w:val="26"/>
        </w:rPr>
      </w:pPr>
    </w:p>
    <w:p w:rsidR="00234629" w:rsidRDefault="00234629" w:rsidP="00234629">
      <w:pPr>
        <w:jc w:val="both"/>
        <w:rPr>
          <w:b/>
          <w:bCs/>
          <w:sz w:val="26"/>
          <w:szCs w:val="26"/>
        </w:rPr>
      </w:pPr>
    </w:p>
    <w:p w:rsidR="00234629" w:rsidRDefault="00234629" w:rsidP="00234629">
      <w:pPr>
        <w:jc w:val="both"/>
        <w:rPr>
          <w:b/>
          <w:bCs/>
          <w:sz w:val="26"/>
          <w:szCs w:val="26"/>
        </w:rPr>
      </w:pPr>
    </w:p>
    <w:p w:rsidR="00234629" w:rsidRDefault="00234629" w:rsidP="00234629">
      <w:pPr>
        <w:jc w:val="both"/>
        <w:rPr>
          <w:b/>
          <w:bCs/>
          <w:sz w:val="26"/>
          <w:szCs w:val="26"/>
        </w:rPr>
      </w:pPr>
    </w:p>
    <w:p w:rsidR="00234629" w:rsidRDefault="00234629" w:rsidP="00234629">
      <w:pPr>
        <w:jc w:val="both"/>
        <w:rPr>
          <w:b/>
          <w:bCs/>
          <w:sz w:val="26"/>
          <w:szCs w:val="26"/>
        </w:rPr>
      </w:pPr>
    </w:p>
    <w:p w:rsidR="00234629" w:rsidRDefault="00234629" w:rsidP="00234629">
      <w:pPr>
        <w:jc w:val="both"/>
        <w:rPr>
          <w:b/>
          <w:bCs/>
          <w:sz w:val="26"/>
          <w:szCs w:val="26"/>
        </w:rPr>
      </w:pPr>
    </w:p>
    <w:p w:rsidR="00234629" w:rsidRDefault="00234629" w:rsidP="00234629">
      <w:pPr>
        <w:jc w:val="both"/>
        <w:rPr>
          <w:b/>
          <w:bCs/>
          <w:sz w:val="26"/>
          <w:szCs w:val="26"/>
        </w:rPr>
      </w:pPr>
    </w:p>
    <w:p w:rsidR="00234629" w:rsidRDefault="00234629" w:rsidP="00234629">
      <w:pPr>
        <w:jc w:val="both"/>
        <w:rPr>
          <w:b/>
          <w:bCs/>
          <w:sz w:val="26"/>
          <w:szCs w:val="26"/>
        </w:rPr>
      </w:pPr>
    </w:p>
    <w:p w:rsidR="00234629" w:rsidRDefault="00234629" w:rsidP="00234629">
      <w:pPr>
        <w:jc w:val="right"/>
        <w:rPr>
          <w:b/>
          <w:bCs/>
          <w:sz w:val="22"/>
          <w:szCs w:val="22"/>
          <w:lang w:eastAsia="en-US"/>
        </w:rPr>
      </w:pPr>
    </w:p>
    <w:p w:rsidR="00234629" w:rsidRDefault="00234629" w:rsidP="00234629">
      <w:pPr>
        <w:jc w:val="right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lastRenderedPageBreak/>
        <w:t xml:space="preserve">                   Приложение  4</w:t>
      </w:r>
    </w:p>
    <w:p w:rsidR="00234629" w:rsidRDefault="00234629" w:rsidP="00234629">
      <w:pPr>
        <w:jc w:val="right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 xml:space="preserve">                                                                                                           к   районному бюджету на 2016 год  </w:t>
      </w:r>
    </w:p>
    <w:p w:rsidR="00234629" w:rsidRDefault="00234629" w:rsidP="00234629">
      <w:pPr>
        <w:jc w:val="center"/>
        <w:rPr>
          <w:sz w:val="22"/>
          <w:szCs w:val="22"/>
          <w:lang w:eastAsia="en-US"/>
        </w:rPr>
      </w:pPr>
    </w:p>
    <w:p w:rsidR="00234629" w:rsidRDefault="00234629" w:rsidP="00234629">
      <w:pPr>
        <w:widowControl w:val="0"/>
        <w:shd w:val="clear" w:color="auto" w:fill="FFFFFF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 </w:t>
      </w:r>
    </w:p>
    <w:p w:rsidR="00234629" w:rsidRDefault="00234629" w:rsidP="00234629">
      <w:pPr>
        <w:widowControl w:val="0"/>
        <w:shd w:val="clear" w:color="auto" w:fill="FFFFFF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главных администраторов доходов районного бюджета на 2016 год</w:t>
      </w:r>
    </w:p>
    <w:p w:rsidR="00234629" w:rsidRDefault="00234629" w:rsidP="00234629">
      <w:pPr>
        <w:widowControl w:val="0"/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:rsidR="00234629" w:rsidRDefault="00234629" w:rsidP="00234629">
      <w:pPr>
        <w:spacing w:after="120"/>
        <w:jc w:val="center"/>
        <w:rPr>
          <w:sz w:val="16"/>
          <w:szCs w:val="16"/>
          <w:lang w:eastAsia="en-US"/>
        </w:rPr>
      </w:pPr>
    </w:p>
    <w:tbl>
      <w:tblPr>
        <w:tblW w:w="0" w:type="auto"/>
        <w:tblInd w:w="-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000"/>
        <w:gridCol w:w="2496"/>
        <w:gridCol w:w="5181"/>
      </w:tblGrid>
      <w:tr w:rsidR="00234629" w:rsidTr="001A66F5">
        <w:trPr>
          <w:trHeight w:val="816"/>
        </w:trPr>
        <w:tc>
          <w:tcPr>
            <w:tcW w:w="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</w:t>
            </w:r>
          </w:p>
          <w:p w:rsidR="00234629" w:rsidRDefault="00234629" w:rsidP="001A66F5">
            <w:pPr>
              <w:widowControl w:val="0"/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Российской Федерации</w:t>
            </w:r>
          </w:p>
        </w:tc>
        <w:tc>
          <w:tcPr>
            <w:tcW w:w="5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234629" w:rsidRDefault="00234629" w:rsidP="001A66F5">
            <w:pPr>
              <w:widowControl w:val="0"/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главного администратора  доходов районного бюджета  </w:t>
            </w:r>
          </w:p>
        </w:tc>
      </w:tr>
      <w:tr w:rsidR="00234629" w:rsidTr="001A66F5">
        <w:trPr>
          <w:trHeight w:val="816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главного администратора доходов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доходов районного бюджета</w:t>
            </w:r>
          </w:p>
        </w:tc>
        <w:tc>
          <w:tcPr>
            <w:tcW w:w="5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34629" w:rsidTr="001A66F5">
        <w:trPr>
          <w:trHeight w:val="299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702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Администрация Добринского муниципального района Липецкой области</w:t>
            </w:r>
          </w:p>
        </w:tc>
      </w:tr>
      <w:tr w:rsidR="00234629" w:rsidTr="001A66F5">
        <w:trPr>
          <w:trHeight w:val="240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1 11 05013 10 0000 120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234629" w:rsidTr="001A66F5">
        <w:trPr>
          <w:trHeight w:val="240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1 11 05025 05 0000 120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 </w:t>
            </w:r>
          </w:p>
        </w:tc>
      </w:tr>
      <w:tr w:rsidR="00234629" w:rsidTr="001A66F5">
        <w:trPr>
          <w:trHeight w:val="897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1 11 05035 05 0000 120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34629" w:rsidTr="001A66F5">
        <w:trPr>
          <w:trHeight w:val="567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111 05075 05 0000 120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от сдачи в аренду имущества, составляющего казну муниципальных районов (за исключением земельных участков)  </w:t>
            </w:r>
          </w:p>
        </w:tc>
      </w:tr>
      <w:tr w:rsidR="00234629" w:rsidTr="001A66F5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1 11 07015 05 0000 120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234629" w:rsidTr="001A66F5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1 11 08050 05 0000 120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234629" w:rsidTr="001A66F5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1  11 09045 05 0000 120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34629" w:rsidTr="001A66F5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1 13 02065 05 0000 130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234629" w:rsidTr="001A66F5">
        <w:trPr>
          <w:trHeight w:val="574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1 13 02995 05 0000 130</w:t>
            </w:r>
          </w:p>
          <w:p w:rsidR="00234629" w:rsidRDefault="00234629" w:rsidP="001A66F5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234629" w:rsidTr="001A66F5">
        <w:trPr>
          <w:trHeight w:val="956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702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1 14 02052 05 0000 410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34629" w:rsidTr="001A66F5">
        <w:trPr>
          <w:trHeight w:val="1252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1 14 02052 05 0000 440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34629" w:rsidTr="001A66F5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1 14 02053 05 0000 410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34629" w:rsidTr="001A66F5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1 14 02053 05 0000 440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34629" w:rsidTr="001A66F5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1 14 06013 10 0000 430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234629" w:rsidTr="001A66F5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1 14 06025 05 0000 430 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234629" w:rsidTr="001A66F5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</w:t>
            </w:r>
          </w:p>
          <w:p w:rsidR="00234629" w:rsidRDefault="00234629" w:rsidP="001A66F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1 16 90050 05 0000 140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 муниципальных районов</w:t>
            </w:r>
          </w:p>
        </w:tc>
      </w:tr>
      <w:tr w:rsidR="00234629" w:rsidTr="001A66F5">
        <w:trPr>
          <w:trHeight w:val="503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1 16 33050 05 0000 140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234629" w:rsidTr="001A66F5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ind w:left="-5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111    1 17 01050 05 0000 180  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234629" w:rsidTr="001A66F5">
        <w:trPr>
          <w:trHeight w:val="295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1 17 05050 05 0000 180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234629" w:rsidTr="001A66F5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2 02 02009 05 0000 151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бюджетам муниципальных районов на государственную поддержку малого и среднего предпринимательства, включая  крестьянские (фермерские) хозяйства </w:t>
            </w:r>
          </w:p>
        </w:tc>
      </w:tr>
      <w:tr w:rsidR="00234629" w:rsidTr="001A66F5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2 02 02041 05 0000 151</w:t>
            </w:r>
          </w:p>
          <w:p w:rsidR="00234629" w:rsidRDefault="00234629" w:rsidP="001A66F5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муниципальных районов на строительство, модернизацию, ремонт и содержание  автомобильных дорог общего пользования, в том числе дорог в поселениях (за исключением автомобильных дорог  федерального значения)</w:t>
            </w:r>
          </w:p>
        </w:tc>
      </w:tr>
      <w:tr w:rsidR="00234629" w:rsidTr="001A66F5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2 02 02078 05 0000 151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бюджетам муниципальных районов на </w:t>
            </w:r>
            <w:r>
              <w:rPr>
                <w:sz w:val="22"/>
                <w:szCs w:val="22"/>
              </w:rPr>
              <w:lastRenderedPageBreak/>
              <w:t>бюджетные инвестиции для модернизации объектов коммунальной инфраструктуры</w:t>
            </w:r>
          </w:p>
        </w:tc>
      </w:tr>
      <w:tr w:rsidR="00234629" w:rsidTr="001A66F5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702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2 02 02079 05 0000 151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234629" w:rsidTr="001A66F5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2 02 02216 05 0000 151 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234629" w:rsidTr="001A66F5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2 02 02220 05 0000 151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муниципальных районов на реализацию мероприятий по поэтапному внедрению Всероссийского физкультурно-спортивного комплекса «Готов к труду и обороне» (ГТО)</w:t>
            </w:r>
          </w:p>
        </w:tc>
      </w:tr>
      <w:tr w:rsidR="00234629" w:rsidTr="001A66F5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2 02 02999 05 0000 151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234629" w:rsidTr="001A66F5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2 02 03002 05 0000 151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районов на осуществление полномочий по подготовке проведения статистических переписей</w:t>
            </w:r>
          </w:p>
        </w:tc>
      </w:tr>
      <w:tr w:rsidR="00234629" w:rsidTr="001A66F5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2 02 03003 05 0000 151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районов на государственную регистрации актов гражданского состояния</w:t>
            </w:r>
          </w:p>
        </w:tc>
      </w:tr>
      <w:tr w:rsidR="00234629" w:rsidTr="001A66F5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202 03007 05 0000151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234629" w:rsidTr="001A66F5">
        <w:trPr>
          <w:trHeight w:val="403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2 02 03024 05 0000 151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234629" w:rsidTr="001A66F5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2 02 03026 05 0000 151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 </w:t>
            </w:r>
          </w:p>
        </w:tc>
      </w:tr>
      <w:tr w:rsidR="00234629" w:rsidTr="001A66F5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2 02 03069 05 0000 151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районов на обеспечение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</w:tr>
      <w:tr w:rsidR="00234629" w:rsidTr="001A66F5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2 02 03070 05 0000 151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районов на обеспечение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</w:t>
            </w:r>
          </w:p>
        </w:tc>
      </w:tr>
      <w:tr w:rsidR="00234629" w:rsidTr="001A66F5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2 02 03999 05 0000 151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субвенции бюджетам муниципальных районов</w:t>
            </w:r>
          </w:p>
        </w:tc>
      </w:tr>
      <w:tr w:rsidR="00234629" w:rsidTr="001A66F5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2 02 03121 05 0000 151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Субвенции бюджетам муниципальных районов на проведение Всероссийской сельскохозяйственной переписи в 2016 году</w:t>
            </w:r>
          </w:p>
        </w:tc>
      </w:tr>
      <w:tr w:rsidR="00234629" w:rsidTr="001A66F5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2 02 04014 05 0000 151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</w:t>
            </w:r>
            <w:r>
              <w:rPr>
                <w:sz w:val="22"/>
                <w:szCs w:val="22"/>
                <w:lang w:eastAsia="en-US"/>
              </w:rPr>
              <w:lastRenderedPageBreak/>
              <w:t>соответствии с заключенными соглашениями</w:t>
            </w:r>
          </w:p>
        </w:tc>
      </w:tr>
      <w:tr w:rsidR="00234629" w:rsidTr="001A66F5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702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2 02 04999 05 0000 151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234629" w:rsidTr="001A66F5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</w:t>
            </w:r>
          </w:p>
          <w:p w:rsidR="00234629" w:rsidRDefault="00234629" w:rsidP="001A66F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2 07 05010 05 0000 180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234629" w:rsidTr="001A66F5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2 07 05020 05 0000 180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234629" w:rsidTr="001A66F5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2 07 05030 05 0000 180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Прочие безвозмездные поступления в бюджеты муниципальных районов</w:t>
            </w:r>
          </w:p>
        </w:tc>
      </w:tr>
      <w:tr w:rsidR="00234629" w:rsidTr="001A66F5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2 18 05010 05 0000 151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234629" w:rsidTr="001A66F5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</w:t>
            </w:r>
          </w:p>
          <w:p w:rsidR="00234629" w:rsidRDefault="00234629" w:rsidP="001A66F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2 19 05000 05 0000 151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34629" w:rsidTr="001A66F5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234629" w:rsidRDefault="00234629" w:rsidP="001A66F5">
            <w:pPr>
              <w:widowControl w:val="0"/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703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Управление финансов администрации Добринского муниципального района</w:t>
            </w:r>
          </w:p>
        </w:tc>
      </w:tr>
      <w:tr w:rsidR="00234629" w:rsidTr="001A66F5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1 11 03050 05 0000 120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234629" w:rsidTr="001A66F5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ind w:left="-5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111    1 17 01050 05 0000 180  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234629" w:rsidTr="001A66F5">
        <w:trPr>
          <w:trHeight w:val="295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1 17 05050 05 0000 180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234629" w:rsidTr="001A66F5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2 02 01001 05 0000 151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234629" w:rsidTr="001A66F5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2 02 01003 05 0000 151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234629" w:rsidTr="001A66F5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2 02 01009 05 0000 151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муниципальных районов на поощрение достижения наилучших показателей деятельности органов местного самоуправления</w:t>
            </w:r>
          </w:p>
        </w:tc>
      </w:tr>
      <w:tr w:rsidR="00234629" w:rsidTr="001A66F5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2 02 01999 05 0000 151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дотации бюджетам муниципальных районов</w:t>
            </w:r>
          </w:p>
        </w:tc>
      </w:tr>
      <w:tr w:rsidR="00234629" w:rsidTr="001A66F5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2 02 02999 05 0000 151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234629" w:rsidTr="001A66F5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2 02 03024 05 0000 151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234629" w:rsidTr="001A66F5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2 02 03999 05 0000 151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субвенции бюджетам муниципальных районов</w:t>
            </w:r>
          </w:p>
        </w:tc>
      </w:tr>
      <w:tr w:rsidR="00234629" w:rsidTr="001A66F5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2 02 04014 05 0000 151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34629" w:rsidTr="001A66F5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2 02 04999 05 0000 151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Прочие межбюджетные трансферты, передаваемые </w:t>
            </w:r>
            <w:r>
              <w:rPr>
                <w:sz w:val="22"/>
                <w:szCs w:val="22"/>
                <w:lang w:eastAsia="en-US"/>
              </w:rPr>
              <w:lastRenderedPageBreak/>
              <w:t>бюджетам муниципальных районов</w:t>
            </w:r>
          </w:p>
        </w:tc>
      </w:tr>
      <w:tr w:rsidR="00234629" w:rsidTr="001A66F5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703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2 02 09024 05 0000 151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234629" w:rsidTr="001A66F5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2 02 09065 05 0000 151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Прочие безвозмездные поступления в бюджеты муниципальных районов от бюджетов сельских поселений</w:t>
            </w:r>
          </w:p>
        </w:tc>
      </w:tr>
      <w:tr w:rsidR="00234629" w:rsidTr="001A66F5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</w:t>
            </w:r>
          </w:p>
          <w:p w:rsidR="00234629" w:rsidRDefault="00234629" w:rsidP="001A66F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2 07 05010 05 0000 180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234629" w:rsidTr="001A66F5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2 07 05020 05 0000 180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234629" w:rsidTr="001A66F5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2 07 05030 05 0000 180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Прочие безвозмездные поступления в бюджеты муниципальных районов</w:t>
            </w:r>
          </w:p>
        </w:tc>
      </w:tr>
      <w:tr w:rsidR="00234629" w:rsidTr="001A66F5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2 08 05000 05 0000 180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34629" w:rsidTr="001A66F5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2 18 05010 05 0000 151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234629" w:rsidTr="001A66F5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</w:t>
            </w:r>
          </w:p>
          <w:p w:rsidR="00234629" w:rsidRDefault="00234629" w:rsidP="001A66F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2 19 05000 05 0000 151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34629" w:rsidTr="001A66F5">
        <w:trPr>
          <w:trHeight w:val="244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707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Отдел культуры администрации Добринского муниципального района</w:t>
            </w:r>
          </w:p>
        </w:tc>
      </w:tr>
      <w:tr w:rsidR="00234629" w:rsidTr="001A66F5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707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1 13 01995 05 0000 130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234629" w:rsidTr="001A66F5">
        <w:trPr>
          <w:trHeight w:val="503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707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1 16 33050 05 0000 140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234629" w:rsidTr="001A66F5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707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ind w:left="-5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111    1 17 01050 05 0000 180  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234629" w:rsidTr="001A66F5">
        <w:trPr>
          <w:trHeight w:val="295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707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1 17 05050 05 0000 180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234629" w:rsidTr="001A66F5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707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2 02 02999 05 0000 151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234629" w:rsidTr="001A66F5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707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2 02 03024 05 0000 151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234629" w:rsidTr="001A66F5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707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2 02 03999 05 0000 151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субвенции бюджетам муниципальных районов</w:t>
            </w:r>
          </w:p>
        </w:tc>
      </w:tr>
      <w:tr w:rsidR="00234629" w:rsidTr="001A66F5">
        <w:trPr>
          <w:trHeight w:val="803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707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2 02 04025 05 0000 151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234629" w:rsidTr="001A66F5">
        <w:trPr>
          <w:trHeight w:val="803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707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2 02 04041 05 0000 151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Межбюджетные трансферты, передаваемые бюджетам муниципальных районов, на подключение  общедоступных библиотек Российской Федерации к сети  «Интернет»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234629" w:rsidTr="001A66F5">
        <w:trPr>
          <w:trHeight w:val="803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707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202 04052 05 0000 151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Межбюджетные трансферты, передаваемые бюджетам муниципальных районов на государственную  поддержку муниципальных учреждений культуры, находящихся на территориях сельских поселений</w:t>
            </w:r>
          </w:p>
        </w:tc>
      </w:tr>
      <w:tr w:rsidR="00234629" w:rsidTr="001A66F5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707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202 04053 05 0000 151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autoSpaceDE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234629" w:rsidTr="001A66F5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707</w:t>
            </w:r>
          </w:p>
          <w:p w:rsidR="00234629" w:rsidRDefault="00234629" w:rsidP="001A66F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2 19 05000 05 0000 151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34629" w:rsidTr="001A66F5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34629" w:rsidRDefault="00234629" w:rsidP="001A66F5">
            <w:pPr>
              <w:widowControl w:val="0"/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710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Отдел образования администрации Добринского муниципального района Липецкой области</w:t>
            </w:r>
          </w:p>
        </w:tc>
      </w:tr>
      <w:tr w:rsidR="00234629" w:rsidTr="001A66F5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1 13 01995 05 0000 130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234629" w:rsidTr="001A66F5">
        <w:trPr>
          <w:trHeight w:val="503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113 02995 05 0000 130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Прочие доходы от компенсации затрат бюджетов муниципальных районов</w:t>
            </w:r>
          </w:p>
        </w:tc>
      </w:tr>
      <w:tr w:rsidR="00234629" w:rsidTr="001A66F5">
        <w:trPr>
          <w:trHeight w:val="503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</w:t>
            </w:r>
          </w:p>
          <w:p w:rsidR="00234629" w:rsidRDefault="00234629" w:rsidP="001A66F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1 16 33050 05 0000 140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234629" w:rsidTr="001A66F5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ind w:left="-5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111     1 17 01050 05 0000 180  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234629" w:rsidTr="001A66F5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ind w:left="-5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1      1 17 05050 05 0000 180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234629" w:rsidTr="001A66F5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2 02 01999 05 0000 151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дотации бюджетам муниципальных районов</w:t>
            </w:r>
          </w:p>
        </w:tc>
      </w:tr>
      <w:tr w:rsidR="00234629" w:rsidTr="001A66F5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2 02 02051 05 0000 151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234629" w:rsidTr="001A66F5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2 02 02077 05 0000 151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234629" w:rsidTr="001A66F5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2 02 02150 05 0000 151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бюджетам муниципальных районов на </w:t>
            </w:r>
            <w:r>
              <w:rPr>
                <w:sz w:val="22"/>
                <w:szCs w:val="22"/>
              </w:rPr>
              <w:lastRenderedPageBreak/>
              <w:t>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234629" w:rsidTr="001A66F5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710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2 02 02204 05 0000 151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муниципальных районов на модернизацию региональных систем дошкольного образования</w:t>
            </w:r>
          </w:p>
        </w:tc>
      </w:tr>
      <w:tr w:rsidR="00234629" w:rsidTr="001A66F5">
        <w:trPr>
          <w:trHeight w:val="122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2 02 02215 05 0000 151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234629" w:rsidTr="001A66F5">
        <w:trPr>
          <w:trHeight w:val="122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2 02 02999 05 0000 151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234629" w:rsidTr="001A66F5">
        <w:trPr>
          <w:trHeight w:val="328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2 02 03021 05 0000 151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234629" w:rsidTr="001A66F5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2 02 03024 05 0000 151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234629" w:rsidTr="001A66F5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2 02 03027 05 0000 151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234629" w:rsidTr="001A66F5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2 02 03029 05 0000 151 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234629" w:rsidTr="001A66F5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2 02 03078 05 0000 151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районов на модернизацию региональных систем общего образования</w:t>
            </w:r>
          </w:p>
        </w:tc>
      </w:tr>
      <w:tr w:rsidR="00234629" w:rsidTr="001A66F5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2 02 03999 05 0000 151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субвенции бюджетам муниципальных районов</w:t>
            </w:r>
          </w:p>
        </w:tc>
      </w:tr>
      <w:tr w:rsidR="00234629" w:rsidTr="001A66F5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2 02 04999 05 0000 151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234629" w:rsidTr="001A66F5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2 18 05010 05 0000 180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бюджетов муниципальных районов от  возврата бюджетными учреждениями остатков субсидий прошлых лет</w:t>
            </w:r>
          </w:p>
        </w:tc>
      </w:tr>
      <w:tr w:rsidR="00234629" w:rsidTr="001A66F5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</w:t>
            </w:r>
          </w:p>
          <w:p w:rsidR="00234629" w:rsidRDefault="00234629" w:rsidP="001A66F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2 19 05000 05 0000 151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234629" w:rsidRDefault="00234629" w:rsidP="00234629">
      <w:pPr>
        <w:spacing w:after="200" w:line="276" w:lineRule="auto"/>
      </w:pPr>
    </w:p>
    <w:p w:rsidR="00234629" w:rsidRDefault="00234629" w:rsidP="00234629">
      <w:pPr>
        <w:jc w:val="both"/>
        <w:rPr>
          <w:b/>
          <w:bCs/>
          <w:sz w:val="26"/>
          <w:szCs w:val="26"/>
        </w:rPr>
      </w:pPr>
    </w:p>
    <w:p w:rsidR="00234629" w:rsidRDefault="00234629" w:rsidP="00234629">
      <w:pPr>
        <w:jc w:val="both"/>
        <w:rPr>
          <w:b/>
          <w:bCs/>
          <w:sz w:val="26"/>
          <w:szCs w:val="26"/>
        </w:rPr>
      </w:pPr>
    </w:p>
    <w:p w:rsidR="00234629" w:rsidRDefault="00234629" w:rsidP="00234629">
      <w:pPr>
        <w:jc w:val="both"/>
        <w:rPr>
          <w:b/>
          <w:bCs/>
          <w:sz w:val="26"/>
          <w:szCs w:val="26"/>
        </w:rPr>
      </w:pPr>
    </w:p>
    <w:p w:rsidR="00234629" w:rsidRPr="00CB03B3" w:rsidRDefault="00234629" w:rsidP="00234629">
      <w:pPr>
        <w:rPr>
          <w:color w:val="FF0000"/>
        </w:rPr>
      </w:pPr>
    </w:p>
    <w:p w:rsidR="00234629" w:rsidRPr="00CB03B3" w:rsidRDefault="00234629" w:rsidP="00234629">
      <w:pPr>
        <w:jc w:val="center"/>
        <w:rPr>
          <w:color w:val="FF0000"/>
        </w:rPr>
      </w:pPr>
      <w:r w:rsidRPr="00CB03B3">
        <w:rPr>
          <w:color w:val="FF0000"/>
        </w:rPr>
        <w:t xml:space="preserve">                                                                                     </w:t>
      </w:r>
    </w:p>
    <w:p w:rsidR="00234629" w:rsidRDefault="00234629" w:rsidP="00234629"/>
    <w:p w:rsidR="00234629" w:rsidRDefault="00234629" w:rsidP="00234629"/>
    <w:p w:rsidR="00234629" w:rsidRDefault="00234629" w:rsidP="00234629"/>
    <w:p w:rsidR="00234629" w:rsidRDefault="00234629" w:rsidP="00234629"/>
    <w:p w:rsidR="00234629" w:rsidRDefault="00234629" w:rsidP="00234629"/>
    <w:p w:rsidR="00234629" w:rsidRDefault="00234629" w:rsidP="00234629"/>
    <w:p w:rsidR="00234629" w:rsidRDefault="00234629" w:rsidP="00234629"/>
    <w:p w:rsidR="00234629" w:rsidRDefault="00234629" w:rsidP="00234629"/>
    <w:p w:rsidR="00234629" w:rsidRDefault="00234629" w:rsidP="00234629"/>
    <w:p w:rsidR="00234629" w:rsidRDefault="00234629" w:rsidP="00234629"/>
    <w:tbl>
      <w:tblPr>
        <w:tblW w:w="93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8"/>
        <w:gridCol w:w="942"/>
        <w:gridCol w:w="1188"/>
        <w:gridCol w:w="1491"/>
        <w:gridCol w:w="790"/>
        <w:gridCol w:w="16"/>
      </w:tblGrid>
      <w:tr w:rsidR="00234629" w:rsidTr="001A66F5">
        <w:trPr>
          <w:gridAfter w:val="1"/>
          <w:wAfter w:w="16" w:type="dxa"/>
          <w:trHeight w:val="1267"/>
        </w:trPr>
        <w:tc>
          <w:tcPr>
            <w:tcW w:w="9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4629" w:rsidRPr="00992375" w:rsidRDefault="00234629" w:rsidP="001A66F5">
            <w:pPr>
              <w:widowControl w:val="0"/>
              <w:autoSpaceDE w:val="0"/>
              <w:jc w:val="right"/>
              <w:rPr>
                <w:b/>
                <w:color w:val="000000"/>
              </w:rPr>
            </w:pPr>
            <w:r w:rsidRPr="00992375">
              <w:rPr>
                <w:b/>
                <w:color w:val="000000"/>
              </w:rPr>
              <w:lastRenderedPageBreak/>
              <w:t>Приложение № 8</w:t>
            </w:r>
          </w:p>
          <w:p w:rsidR="00234629" w:rsidRDefault="00234629" w:rsidP="001A66F5">
            <w:pPr>
              <w:snapToGrid w:val="0"/>
              <w:jc w:val="right"/>
              <w:rPr>
                <w:rFonts w:ascii="Arial" w:hAnsi="Arial" w:cs="Arial"/>
              </w:rPr>
            </w:pPr>
            <w:r w:rsidRPr="00992375">
              <w:rPr>
                <w:rFonts w:eastAsia="Arial"/>
                <w:b/>
                <w:color w:val="000000"/>
              </w:rPr>
              <w:t xml:space="preserve"> </w:t>
            </w:r>
            <w:r w:rsidRPr="00992375">
              <w:rPr>
                <w:b/>
                <w:color w:val="000000"/>
              </w:rPr>
              <w:t>к районному бюджету на 2016 год</w:t>
            </w:r>
          </w:p>
        </w:tc>
      </w:tr>
      <w:tr w:rsidR="00234629" w:rsidTr="001A66F5">
        <w:trPr>
          <w:gridAfter w:val="1"/>
          <w:wAfter w:w="16" w:type="dxa"/>
          <w:trHeight w:val="785"/>
        </w:trPr>
        <w:tc>
          <w:tcPr>
            <w:tcW w:w="9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4629" w:rsidRPr="00992375" w:rsidRDefault="00234629" w:rsidP="001A66F5">
            <w:pPr>
              <w:snapToGrid w:val="0"/>
              <w:jc w:val="center"/>
              <w:rPr>
                <w:sz w:val="28"/>
                <w:szCs w:val="28"/>
              </w:rPr>
            </w:pPr>
            <w:r w:rsidRPr="00992375">
              <w:rPr>
                <w:b/>
                <w:bCs/>
                <w:color w:val="000000"/>
                <w:sz w:val="28"/>
                <w:szCs w:val="28"/>
              </w:rPr>
              <w:t>Распределение ассигнований бюджета районного бюджета по разделам и подразделам классификации расходов бюджетов Российской Федерации на 2016 год</w:t>
            </w:r>
          </w:p>
        </w:tc>
      </w:tr>
      <w:tr w:rsidR="00234629" w:rsidTr="001A66F5">
        <w:trPr>
          <w:gridAfter w:val="1"/>
          <w:wAfter w:w="16" w:type="dxa"/>
          <w:trHeight w:val="255"/>
        </w:trPr>
        <w:tc>
          <w:tcPr>
            <w:tcW w:w="8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34629" w:rsidTr="001A66F5">
        <w:trPr>
          <w:trHeight w:val="663"/>
        </w:trPr>
        <w:tc>
          <w:tcPr>
            <w:tcW w:w="4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22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34629" w:rsidTr="001A66F5">
        <w:trPr>
          <w:trHeight w:val="285"/>
        </w:trPr>
        <w:tc>
          <w:tcPr>
            <w:tcW w:w="4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4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2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660 053,7</w:t>
            </w:r>
          </w:p>
        </w:tc>
        <w:tc>
          <w:tcPr>
            <w:tcW w:w="1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73"/>
        </w:trPr>
        <w:tc>
          <w:tcPr>
            <w:tcW w:w="4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80 313,1</w:t>
            </w:r>
          </w:p>
        </w:tc>
        <w:tc>
          <w:tcPr>
            <w:tcW w:w="1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4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2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1 600,4</w:t>
            </w:r>
          </w:p>
        </w:tc>
        <w:tc>
          <w:tcPr>
            <w:tcW w:w="1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4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1 138,6</w:t>
            </w:r>
          </w:p>
        </w:tc>
        <w:tc>
          <w:tcPr>
            <w:tcW w:w="1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4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2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31 248,3</w:t>
            </w:r>
          </w:p>
        </w:tc>
        <w:tc>
          <w:tcPr>
            <w:tcW w:w="1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4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2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16 361,9</w:t>
            </w:r>
          </w:p>
        </w:tc>
        <w:tc>
          <w:tcPr>
            <w:tcW w:w="1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4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3 887,2</w:t>
            </w:r>
          </w:p>
        </w:tc>
        <w:tc>
          <w:tcPr>
            <w:tcW w:w="1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4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26 076,7</w:t>
            </w:r>
          </w:p>
        </w:tc>
        <w:tc>
          <w:tcPr>
            <w:tcW w:w="1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73"/>
        </w:trPr>
        <w:tc>
          <w:tcPr>
            <w:tcW w:w="4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3 888,4</w:t>
            </w:r>
          </w:p>
        </w:tc>
        <w:tc>
          <w:tcPr>
            <w:tcW w:w="1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4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2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1 450,0</w:t>
            </w:r>
          </w:p>
        </w:tc>
        <w:tc>
          <w:tcPr>
            <w:tcW w:w="1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4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22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2 438,4</w:t>
            </w:r>
          </w:p>
        </w:tc>
        <w:tc>
          <w:tcPr>
            <w:tcW w:w="1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73"/>
        </w:trPr>
        <w:tc>
          <w:tcPr>
            <w:tcW w:w="4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63 343,2</w:t>
            </w:r>
          </w:p>
        </w:tc>
        <w:tc>
          <w:tcPr>
            <w:tcW w:w="1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4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2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427,1</w:t>
            </w:r>
          </w:p>
        </w:tc>
        <w:tc>
          <w:tcPr>
            <w:tcW w:w="1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4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2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424,5</w:t>
            </w:r>
          </w:p>
        </w:tc>
        <w:tc>
          <w:tcPr>
            <w:tcW w:w="1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4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2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5 516,7</w:t>
            </w:r>
          </w:p>
        </w:tc>
        <w:tc>
          <w:tcPr>
            <w:tcW w:w="1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4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22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49 810,3</w:t>
            </w:r>
          </w:p>
        </w:tc>
        <w:tc>
          <w:tcPr>
            <w:tcW w:w="1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4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7 164,6</w:t>
            </w:r>
          </w:p>
        </w:tc>
        <w:tc>
          <w:tcPr>
            <w:tcW w:w="1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73"/>
        </w:trPr>
        <w:tc>
          <w:tcPr>
            <w:tcW w:w="4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13 637,1</w:t>
            </w:r>
          </w:p>
        </w:tc>
        <w:tc>
          <w:tcPr>
            <w:tcW w:w="1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4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2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5 185,4</w:t>
            </w:r>
          </w:p>
        </w:tc>
        <w:tc>
          <w:tcPr>
            <w:tcW w:w="1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4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2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8 451,7</w:t>
            </w:r>
          </w:p>
        </w:tc>
        <w:tc>
          <w:tcPr>
            <w:tcW w:w="1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73"/>
        </w:trPr>
        <w:tc>
          <w:tcPr>
            <w:tcW w:w="4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415 049,3</w:t>
            </w:r>
          </w:p>
        </w:tc>
        <w:tc>
          <w:tcPr>
            <w:tcW w:w="1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4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2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41 184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,4</w:t>
            </w:r>
          </w:p>
        </w:tc>
        <w:tc>
          <w:tcPr>
            <w:tcW w:w="1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4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2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352 984,8</w:t>
            </w:r>
          </w:p>
        </w:tc>
        <w:tc>
          <w:tcPr>
            <w:tcW w:w="1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4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2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4 299,0</w:t>
            </w:r>
          </w:p>
        </w:tc>
        <w:tc>
          <w:tcPr>
            <w:tcW w:w="1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4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22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16 581,1</w:t>
            </w:r>
          </w:p>
        </w:tc>
        <w:tc>
          <w:tcPr>
            <w:tcW w:w="1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73"/>
        </w:trPr>
        <w:tc>
          <w:tcPr>
            <w:tcW w:w="4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37 140,7</w:t>
            </w:r>
          </w:p>
        </w:tc>
        <w:tc>
          <w:tcPr>
            <w:tcW w:w="1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4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2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35 938,6</w:t>
            </w:r>
          </w:p>
        </w:tc>
        <w:tc>
          <w:tcPr>
            <w:tcW w:w="1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4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2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1 202,1</w:t>
            </w:r>
          </w:p>
        </w:tc>
        <w:tc>
          <w:tcPr>
            <w:tcW w:w="1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73"/>
        </w:trPr>
        <w:tc>
          <w:tcPr>
            <w:tcW w:w="4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42 004,7</w:t>
            </w:r>
          </w:p>
        </w:tc>
        <w:tc>
          <w:tcPr>
            <w:tcW w:w="1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4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2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5 500,0</w:t>
            </w:r>
          </w:p>
        </w:tc>
        <w:tc>
          <w:tcPr>
            <w:tcW w:w="1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4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Социальное обеспечение населения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7 566,3</w:t>
            </w:r>
          </w:p>
        </w:tc>
        <w:tc>
          <w:tcPr>
            <w:tcW w:w="1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4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2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26 608,3</w:t>
            </w:r>
          </w:p>
        </w:tc>
        <w:tc>
          <w:tcPr>
            <w:tcW w:w="1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4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2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2 330,1</w:t>
            </w:r>
          </w:p>
        </w:tc>
        <w:tc>
          <w:tcPr>
            <w:tcW w:w="1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73"/>
        </w:trPr>
        <w:tc>
          <w:tcPr>
            <w:tcW w:w="4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1 419,2</w:t>
            </w:r>
          </w:p>
        </w:tc>
        <w:tc>
          <w:tcPr>
            <w:tcW w:w="1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4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2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1 419,2</w:t>
            </w:r>
          </w:p>
        </w:tc>
        <w:tc>
          <w:tcPr>
            <w:tcW w:w="1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73"/>
        </w:trPr>
        <w:tc>
          <w:tcPr>
            <w:tcW w:w="4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3 243,0</w:t>
            </w:r>
          </w:p>
        </w:tc>
        <w:tc>
          <w:tcPr>
            <w:tcW w:w="1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4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2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3 243,0</w:t>
            </w:r>
          </w:p>
        </w:tc>
        <w:tc>
          <w:tcPr>
            <w:tcW w:w="1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73"/>
        </w:trPr>
        <w:tc>
          <w:tcPr>
            <w:tcW w:w="4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4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2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</w:pPr>
          </w:p>
        </w:tc>
      </w:tr>
    </w:tbl>
    <w:p w:rsidR="00234629" w:rsidRDefault="00234629" w:rsidP="00234629"/>
    <w:p w:rsidR="00234629" w:rsidRDefault="00234629" w:rsidP="00234629">
      <w:pPr>
        <w:jc w:val="both"/>
        <w:rPr>
          <w:b/>
          <w:bCs/>
          <w:sz w:val="26"/>
          <w:szCs w:val="26"/>
        </w:rPr>
      </w:pPr>
    </w:p>
    <w:p w:rsidR="00234629" w:rsidRDefault="00234629" w:rsidP="00234629">
      <w:pPr>
        <w:jc w:val="both"/>
        <w:rPr>
          <w:b/>
          <w:bCs/>
          <w:sz w:val="26"/>
          <w:szCs w:val="26"/>
        </w:rPr>
      </w:pPr>
    </w:p>
    <w:p w:rsidR="00234629" w:rsidRDefault="00234629" w:rsidP="00234629">
      <w:pPr>
        <w:jc w:val="both"/>
        <w:rPr>
          <w:b/>
          <w:bCs/>
          <w:sz w:val="26"/>
          <w:szCs w:val="26"/>
        </w:rPr>
      </w:pPr>
    </w:p>
    <w:p w:rsidR="00234629" w:rsidRDefault="00234629" w:rsidP="00234629">
      <w:pPr>
        <w:jc w:val="both"/>
        <w:rPr>
          <w:b/>
          <w:bCs/>
          <w:sz w:val="26"/>
          <w:szCs w:val="26"/>
        </w:rPr>
      </w:pPr>
    </w:p>
    <w:p w:rsidR="00234629" w:rsidRDefault="00234629" w:rsidP="00234629">
      <w:pPr>
        <w:jc w:val="both"/>
        <w:rPr>
          <w:b/>
          <w:bCs/>
          <w:sz w:val="26"/>
          <w:szCs w:val="26"/>
        </w:rPr>
      </w:pPr>
    </w:p>
    <w:p w:rsidR="00234629" w:rsidRDefault="00234629" w:rsidP="00234629"/>
    <w:p w:rsidR="00234629" w:rsidRDefault="00234629" w:rsidP="00234629"/>
    <w:p w:rsidR="00234629" w:rsidRDefault="00234629" w:rsidP="00234629"/>
    <w:p w:rsidR="00234629" w:rsidRDefault="00234629" w:rsidP="00234629"/>
    <w:p w:rsidR="00234629" w:rsidRDefault="00234629" w:rsidP="00234629"/>
    <w:p w:rsidR="00234629" w:rsidRDefault="00234629" w:rsidP="00234629"/>
    <w:p w:rsidR="00234629" w:rsidRDefault="00234629" w:rsidP="00234629"/>
    <w:p w:rsidR="00234629" w:rsidRDefault="00234629" w:rsidP="00234629"/>
    <w:p w:rsidR="00234629" w:rsidRPr="00F72F5B" w:rsidRDefault="00234629" w:rsidP="00234629">
      <w:pPr>
        <w:rPr>
          <w:vanish/>
        </w:rPr>
      </w:pPr>
      <w:r w:rsidRPr="00F72F5B">
        <w:rPr>
          <w:vanish/>
        </w:rPr>
        <w:t>Пожалуйста, подождите</w:t>
      </w:r>
    </w:p>
    <w:p w:rsidR="00234629" w:rsidRDefault="00234629" w:rsidP="00234629">
      <w:pPr>
        <w:pStyle w:val="a3"/>
        <w:rPr>
          <w:b/>
          <w:sz w:val="28"/>
          <w:szCs w:val="28"/>
        </w:rPr>
      </w:pPr>
    </w:p>
    <w:p w:rsidR="00234629" w:rsidRDefault="00234629" w:rsidP="00234629">
      <w:pPr>
        <w:pStyle w:val="a3"/>
        <w:rPr>
          <w:b/>
          <w:sz w:val="28"/>
          <w:szCs w:val="28"/>
        </w:rPr>
      </w:pPr>
    </w:p>
    <w:p w:rsidR="00234629" w:rsidRPr="00386B44" w:rsidRDefault="00234629" w:rsidP="00234629">
      <w:pPr>
        <w:jc w:val="center"/>
      </w:pPr>
      <w:r w:rsidRPr="00CB03B3">
        <w:rPr>
          <w:color w:val="FF0000"/>
        </w:rPr>
        <w:t xml:space="preserve">                                                                                          </w:t>
      </w:r>
      <w:r w:rsidRPr="00386B44">
        <w:t> </w:t>
      </w:r>
    </w:p>
    <w:p w:rsidR="00234629" w:rsidRDefault="00234629" w:rsidP="00234629">
      <w:pPr>
        <w:pStyle w:val="a3"/>
        <w:rPr>
          <w:b/>
          <w:sz w:val="28"/>
          <w:szCs w:val="28"/>
        </w:rPr>
      </w:pPr>
    </w:p>
    <w:p w:rsidR="00234629" w:rsidRDefault="00234629" w:rsidP="00234629">
      <w:pPr>
        <w:pStyle w:val="a3"/>
        <w:rPr>
          <w:b/>
          <w:sz w:val="28"/>
          <w:szCs w:val="28"/>
        </w:rPr>
      </w:pPr>
    </w:p>
    <w:p w:rsidR="00234629" w:rsidRDefault="00234629" w:rsidP="00234629">
      <w:pPr>
        <w:pStyle w:val="a3"/>
        <w:rPr>
          <w:b/>
          <w:sz w:val="28"/>
          <w:szCs w:val="28"/>
        </w:rPr>
      </w:pPr>
    </w:p>
    <w:p w:rsidR="00234629" w:rsidRDefault="00234629" w:rsidP="00234629">
      <w:pPr>
        <w:pStyle w:val="a3"/>
        <w:rPr>
          <w:b/>
          <w:sz w:val="28"/>
          <w:szCs w:val="28"/>
        </w:rPr>
      </w:pPr>
    </w:p>
    <w:p w:rsidR="00234629" w:rsidRDefault="00234629" w:rsidP="00234629">
      <w:pPr>
        <w:pStyle w:val="a3"/>
        <w:rPr>
          <w:b/>
          <w:sz w:val="28"/>
          <w:szCs w:val="28"/>
        </w:rPr>
      </w:pPr>
    </w:p>
    <w:p w:rsidR="00234629" w:rsidRDefault="00234629" w:rsidP="00234629">
      <w:pPr>
        <w:pStyle w:val="a3"/>
        <w:rPr>
          <w:b/>
          <w:sz w:val="28"/>
          <w:szCs w:val="28"/>
        </w:rPr>
      </w:pPr>
    </w:p>
    <w:p w:rsidR="00234629" w:rsidRDefault="00234629" w:rsidP="00234629">
      <w:pPr>
        <w:pStyle w:val="a3"/>
        <w:rPr>
          <w:b/>
          <w:sz w:val="28"/>
          <w:szCs w:val="28"/>
        </w:rPr>
      </w:pPr>
    </w:p>
    <w:p w:rsidR="00234629" w:rsidRDefault="00234629" w:rsidP="00234629">
      <w:pPr>
        <w:pStyle w:val="a3"/>
        <w:rPr>
          <w:b/>
          <w:sz w:val="28"/>
          <w:szCs w:val="28"/>
        </w:rPr>
      </w:pPr>
    </w:p>
    <w:p w:rsidR="00234629" w:rsidRDefault="00234629" w:rsidP="00234629">
      <w:pPr>
        <w:pStyle w:val="a3"/>
        <w:rPr>
          <w:b/>
          <w:sz w:val="28"/>
          <w:szCs w:val="28"/>
        </w:rPr>
      </w:pPr>
    </w:p>
    <w:p w:rsidR="00234629" w:rsidRDefault="00234629" w:rsidP="00234629">
      <w:pPr>
        <w:pStyle w:val="a3"/>
        <w:rPr>
          <w:b/>
          <w:sz w:val="28"/>
          <w:szCs w:val="28"/>
        </w:rPr>
      </w:pPr>
    </w:p>
    <w:p w:rsidR="00234629" w:rsidRDefault="00234629" w:rsidP="00234629">
      <w:pPr>
        <w:pStyle w:val="a3"/>
        <w:rPr>
          <w:b/>
          <w:sz w:val="28"/>
          <w:szCs w:val="28"/>
        </w:rPr>
      </w:pPr>
    </w:p>
    <w:p w:rsidR="00234629" w:rsidRDefault="00234629" w:rsidP="00234629">
      <w:pPr>
        <w:pStyle w:val="a3"/>
        <w:rPr>
          <w:b/>
          <w:sz w:val="28"/>
          <w:szCs w:val="28"/>
        </w:rPr>
      </w:pPr>
    </w:p>
    <w:p w:rsidR="00234629" w:rsidRDefault="00234629" w:rsidP="00234629">
      <w:pPr>
        <w:pStyle w:val="a3"/>
        <w:rPr>
          <w:b/>
          <w:sz w:val="28"/>
          <w:szCs w:val="28"/>
        </w:rPr>
      </w:pPr>
    </w:p>
    <w:p w:rsidR="00234629" w:rsidRDefault="00234629" w:rsidP="00234629">
      <w:pPr>
        <w:pStyle w:val="a3"/>
        <w:rPr>
          <w:b/>
          <w:sz w:val="28"/>
          <w:szCs w:val="28"/>
        </w:rPr>
      </w:pPr>
    </w:p>
    <w:p w:rsidR="00234629" w:rsidRDefault="00234629" w:rsidP="00234629">
      <w:pPr>
        <w:pStyle w:val="a3"/>
        <w:rPr>
          <w:b/>
          <w:sz w:val="28"/>
          <w:szCs w:val="28"/>
        </w:rPr>
      </w:pPr>
    </w:p>
    <w:p w:rsidR="00234629" w:rsidRDefault="00234629" w:rsidP="00234629">
      <w:pPr>
        <w:pStyle w:val="a3"/>
        <w:rPr>
          <w:b/>
          <w:sz w:val="28"/>
          <w:szCs w:val="28"/>
        </w:rPr>
      </w:pPr>
    </w:p>
    <w:p w:rsidR="00234629" w:rsidRDefault="00234629" w:rsidP="00234629">
      <w:pPr>
        <w:pStyle w:val="a3"/>
        <w:rPr>
          <w:b/>
          <w:sz w:val="28"/>
          <w:szCs w:val="28"/>
        </w:rPr>
      </w:pPr>
    </w:p>
    <w:p w:rsidR="00234629" w:rsidRDefault="00234629" w:rsidP="00234629">
      <w:pPr>
        <w:pStyle w:val="a3"/>
        <w:rPr>
          <w:b/>
          <w:sz w:val="28"/>
          <w:szCs w:val="28"/>
        </w:rPr>
      </w:pPr>
    </w:p>
    <w:p w:rsidR="00234629" w:rsidRDefault="00234629" w:rsidP="00234629">
      <w:pPr>
        <w:pStyle w:val="a3"/>
        <w:rPr>
          <w:b/>
          <w:sz w:val="28"/>
          <w:szCs w:val="28"/>
        </w:rPr>
      </w:pPr>
    </w:p>
    <w:p w:rsidR="00234629" w:rsidRDefault="00234629" w:rsidP="00234629">
      <w:pPr>
        <w:pStyle w:val="a3"/>
        <w:rPr>
          <w:b/>
          <w:sz w:val="28"/>
          <w:szCs w:val="28"/>
        </w:rPr>
      </w:pPr>
    </w:p>
    <w:p w:rsidR="00234629" w:rsidRDefault="00234629" w:rsidP="00234629">
      <w:pPr>
        <w:pStyle w:val="a3"/>
        <w:rPr>
          <w:b/>
          <w:sz w:val="28"/>
          <w:szCs w:val="28"/>
        </w:rPr>
      </w:pPr>
    </w:p>
    <w:p w:rsidR="00234629" w:rsidRDefault="00234629" w:rsidP="00234629">
      <w:pPr>
        <w:pStyle w:val="a3"/>
        <w:rPr>
          <w:b/>
          <w:sz w:val="28"/>
          <w:szCs w:val="28"/>
        </w:rPr>
      </w:pPr>
    </w:p>
    <w:p w:rsidR="00234629" w:rsidRDefault="00234629" w:rsidP="00234629">
      <w:pPr>
        <w:pStyle w:val="a3"/>
        <w:rPr>
          <w:b/>
          <w:sz w:val="28"/>
          <w:szCs w:val="28"/>
        </w:rPr>
      </w:pPr>
    </w:p>
    <w:p w:rsidR="00234629" w:rsidRDefault="00234629" w:rsidP="00234629">
      <w:pPr>
        <w:pStyle w:val="a3"/>
        <w:rPr>
          <w:b/>
          <w:sz w:val="28"/>
          <w:szCs w:val="28"/>
        </w:rPr>
      </w:pPr>
    </w:p>
    <w:tbl>
      <w:tblPr>
        <w:tblW w:w="993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284"/>
        <w:gridCol w:w="425"/>
        <w:gridCol w:w="284"/>
        <w:gridCol w:w="567"/>
        <w:gridCol w:w="283"/>
        <w:gridCol w:w="709"/>
        <w:gridCol w:w="1134"/>
        <w:gridCol w:w="567"/>
        <w:gridCol w:w="283"/>
        <w:gridCol w:w="697"/>
        <w:gridCol w:w="1080"/>
        <w:gridCol w:w="194"/>
        <w:gridCol w:w="30"/>
      </w:tblGrid>
      <w:tr w:rsidR="00234629" w:rsidTr="001A66F5">
        <w:trPr>
          <w:gridAfter w:val="1"/>
          <w:wAfter w:w="30" w:type="dxa"/>
          <w:trHeight w:val="1267"/>
        </w:trPr>
        <w:tc>
          <w:tcPr>
            <w:tcW w:w="990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4629" w:rsidRPr="00992375" w:rsidRDefault="00234629" w:rsidP="001A66F5">
            <w:pPr>
              <w:widowControl w:val="0"/>
              <w:autoSpaceDE w:val="0"/>
              <w:jc w:val="right"/>
              <w:rPr>
                <w:color w:val="000000"/>
              </w:rPr>
            </w:pPr>
            <w:r w:rsidRPr="00992375">
              <w:rPr>
                <w:color w:val="000000"/>
              </w:rPr>
              <w:lastRenderedPageBreak/>
              <w:t>Приложение № 9</w:t>
            </w:r>
          </w:p>
          <w:p w:rsidR="00234629" w:rsidRDefault="00234629" w:rsidP="001A66F5">
            <w:pPr>
              <w:snapToGri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992375">
              <w:rPr>
                <w:rFonts w:eastAsia="Arial"/>
                <w:color w:val="000000"/>
              </w:rPr>
              <w:t xml:space="preserve"> </w:t>
            </w:r>
            <w:r w:rsidRPr="00992375">
              <w:rPr>
                <w:color w:val="000000"/>
              </w:rPr>
              <w:t>к районному бюджету на 2016 год</w:t>
            </w:r>
          </w:p>
        </w:tc>
      </w:tr>
      <w:tr w:rsidR="00234629" w:rsidTr="001A66F5">
        <w:trPr>
          <w:gridBefore w:val="11"/>
          <w:gridAfter w:val="1"/>
          <w:wBefore w:w="8635" w:type="dxa"/>
          <w:wAfter w:w="30" w:type="dxa"/>
          <w:trHeight w:val="101"/>
        </w:trPr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</w:tr>
      <w:tr w:rsidR="00234629" w:rsidTr="001A66F5">
        <w:trPr>
          <w:gridAfter w:val="1"/>
          <w:wAfter w:w="30" w:type="dxa"/>
          <w:trHeight w:val="785"/>
        </w:trPr>
        <w:tc>
          <w:tcPr>
            <w:tcW w:w="990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4629" w:rsidRPr="00992375" w:rsidRDefault="00234629" w:rsidP="001A66F5">
            <w:pPr>
              <w:widowControl w:val="0"/>
              <w:autoSpaceDE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92375">
              <w:rPr>
                <w:b/>
                <w:bCs/>
                <w:color w:val="000000"/>
                <w:sz w:val="32"/>
                <w:szCs w:val="32"/>
              </w:rPr>
              <w:t>Ведомственная структура расходов районного бюджета</w:t>
            </w:r>
          </w:p>
          <w:p w:rsidR="00234629" w:rsidRDefault="00234629" w:rsidP="001A66F5">
            <w:pPr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92375">
              <w:rPr>
                <w:b/>
                <w:bCs/>
                <w:color w:val="000000"/>
                <w:sz w:val="32"/>
                <w:szCs w:val="32"/>
              </w:rPr>
              <w:t>на 2016 год</w:t>
            </w:r>
          </w:p>
        </w:tc>
      </w:tr>
      <w:tr w:rsidR="00234629" w:rsidTr="001A66F5">
        <w:trPr>
          <w:gridAfter w:val="1"/>
          <w:wAfter w:w="30" w:type="dxa"/>
          <w:trHeight w:val="143"/>
        </w:trPr>
        <w:tc>
          <w:tcPr>
            <w:tcW w:w="86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30" w:type="dxa"/>
          <w:trHeight w:val="255"/>
        </w:trPr>
        <w:tc>
          <w:tcPr>
            <w:tcW w:w="86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1109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34629" w:rsidTr="001A66F5">
        <w:trPr>
          <w:trHeight w:val="285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34629" w:rsidTr="001A66F5">
        <w:trPr>
          <w:trHeight w:val="291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Совет депутатов Добринского муниципального района Липецкой области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701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1 259,6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73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1 259,6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5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1 138,6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1 138,6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1 138,6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319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99 9 00 00110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987,9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99 9 00 00110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987,9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319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99 9 00 00120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150,7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99 9 00 00120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146,3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99 9 00 00120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4,4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Подпрограмма "Социальная поддержка граждан и реализация семейно-демографической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политики Добринского муниципального района"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701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02 3 00 00000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"Мероприятия по социально-экономическому развитию района"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02 3 03 00000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социально-экономическому развитию района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02 3 03 20190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02 3 03 20190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Добринского муниципального района Липецкой области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168 137,7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73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52 298,7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5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1 600,4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1 600,4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99 1 00 00000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1 600,4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319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99 1 00 00050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1 600,4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99 1 00 00050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1 600,4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5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30 828,3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753,3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753,3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Основное мероприятие "Повышение квалификации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муниципальных служащих"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165,3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319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Расходы на повышение квалификации муниципальных служащих органов местного самоуправления 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05 1 01 86290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102,3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319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05 1 01 86290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102,3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319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повышение квалификации муниципальных служащих органов местного самоуправления в рамках софинансирования с областным бюджетом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S6290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S6290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160,2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319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 на приобретение информационных услуг с использованием информационно-правовых систем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05 1 03 86260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28,2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319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05 1 03 86260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28,2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319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приобретение информационных услуг с использованием информационно-правовых систем в рамках софинансирования с областным бюджетом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S6260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S6260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"Финансовое обеспечение деятельности аппарата управления"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05 1 07 00000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366,8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"Финансовое обеспечение деятельности аппарата управления"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05 1 07 99999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366,8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05 1 07 99999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366,8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"Специальная оценка условий труда"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05 1 08 00000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 Специальная оценка условий труда"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05 1 08 99999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05 1 08 99999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Непрограммные расходы районного бюджета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30 075,0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30 075,0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319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99 9 00 00110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22 910,1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99 9 00 00110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22 910,1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319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99 9 00 00120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6 351,5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99 9 00 00120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6 092,7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99 9 00 00120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258,8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319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99 9 00 00130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813,4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99 9 00 00130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792,1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99 9 00 00130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21,3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5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19 870,0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13 145,1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"Организация и проведение мероприятий, направленных на профилактику наркомании, алкоголизма, табакокурения среди населения"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02 1 02 00000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319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Мероприятия, направленные на профилактику наркомании, алкоголизма, табакокурения среди населения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02 1 02 20060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02 1 02 20060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319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02 1 02 85080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02 1 02 85080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745,4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02 1 02 85080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65,6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02 3 00 00000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12 294,1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"Мероприятия по социально-экономическому развитию района"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02 3 03 00000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7 352,7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319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социально-экономическому развитию района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02 3 03 20190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7 352,7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02 3 03 20190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7 352,7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02 3 04 00000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578,7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Фельдшерское сопровождение больных с почечной недостаточностью в Липецкую ОКБ для проведения процедуры гемодиализа инвалидам 1-3 группы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02 3 04 20130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578,7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02 3 04 20130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578,7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"Проведение торжественных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02 3 05 00000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213,1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319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Реализация направления расходов основного мероприятия "Проведение торжественных мероприятий, направленных на повышение престижа благополучных семей и общественной значимости труда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родителей по воспитанию детей"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02 3 05 99999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213,1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02 3 05 99999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213,1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"Проведение торжественных мероприятий для детей, оставшимся без попечения родителей и для опекунских и приемных семей"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02 3 06 00000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115,5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"Проведение торжественных мероприятий для детей, оставшимся без попечения родителей и для опекунских и приемных семей"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02 3 06 99999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115,5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02 3 06 99999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115,5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"Проведение торжественных мероприятий, посвященных празднованию Дня Победы"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02 3 07 00000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1160,0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проведение мероприятий, посвященных празднованию Дня Победы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02 3 07 20450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1160,0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02 3 07 20450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1160,0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"Подготовка и проведение торжественных мероприятий, посвященных празднованию Дня Добринского муниципального района, День работника сельского хозяйства и перерабатывающей промышленности"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02 3 09 00000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2 561,8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"Подготовка и проведение торжественных мероприятий, посвященных празднованию Дня Добринского муниципального района, День работника сельского хозяйства и перерабатывающей промышленности"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02 3 09 99999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2 561,8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02 3 09 99999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2 561,8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"Участие делегаций в районных и областных совещаниях, конкурсах, добровольческих акциях, семинарах, съездах"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02 3 10 00000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312,3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"Участие делегаций в районных и областных совещаниях, конкурсах, добровольческих акциях, семинарах, съездах"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02 3 10 99999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312,3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02 3 10 99999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312,3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2 866,1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2 726,8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"Финансовое обеспечение деятельности аппарата управления"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05 1 07 00000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2 726,8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319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05 1 07 85060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1 460,0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05 1 07 85060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1 166,5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05 1 07 85060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293,5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319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05 1 07 85070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05 1 07 85070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393,2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05 1 07 85070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107,8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319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Реализация Закона Липецкой области от 31 декабря 2009г № 349-ОЗ "О наделении органов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05 1 07 85270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765,8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05 1 07 85270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397,7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05 1 07 85270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368,1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"Совершенствование системы управления муниципальным имуществом и земельными участками Добринского муниципального района"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05 2 00 00000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139,3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"Оформление технической документации, кадастровых паспортов, регистрация права муниципальной собственности на имущество казны Добринского муниципального района,</w:t>
            </w:r>
          </w:p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проведение оценки муниципального имущества и земельных участков, находящихся в муниципальной собственности, </w:t>
            </w:r>
          </w:p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систематизация и хранение документов по приватизации муниципального имущества"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05 2 01 00000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139,3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"Оформление технической документации, кадастровых паспортов, регистрация права муниципальной собственности на имущество казны Добринского муниципального района,</w:t>
            </w:r>
          </w:p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проведение оценки муниципального имущества и земельных участков, находящихся в муниципальной собственности, </w:t>
            </w:r>
          </w:p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систематизация и хранение документов по приватизации муниципального имущества"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05 2 01 99999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139,3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05 2 01 99999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139,3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3 858,8</w:t>
            </w:r>
          </w:p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99 2 00 00000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2 779,3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Резервный фонд администрации Добринского муниципального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2 779,3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2 779,3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1 079,5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319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18 сентября 2015 года № 441-ОЗ «О наделении органов местного самоуправления государственными полномочиями по подготовке и проведению Всероссийской сельскохозяйственной переписи»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99 9 00 53910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1 079,5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99 9 00 53910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1 079,5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73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3 888,4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5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Органы юстиции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1 450,0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1 450,0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99 4 00 00000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1 450,0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319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99 4 00 59300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1 000,0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99 4 00 59300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1 000,0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319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99 4 00 85020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99 4 00 85020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313,8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99 4 00 85020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136,2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5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2 438,4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"Создание условий для обеспечения общественной безопасности населения и территории Добринского муниципального района на 2014-2020 годы"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2 438,4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"Осуществление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 на 2014-2020 годы"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2 438,4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2 438,4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319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содержание и развитие МКУ ЕДДС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04 1 05 08000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2 438,4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04 1 05 08000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1 937,9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04 1 05 08000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498,5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04 1 05 08000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73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63 343,2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5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427,1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427,1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427,1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"Финансовое обеспечение деятельности аппарата управления"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05 1 07 00000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427,1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319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Реализация Закона Липецкой области от 08 ноября 2012г № 88-ОЗ "О наделении органов местного самоуправления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отдельными государственными полномочиями в области охраны труда и социально-трудовых отношений"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05 1 07 85340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427,1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05 1 07 85340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341,4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05 1 07 85340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85,7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5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424,5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424,5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424,5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319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15 декабря 2015 года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99 9 00 85170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424,5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99 9 00 85170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424,5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5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5 516,7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5 516,7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"Развитие автомобильных дорог местного значения Добринского муниципального района"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03 2 00 00000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5 516,7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03 2 05 00000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5 516,7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319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обеспечению транспортной безопасности (ограждение и установка видеонаблюдения и автоматических шлагбаумов в зоне въезда и выезда транспортных средств)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03 2 05 20760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518,1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319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03 2 05 20760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518,1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319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на компенсацию недополученных доходов вследствие регулирования тарифов на перевозку пассажиров автомобильным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транспортом общего пользования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03 2 05 60030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4 998,6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03 2 05 60030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4 998,6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5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49 810,3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49 810,3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"Развитие автомобильных дорог местного значения Добринского муниципального района"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03 2 00 00000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49 810,3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"Капитальный ремонт и ремонт автомобильных дорог"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03 2 01 00000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33 450,8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319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 на обеспечение дорожной деятельности в части капитального ремонта и ремонта автомобильных дорог общего пользования местного значения населенных пунктов и соединяющих населенные пункты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03 2 01 86070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3 743,6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319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03 2 01 86070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3 743,6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319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дорожной деятельности в части капитального ремонта и ремонта автомобильных дорог общего пользования местного значения населенных пунктов и соединяющих населенные пункты в рамках софинансирования с областным бюджетом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2 01 S6070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772,5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319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2 01 S6070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772,5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319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"Капитальный ремонт и ремонт автомобильных дорог"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03 2 01 99999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28 934,7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03 2 01 99999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1 809,4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03 2 01 99999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27 125,3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"Капитальный ремонт и ремонт дворовых территорий"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03 2 02 00000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889,1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 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03 2 02 8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6040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801,3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03 2 02 8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6040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801,3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Расходы на капитальный ремонт и ремонт дворовых территорий многоквартирных домов, проездов к дворовым территориям многоквартирных домов населенных пунктов в рамках софинансирования с областным бюджетом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03 2 02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S6040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87,8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03 2 02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S6040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87,8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"Строительство автомобильных дорог"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03 2 03 00000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9 185,4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дорог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03 2 03 86030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8 425,1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03 2 03 86030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8 425,1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дорог с твердым покрытием до сельских населенных пунктов, не имеющих круглогодичной связи с сетью автомобильных дорог общего пользования в рамках софинансирования с областным бюджетом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03 2 03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6030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760,3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03 2 03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6030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760,3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"Содержание автомобильных дорог"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03 2 04 00000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6 285,0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319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"Содержание автомобильных дорог"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03 2 04 99999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6 285,0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03 2 04 99999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6 285,0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5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7 164,6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5 378,4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Подпрограмма "Развитие малого и среднего предпринимательства в Добринском муниципальном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районе на 2014-2020 годы"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2 965,2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"Предоставление субсидий субъектам предпринимательcкой деятельности, проведение мероприятий по методической и информационной обеспеченности малого бизнеса"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740,7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319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информационной поддержки субъектам малого бизнеса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01 1 01 20340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01 1 01 20340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319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 по предоставлению субсидий 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которых доля, принадлежащая лицам в возрасте до 30 лет включительно, составляет не менее 50 процентов) на возмещение затрат по организации и развитию собственного дела 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1 01 50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64A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119,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319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01 1 01 50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64A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319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которых доля, принадлежащая лицам в возрасте до 30 лет включительно, составляет не менее 50 процентов) на возмещение затрат по организации и развитию собственного дела 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1 01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64A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368,2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01 1 01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64A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368,2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319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которых доля, принадлежащая лицам в возрасте до 30 лет включительно, составляет не менее 50 процентов) на возмещение затрат по организации и развитию собственного дела в рамках софинансирования с федеральным бюджетом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1 01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64A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128,5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01 1 01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64A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128,5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"Предоставление субсидий кредитным потребительским кооперативам граждан и сельскохозяйственным потребительским кооперативам"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1 619,0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319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сельскохозяйственным кредитным потребительским кооперативам, включая сельскохозяйственные кредитные потребительские кооперативы последующих уровней для формирования собственных средств кооператива с целью пополнения фонда финансовой взаимопомощи для выдачи займов членам кооператива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01 1 02 60140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319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01 1 02 60140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319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сельскохозяйственным кредитным потребительским кооперативам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01 1 02 86730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1 444,0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319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01 1 02 86730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1 444,0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319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сельскохозяйственным кредитным потребительским кооперативам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и сельскохозяйственной деятельности граждан, ведущих личное подсобное хозяйство в рамках софинансирования с областным бюджетом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S6730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S6730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сельскохозяйственным кредитным потребительским кооперативам на возмещение части затрат по обслуживанию расчетного счета кооператива в банках в рамках софинансирования с областным бюджетом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01 1 02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6740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01 1 02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6740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"Предоставление субсидий на развитие заготовительной деятельности"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возмещение части затрат юридических лиц, являющихся субъектами малого предпринимательства (за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приобретение основного технологического и (или) холодильного оборудования для осуществления заготовительной деятельности и (или) первичной переработки, и (или) розничной продажи сельскохозяйственной продукции (механизмы, машины, устройства, приборы, непосредственно используемые для процесса заготовки, хранения, переработки и розничной продажи сельскохозяйственной продукции)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01 1 03 86050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01 1 03 8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050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приобретение основного технологического и (или) холодильного оборудования для осуществления заготовительной деятельности и (или) первичной переработки, и (или) розничной продажи сельскохозяйственной продукции (механизмы, машины, устройства, приборы, непосредственно используемые для процесса заготовки, хранения, переработки и розничной продажи сельскохозяйственной продукции) в рамках софинансирования с областным бюджетом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01 1 03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01 1 03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S6</w:t>
            </w:r>
            <w:r>
              <w:rPr>
                <w:rFonts w:ascii="Arial" w:hAnsi="Arial" w:cs="Arial"/>
                <w:sz w:val="20"/>
                <w:szCs w:val="20"/>
              </w:rPr>
              <w:t>050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"Субсидии организациям, образующим инфраструктуру поддержки субъектов малого и среднего предпринимательства (бизнес-центрам) на их функционирование"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256,5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319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организациям, образующим инфраструктуру поддержки субъектов малого и среднего предпринимательства (бизнес-центрам)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01 1 04 60160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256,5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01 1 04 60160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256,5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"Предоставление субсидий юридическим лицам и индивидуальным предпринимателям из районного бюджета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01 1 05 00000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юридическим лицам и индивидуальным предпринимателям из районного бюджета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в рамках софинансирования с областным бюджетом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01 1 05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S6</w:t>
            </w:r>
            <w:r>
              <w:rPr>
                <w:rFonts w:ascii="Arial" w:hAnsi="Arial" w:cs="Arial"/>
                <w:sz w:val="20"/>
                <w:szCs w:val="20"/>
              </w:rPr>
              <w:t>050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01 1 05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S6</w:t>
            </w:r>
            <w:r>
              <w:rPr>
                <w:rFonts w:ascii="Arial" w:hAnsi="Arial" w:cs="Arial"/>
                <w:sz w:val="20"/>
                <w:szCs w:val="20"/>
              </w:rPr>
              <w:t>050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"Развитие потребительского рынка Добринского муниципального района на 2014-2020годы"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01 2 00 00000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2 413,2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центра), направленных на приобретение автомобильного топлива для доставки товаров народного потребления (в том числе хлеба и хлебобулочных изделий) в стационарные торговые объекты, организацию развозной торговли в сельских населенных пунктах, не имеющих стационарных торговых объектов, и (или) имеющих стационарные торговые объекты, в которых радиус пешеходной доступности до стационарного торгового объекта превышает 2 километра, сбора и доставки заказов сельского населения при оказании бытовых услуг"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01 2 01 00000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1 173,2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319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автомобильного топлива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01 2 01 86060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533,2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319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01 2 01 86060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533,2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319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Реализация мероприятий,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направленных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автомобильного топлива в рамках софинансирования с областным бюджетом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2 01 S6060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2 01 S6060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приобретение грузового специализированного автотранспорта, не находящегося в эксплуатации автолавок-автомобилей, оборудованных для организации розничной торговли с них), хлебных фургонов и автофургонов (автомобилей, предназначенных для перевозки принятых от населения заказов на бытовые услуги и доставки выездных бригад)"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01 2 02 00000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319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грузового специализированного автотранспорта, не находившегося в эксплуатации - автолавок, хлебных фургонов и автофургонов в рамках софинансирования с областным бюджетом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2 02 S6060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2 02 S6060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реконструкцию и ремонт объектов торгового, бытового обслуживания и общественного питания сельского населения)"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01 2 03 00000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980,0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319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по субсидиям на возмещение части затрат юридических лиц и индивидуальных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предпринимателей, осуществляющих торговое и бытовое обслуживание в сельских населенных пунктах (кроме районного центра) направленных на реконструкцию и ремонт объектов торгового, бытового обслуживания и общественного питания сельского населения)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01 2 03 60100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980,0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01 2 03 60100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980,0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центра), направленных на приобретение нестационарных объектов для оказания торговых и бытовых услуг (мобильных (сборно- разборных, модульных) торговых киосков, павильонов, бытовок), расположенных в населенных пунктах, не имеющих стационарных объектов и (или) имеющих стационарные объекты, в которых радиус пешеходной доступности до стационарного объекта превышает 2 километра"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01 2 04 00000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319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нестационарных объектов для оказания торговых и бытовых услуг (торговых киосков, павильонов) в рамках софинансирования с областным бюджетом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2 04 S6060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2 04 S6060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Основное мероприятие "Предоставление субсидий на возмещение части затрат юридических лиц и индивидуальных предпринимателей, осуществляющих торговое обслуживание в сельских населенных пунктах кроме районных центров, направленных на приобретение торгового и холодильного оборудования для предприятий розничной торговли, расположенных в населенных пунктах с численностью проживающего населения не более 300 человек 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01 2 05 00000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Реализация мероприятий, направленных на создание условий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услугами торговли поселений, входящих в состав муниципального района в части торгового и холодильного оборудования для предприятий розничной торговли в рамках софинансирования с областным бюджетом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2 05 S6060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2 05 S6060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"Предоставление субсидий на возмещение части затрат юридических лиц и индивидуальных предпринимателей, осуществляющих торговое обслуживание в сельских населенных пунктах кроме районных центров, направленных на приобретение торгового и холодильного оборудования для специализированных торговых предприятий по продаже сельскохозяйственной продукции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01 2 06 00000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 на создание условий для обеспечения услугами торговли поселений, входящих в состав муниципального района в части торгового и холодильного оборудования для специализированных торговых предприятий по продаже сельскохозяйственной продукции в рамках софинансирования с областным бюджетом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2 06 S6060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2 06 S6060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1 786,2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1 697,3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"Выполнение плановых заданий по строительству и капитальному ремонту объектов муниципального фонда"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1 697,3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319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Корректировка схем территориального планирования, генеральных планов и правил землепользования и застройки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03 1 03 20350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03 1 03 20350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Подготовка сведений об инвентаризационной стоимости зданий, помещений, сооружений и кадастровой стоимости земельных участков,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принадлежащих гражданам на праве собственности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03 1 03 20710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03 1 03 20710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планировке территорий мкр. "Восточный" и мкр. "Прогресс" в п.Добринка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03 1 03 86020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03 1 03 86020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по планировке территорий мкр. "Восточный" и мкр. "Прогресс" в п.Добринка в рамках софинансирования с областным бюджетом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03 1 03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6020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117,3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03 1 03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6020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117,3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73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03 3 00 00000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88,9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73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"Содержание и тепло, энергоснабжение котельных"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03 3 06 00000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88,9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73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"Содержание и тепло- энергоснабжение котельных"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03 3 06 99999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88,9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73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03 3 06 99999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88,9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73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13 637,1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5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5 185,4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5 185,4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4 852,9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"Выполнение плановых заданий по строительству и капитальному ремонту объектов муниципального фонда"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4 732,9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319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на капитальный ремонт муниципальных квартир Добринского муниципального района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03 1 03 20360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244,4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03 1 03 20360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244,4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319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Реализация направления расходов основного мероприятия "Выполнение плановых заданий по строительству и капитальному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ремонту объектов муниципального фонда"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03 1 03 99999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4 488,5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03 1 03 99999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4 488,5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"Строительство сетей газопровода"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319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Изготовление проектно-сметной документации на строительство газопровода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03 1 04 20460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03 1 04 20460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03 3 00 00000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332,5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"Субсидии на софинансирование работ по переводу многоквартирных домов на индивидуальные источники теплоснабжения"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03 3 03 00000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332,5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319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субсидии по софинансированию работ по переводу многоквартирных домов на индивидуальные источники теплоснабжения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03 3 03 60130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332,5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03 3 03 60130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332,5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702 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8 451,7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8 451,7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"Строительство, содержание и ремонт инженерных сетей водоснабжения и водоотведения Добринского муниципального района"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03 4 00 00000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8 451,7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"Строительство и ремонт объектов водоотведения"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03 4 02 00000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275,4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"Строительство и ремонт объектов водоотведения"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03 4 02 99999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275,4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03 4 02 99999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275,4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"Приобретение коммунальной техники"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03 4 03 00000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8 176,3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"Приобретение коммунальной техники"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03 4 03 99999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8 176,3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03 4 03 99999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8 176,3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73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5 439,5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5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5 359,5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Добринского муниципального района "Развитие образования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Добринского муниципального района на 2015-2020 годы"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5 359,5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06 3 00 00000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5 359,5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"Создание материально-технических условий для предоставления оздоровительных-образовательных услуг"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06 3 02 00000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2 943,7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319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06 3 02 09000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2 943,7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06 3 02 09000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2 943,7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"Повышение качества и эффективности предоставления оздоровительных-образовательных услуг (оплата труда+начисления)"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06 3 03 00000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2 415,8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319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06 3 03 09000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2 415,8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06 3 03 09000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2 415,8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5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319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02 1 03 20070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02 1 03 20070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73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24 868,6</w:t>
            </w:r>
          </w:p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5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5 500,0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Добринского муниципального района "Развитие социальной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сферы Добринского муниципального района на 2015-2020 годы"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5 500,0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02 3 00 00000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5 500,0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"Доплаты к пенсиям муниципальным служащим района"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02 3 01 00000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5 500,0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319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Финансирование доплат к пенсиям муниципальным служащим района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02 3 01 20120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5 500,0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02 3 01 20120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5 500,0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5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5 577,4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2 287,1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02 3 00 00000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2 287,1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02 3 04 00000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2 287,1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319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02 3 04 51340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2 276,0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02 3 04 51340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2 276,0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319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02 3 04 85250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11,1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02 3 04 85250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11,1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5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3 290,3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5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99 2 00 00000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3 290,3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5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3 290,3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5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3 290,3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5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11 461,1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11 461,1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02 3 00 00000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11 461,1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02 3 04 00000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11 461,1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319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02 3 04 85320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211,1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02 3 04 85320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211,1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319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судебных решений по обеспечению детей-сирот и детей, оставшихся без попечения родителей, детей, находящихся под опекой (попечительством), а также лиц из числа детей-сирот и детей, оставшихся без попечения родителей, не имеющих закрепленного жилого помещения, жилыми помещениями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02 3 04 86340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11 250,0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02 3 04 86340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11 250,0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5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2 330,1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2 330,1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02 3 00 00000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2 330,1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02 3 04 00000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2 330,1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319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численности специалистов, осуществляющих деятельность по опеке и попечительству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02 3 04 85150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2 330,1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02 3 04 85150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2 130,5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02 3 04 85150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199,6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73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1 419,2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5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1 419,2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1 419,2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1 419,2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"Организация и проведение мероприятий, направленных на привлечение населения района к регулярным занятиям физической культурой и спортом"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1 419,2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319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 на обеспечение условий для развития физической культуры и массового спорта, организацию проведения официальных физкультурно-оздоровительных и спортивных мероприятий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02 1 01 86360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379,2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319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02 1 01 86360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379,2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319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развитие физической культуры и массового спорта, организацию проведения официальных физкультурно-оздоровительных и спортивных мероприятий в рамках софинансирования с областным бюджетом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S6360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S6360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поэтапному внедрению Всероссийского физкультурно-спортивного комплекса «Готов к труду и обороне»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02 1 01 86750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02 1 01 86750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Расходы на мероприятия по поэтапному внедрению Всероссийского физкультурно-спортивного комплекса «Готов к труду и обороне» в рамках софинансирования с областным бюджетом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02 1 01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6750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02 1 01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6750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73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3 243,0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5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3 243,0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3 243,0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02 3 00 00000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3 243,0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02 3 02 00000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3 243,0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319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02 3 02 09000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3 243,0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02 3 02 09000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3 243,0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финансов администрации Добринского муниципального района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703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27 393,0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73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26 754,8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5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5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5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99 2 00 00000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5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5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5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16 361,9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Добринского муниципального района "Обеспечение населения Добринского муниципального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района качественной инфраструктурой и услугами ЖКХ на 2014-2020 годы"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703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481,4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481,4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"Капитальный ремонт учреждений образования, культуры"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481,4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здания Управления финансов (замена деревянных оконных блоков на пластиковые)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03 1 01 20730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481,4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03 1 01 20730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481,4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14 340,7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1 140,9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73,4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319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повышение квалификации муниципальных служащих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05 1 01 86290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23,4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319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05 1 01 86290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23,4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319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повышение квалификации муниципальных служащих органов местного самоуправления в рамках софинансирования с областным бюджетом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S6290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S6290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172,6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319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 на приобретение информационных услуг с использованием информационно-правовых систем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05 1 03 86260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49,8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319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703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05 1 03 86260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49,8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319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Расходы на приобретение информационных услуг с использованием информационно-правовых систем в рамках софинансирования с областным бюджетом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S6260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122,8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S6260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122,8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"Финансовое обеспечение деятельности аппарата управления"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05 1 07 00000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894,9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"Финансовое обеспечение деятельности аппарата управления"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05 1 07 99999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894,9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05 1 07 99999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894,9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05 3 00 00000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13 199,8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"Разработка проекта районного бюджета в установленные сроки"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05 3 02 00000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13 199,8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319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05 3 02 00110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9 820,6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05 3 02 00110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9 820,6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319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05 3 02 00120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3 379,2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05 3 02 00120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3 214,2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05 3 02 00120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1 539,8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1 539,8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319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99 9 00 00130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1 539,8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703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99 9 00 00130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1 303,6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99 9 00 00130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236,2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5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3 887,2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3 887,2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99 2 00 00000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3 887,2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319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3 887,2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3 887,2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6 085,7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6 085,7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02 3 00 00000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6 085,7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"Мероприятия по социально-экономическому развитию района"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02 3 03 00000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5 670,7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социально-экономическому развитию района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02 3 03 20190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5 670,7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02 3 03 20190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5 670,7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"Проведение торжественных мероприятий, посвященных празднованию Дня Победы"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02 3 07 00000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проведение мероприятий, посвященных празднованию Дня Победы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02 3 07 20450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02 3 07 20450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73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623,2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73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623,2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73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623,2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73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99 2 00 00000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623,2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73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623,2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73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623,2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73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5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"Управление муниципальным долгом Добринского муниципального района"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05 4 00 00000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"Обслуживание муниципального долга районного бюджета"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05 4 01 00000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319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05 4 01 20330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05 4 01 20330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Отдел культуры администрации Добринского муниципального района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707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42 872,2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73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5 934,7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5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5 934,7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5 934,7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02 2 00 00000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5 934,7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02 2 11 00000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5 934,7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319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02 2 11 09000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5 930,5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02 2 11 09000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5 930,5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на создание условий для организации досуга и обеспечения услугами организаций культуры в части подготовки кадров учреждений культуры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02 2 11 86280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02 2 11 86280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73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36 517,5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5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35 315,4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2020 годы"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707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31 260,1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02 2 00 00000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31 260,1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"Материально-техническое оснащение учреждений культуры"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02 2 01 00000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5 500,0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"Материально-техническое оснащение учреждений культуры"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02 2 01 99999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5 500,0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02 2 01 99999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5 500,0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"Обеспечение деятельности культурно-досуговых учреждений муниципального района на уровне, позволяющем формировать духовно-эстетические потребности общества"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02 2 02 00000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11 181,5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319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02 2 02 09000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10 258,7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02 2 02 09000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10 258,7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сценического комплекса с крышей арочного типа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02 2 02 20700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750,0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02 2 02 20700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750,0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созданию условий для организации досуга и обеспечения услугами организаций культуры в части материально-технического оснащения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02 2 02 86250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02 2 02 86250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на создание условий для организации досуга и обеспечения услугами организаций культуры в части подготовки кадров учреждений культуры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02 2 02 86280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02 2 02 86280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мероприятия по созданию условий для организации досуга и обеспечения услугами организаций культуры в части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материально-технического оснащения в рамках софинансирования с областным бюджетом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707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2 02 S6250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18,6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2 02 S6250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18,6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"Приобретение специализированного транспорта и звукотехнического оборудования для передвижного клуба по обслуживанию сельского населения муниципального района"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02 2 03 00000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319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звукотехнического оборудования для передвижного клуба по обслуживанию сельского населения муниципального района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02 2 03 20100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02 2 03 20100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02 2 07 00000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696,1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319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02 2 07 09000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247,4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02 2 07 09000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247,4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02 2 07 51440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19,3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02 2 07 51440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19,3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 на комплектование книжных фондов библиотек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02 2 07 86370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173,4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02 2 07 86370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173,4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319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Расходы, направленные на комплектование книжных фондов библиотек в рамках софинансирования с областным бюджетом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2 07 L6370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2 07 L6370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02 2 08 00000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13 159,7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319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муниципальным бюджетным и автономным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учреждениям субсидий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707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02 2 08 09000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13 059,7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02 2 08 09000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13 059,7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государственную поддержку муниципальных учреждений культуры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02 2 08 51470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02 2 08 51470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"Повышение роли библиотек в развитии культурно-информационного и образовательного пространства"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02 2 09 00000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43,7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на создание условий для организации досуга и обеспечения услугами организаций культуры в части подготовки кадров учреждений культуры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02 2 09 86280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16,7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02 2 09 86280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16,7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319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мероприятия по созданию условий для организации досуга и обеспечения услугами организаций в части подготовки кадров учреждений культуры в рамках софинансирования с областным бюджетом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2 09 S6280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2 09 S6280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"Внедрение новых информационных и организационных технологий библиотечной деятельности, развитие электронных библиотек и электронной доставки документов"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02 2 10 00000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634,1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319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02 2 10 09000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77,7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02 2 10 09000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77,7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Подключение общедоступных библиотек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02 2 10 51460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221,6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02 2 10 51460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221,6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Реализация мероприятий по подключению общедоступных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библиотек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707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02 2 10 86380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54,8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02 2 10 86380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54,8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319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мероприятия по подключению общедоступных библиотек к сети Интернет и развитие системы библиотечного дела с учетом задачи расширения информационных технологий и оцифровки в рамках софинансирования с областным бюджетом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2 10 L6380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2 10 L6380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4 055,3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4 055,3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"Капитальный ремонт учреждений образования, культуры"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4 055,3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319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здания ДК п.Добринка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03 1 01 20300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4 055,3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03 1 01 20300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4 055,3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5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1 202,1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1 202,1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"Организация и проведение мероприятий, направленных на профилактику наркомании, алкоголизма, табакокурения среди населения"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02 1 02 00000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319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Мероприятия, направленные на профилактику наркомании, алкоголизма, табакокурения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среди населения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707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02 1 02 20060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02 1 02 20060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02 2 00 00000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1 078,4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"Организация и проведение межрегионального фестиваля в целях развития событийного туризма на территории муниципального района"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02 2 04 00000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319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проведение ежегодного межрегионального фестиваля народного творчества "Поет гармонь над Битюгом"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02 2 04 20160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02 2 04 20160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"Межрегиональное сотрудничество, организация обменных концертов на территории муниципального района"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02 2 05 00000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319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Липецкой областной филармонии для организации концертов в муниципальном районе в целях эстетического воспитания и продвижения классического искусства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02 2 05 20090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02 2 05 20090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"Повышение эффективности управленческих решений в области культуры"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02 2 06 00000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913,4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319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02 2 06 00110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911,4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02 2 06 00110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911,4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319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02 2 06 00120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02 2 06 00120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Основное мероприятие "Содержание и обеспечение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деятельности муниципальных библиотек"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707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02 2 08 00000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319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Расходы на создание модельных библиотек в рамках софинансирования с областным бюджетом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2 08 S0640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2 08 S0640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319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доступности библиотек для людей с ограниченными возможностями в рамках софинансирования с областным бюджетом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2 08 S0650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2 08 S0650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"Участие в региональных, межрегиональных, всероссийских, международных семинарах, совещаниях, конференциях, фестивалях, а также в мероприятиях по обмену опытом, повышению квалификации и переподготовки кадров учреждений культуры"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02 2 12 00000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319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участие в региональных, межрегиональных, всероссийских, международных семинарах, совещаниях, конференциях, фестивалях, а также в мероприятиях по обмену опытом, повышению квалификации и переподготовки кадров учреждений культуры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02 2 12 20510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02 2 12 20510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02 3 00 00000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114,7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"Мероприятия по социально-экономическому развитию района"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02 3 03 00000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114,7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социально-экономическому развитию района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02 3 03 20190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114,7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02 3 03 20190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114,7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73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5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02 3 00 00000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02 3 04 00000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319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02 3 04 85250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02 3 04 85250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Отдел образования администрации Добринского муниципального района Липецкой области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420 391,2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73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403 675,1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5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41 184,4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41 184,4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"Развитие системы дошкольного образования"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06 1 00 00000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41 144,4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40 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73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319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06 1 01 09000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14 149,6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06 1 01 09000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14 149,6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319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06 1 01 85350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26 581,8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06 1 01 85350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26 581,8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"Повышение квалификации педагогических работников и переподготовка руководителей муниципальных образовательных учреждений"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06 1 04 00000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319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мероприятия, направленные на повышение квалификации педагогических работников и переподготовку руководителей муниципальных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образовательных организаций в рамках софинансирования с областным бюджетом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710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04 S6590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04 S6590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"Создание в дошкольных образовательных организациях условий для получения детьми-инвалидами качественного образования"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06 1 06 00000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созданию условий для инклюзивного образования детей-инвалидов в дошкольных образовательных организациях в рамках софинансирования с федеральным бюджетом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06 1 06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L0273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06 1 06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L0273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 по созданию условий для инклюзивного образования детей-инвалидов в дошкольных образовательных организациях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06 1 06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R0273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06 1 06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R0273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"Поддержка одаренных детей и их наставников"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06 4 00 00000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учреждений, работающих с одаренными детьми"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06 4 01 00000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319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поддержке одаренных детей Добринского муниципального района и их наставников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06 4 01 20030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06 4 01 20030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5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341 690,6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12 279,0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02 3 00 00000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12 279,0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"Социальная поддержка граждан"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02 3 04 00000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12 279,0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319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02 3 04 85130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9 343,0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02 3 04 85130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9 343,0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319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27декабря 2007 года № 119-ОЗ "О наделении органов местного самоуправления отдельными государственными полномочиями в сфере образования" в части приобретения школьной и спортивной формы детям из многодетных семей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02 3 04 85140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2 936,0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02 3 04 85140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2 936,0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17 668,6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15 694,9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"Капитальный ремонт учреждений образования, культуры"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15 694,9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по капитальному ремонту котельных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03 1 01 20550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814,9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03 1 01 20550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814,9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здания МБОУ СОШ с.Нижняя Матренка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03 1 01 20690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996,2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03 1 01 20690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1 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996,2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спортивного зала в МБОУ «Лицей № 1» п.Добринка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03 1 01 20720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1 530,6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03 1 01 20720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1 530,6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здания МБОУ СОШ №1 ст.Хворостянка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03 1 01 20740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03 1 01 20740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созданию в общеобразовательных организациях условий для занятий физической культурой и спортом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03 1 01 50970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927,2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03 1 01 50970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600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927,2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капитальному ремонту муниципальных учреждений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03 1 01 86010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7 419,3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03 1 01 86010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7 419,3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созданию в общеобразовательных организациях условий для занятий физической культурой и спортом в рамках софинансирования с федеральным бюджетом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03 1 01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0970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152,4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03 1 01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0970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600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152,4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мероприятия по созданию в общеобразовательных организациях условий для занятий физической культурой и спортом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03 1 01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0970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444,7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03 1 01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0970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600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444,7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осуществление мероприятий по капитальному ремонту муниципальных учреждений в рамках софинансирования с областным бюджетом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S6010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2 259,6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S6010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2 259,6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03 3 00 00000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1 973,7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"Техническое перевооружение газовых котельных"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03 3 08 00000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1 973,7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Реализация мероприятий в области энергосбережения и повышения энергетической эффективности 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03 3 08 86080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1 235,0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автономным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710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03 3 08 86080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1 235,0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Реализация мероприятий в области энергосбережения и повышения энергетической эффективности в рамках софинансирования с областным бюджетом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03 3 08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6080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738,7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3 08 S6080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738,7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311 743,0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"Развитие системы общего образования"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06 2 00 00000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289 298,8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получения основного-общего образования"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06 2 01 00000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282 544,9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319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06 2 01 09000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46 264,9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06 2 01 09000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46 264,9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319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19 августа 2008 года № 180-ОЗ "О нормативах финансирования общеобразовательных учреждений"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06 2 01 85090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236 280,0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06 2 01 85090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236 280,0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"Приобретение автотранспорта для подвоза детей в общеобразовательные учреждения"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06 2 02 00000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3 277,8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319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приобретение автотранспорта для подвоза детей в образовательные учреждения в рамках софинансирования с областным бюджетом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2 02 S6560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551,8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2 02 S6560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551,8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 на приобретение автотранспорта для подвоза детей в образовательные учреждения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06 2 02 86560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2 726,0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06 2 02 86560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2 726,0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Основное мероприятие "Повышение квалификации педагогических работников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переподготовка руководителей муниципальных образовательных учреждений"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710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06 2 04 00000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246,9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Реализация мероприятий, направленных на повышение квалификации педагогических работников и переподготовку руководителей муниципальных образовательных организаций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06 2 04 86590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194,9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06 2 04 86590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194,9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319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2 04 S6590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2 04 S6590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"Оснащение общеобразовательных учреждений оборудованием для школьных столовых"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06 2 05 00000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8,8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319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оснащение общеобразовательных организаций оборудованием для школьных столовых в рамках софинансирования с областным бюджетом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2 05 S6580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8,8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2 05 S6580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8,8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"Текущий ремонт под установку технологического оборудования в школьных столовых"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06 2 06 00000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319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совершенствованию организации питания обучающихся в муниципальных общеобразовательных учреждениях Добринского муниципального района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06 2 06 20020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06 2 06 20020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"Финансирование на получение лицензии на право ведения образовательной деятельности и выполнение санитарно-эпидемиологических требований 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06 2 07 00000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2 120,4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выполнению лицензионных условий и выполнение санитарно-эпидемиологических требований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06 2 07 20680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2 120,4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710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06 2 07 20680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2 120,4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"Оснащение общеобразовательных учреждений системой видеонаблюдения"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06 2 11 00000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1 000,0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оснащению учреждений образования системой видеонаблюдения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06 2 11 20590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1 000,0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06 2 11 20590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1 000,0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06 3 00 00000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21 365,7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06 3 01 00000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14 547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,9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319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06 3 01 09000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14 547,9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06 3 01 09000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14 547,9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"Создание материально-технических условий для предоставления оздоровительных-образовательных услуг"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06 3 02 00000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5 323,8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06 3 02 09000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5 323,8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06 3 02 09000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5 323,8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"Повышение качества и эффективности предоставления оздоровительных-образовательных услуг (оплата труда+начисления)"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06 3 03 00000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1 470,0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06 3 03 09000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1 470,0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06 3 03 09000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1 470,0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"Повышение квалификации педагогических работников и переподготовка руководителей муниципальных учреждений дополнительного образования"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06 3 05 00000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319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мероприятия, направленные на повышение квалификации педагогических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работников и переподготовку руководителей муниципальных образовательных организаций в рамках софинансирования с областным бюджетом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710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3 05 S6590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3 05 S6590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"Поддержка одаренных детей и их наставников"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06 4 00 00000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1 078,5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учреждений, работающих с одаренными детьми"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06 4 01 00000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1 066,5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319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поддержке одаренных детей Добринского муниципального района и их наставников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06 4 01 20030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1 066,5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06 4 01 20030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1 066,5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"Предоставление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06 4 02 00000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319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по предоставлению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06 4 02 20540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06 4 02 20540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5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4 219,0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50,5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50,5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Основное мероприятие "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710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50,5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319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02 1 03 20070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50,5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02 1 03 20070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50,5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4 168,5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06 3 00 00000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4 168,5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06 3 04 00000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4 168,5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319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06 3 04 09000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4 168,5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06 3 04 09000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4 168,5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5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16 581,1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396,9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"Организация и проведение мероприятий, направленных на профилактику наркомании, алкоголизма, табакокурения среди населения"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02 1 02 00000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319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Мероприятия, направленные на профилактику наркомании, алкоголизма, табакокурения среди населения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02 1 02 20060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02 1 02 20060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02 3 00 00000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375,9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"Мероприятия по социально-экономическому развитию района"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02 3 03 00000</w:t>
            </w:r>
          </w:p>
        </w:tc>
        <w:tc>
          <w:tcPr>
            <w:tcW w:w="9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375,9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социально-экономическому развитию района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02 3 03 20190</w:t>
            </w:r>
          </w:p>
        </w:tc>
        <w:tc>
          <w:tcPr>
            <w:tcW w:w="9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375,9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02 3 03 20190</w:t>
            </w:r>
          </w:p>
        </w:tc>
        <w:tc>
          <w:tcPr>
            <w:tcW w:w="9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375,9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9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16 184,2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"Финансовое обеспечение и контроль"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06 5 00 00000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16 184,2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06 5 01 00000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13 012,6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319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06 5 01 09000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13 012,6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06 5 01 09000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13 012,6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06 5 02 00000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3 171,6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319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06 5 02 00110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2 926,5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06 5 02 00110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2 926,5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319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06 5 02 00120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245,1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06 5 02 00120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242,7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06 5 02 00120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73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16 716,1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5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1 568,9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1 568,9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Подпрограмма "Социальная поддержка граждан и реализация семейно-демографической политики Добринского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района"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710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02 3 00 00000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1 568,9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"Социальная поддержка граждан"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02 3 04 00000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1 568,9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319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02 3 04 85250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1 568,9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02 3 04 85250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1 568,9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5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15 147,2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15 147,2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02 3 00 00000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15 147,2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02 3 04 00000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15 147,2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319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02 3 04 85040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1 964,0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02 3 04 85040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1 964,0 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319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02 3 04 85050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13 086,7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02 3 04 85050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13 086,7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319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ребенка-сироты или ребенка, оставшегося без попечения родителей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02 3 04 85360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96,5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02 3 04 85360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96,5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</w:tr>
      <w:tr w:rsidR="00234629" w:rsidTr="001A66F5">
        <w:trPr>
          <w:trHeight w:val="480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i/>
                <w:sz w:val="2"/>
                <w:szCs w:val="2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i/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i/>
                <w:sz w:val="2"/>
                <w:szCs w:val="2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i/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i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660 053,7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</w:pPr>
          </w:p>
        </w:tc>
      </w:tr>
      <w:tr w:rsidR="00234629" w:rsidTr="001A66F5">
        <w:trPr>
          <w:trHeight w:val="1267"/>
        </w:trPr>
        <w:tc>
          <w:tcPr>
            <w:tcW w:w="97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4629" w:rsidRPr="00992375" w:rsidRDefault="00234629" w:rsidP="001A66F5">
            <w:pPr>
              <w:widowControl w:val="0"/>
              <w:autoSpaceDE w:val="0"/>
              <w:jc w:val="right"/>
              <w:rPr>
                <w:color w:val="000000"/>
              </w:rPr>
            </w:pPr>
            <w:r w:rsidRPr="00992375">
              <w:rPr>
                <w:color w:val="000000"/>
              </w:rPr>
              <w:lastRenderedPageBreak/>
              <w:t>Приложение № 10</w:t>
            </w:r>
          </w:p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</w:t>
            </w:r>
            <w:r w:rsidRPr="00992375">
              <w:rPr>
                <w:color w:val="000000"/>
              </w:rPr>
              <w:t>к районному бюджету на 2016 год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</w:rPr>
            </w:pPr>
          </w:p>
        </w:tc>
      </w:tr>
      <w:tr w:rsidR="00234629" w:rsidTr="001A66F5">
        <w:trPr>
          <w:trHeight w:val="101"/>
        </w:trPr>
        <w:tc>
          <w:tcPr>
            <w:tcW w:w="97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34629" w:rsidTr="001A66F5">
        <w:trPr>
          <w:trHeight w:val="1091"/>
        </w:trPr>
        <w:tc>
          <w:tcPr>
            <w:tcW w:w="97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Распределение расходов районного бюджета на 2016 год по разделам, подразделам, целевым статьям (муниципальным программам Добринского муниципального района и непрограммным направлениям деятельности), группам видов расходов классификации расходов бюджетов</w:t>
            </w:r>
          </w:p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Российской Федерации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</w:rPr>
            </w:pPr>
          </w:p>
        </w:tc>
      </w:tr>
      <w:tr w:rsidR="00234629" w:rsidTr="001A66F5">
        <w:trPr>
          <w:trHeight w:val="143"/>
        </w:trPr>
        <w:tc>
          <w:tcPr>
            <w:tcW w:w="97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55"/>
        </w:trPr>
        <w:tc>
          <w:tcPr>
            <w:tcW w:w="97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1125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Под-</w:t>
            </w:r>
          </w:p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 расхода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660 053,7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73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80 313,1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1 600,4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1 600,4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1 600,4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1 600,4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1 600,4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1 138,6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1 138,6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1 138,6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987,9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987,9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обеспечение функций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150,7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146,3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31 248,3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753,3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753,3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165,3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повышение квалификации муниципальных служащих органов местного самоуправления 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05 1 01 86290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102,3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05 1 01 86290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102,3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повышение квалификации муниципальных служащих органов местного самоуправления в рамках софинансирования с областным бюджетом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S6290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S6290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05 1 03 00000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160,2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приобретение информационных услуг с использованием информационно-правовых систем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05 1 03 86260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28,2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05 1 03 86260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28,2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приобретение информационных услуг с использованием информационно-правовых систем в рамках софинансирования с областным бюджетом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03 S6260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03 S6260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"Финансовое обеспечение деятельности аппарата управления"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05 1 07 00000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366,8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Реализация направления расходов основного мероприятия "Финансовое обеспечение деятельности аппарата управления"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05 1 07 99999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366,8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05 1 07 99999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366,8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"Специальная оценка условий труда"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05 1 08 00000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 Специальная оценка условий труда"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05 1 08 99999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05 1 08 99999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30 495,0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30 075,0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22 910,1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22 910,1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6 351,5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6 092,7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258,8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813,4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792,1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16 361,9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481,4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481,4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учреждений образования, культуры"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481,4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 здания Управления финансов (замена деревянных оконных блоков на пластиковые)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03 1 01 20730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481,4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03 1 01 20730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481,4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14 340,7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1 140,9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73,4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повышение квалификации муниципальных служащих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05 1 01 86290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23,4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05 1 01 86290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23,4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повышение квалификации муниципальных служащих органов местного самоуправления в рамках софинансирования с областным бюджетом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S6290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S6290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172,6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приобретение информационных услуг с использованием информационно-правовых систем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05 1 03 86260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49,8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05 1 03 86260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49,8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приобретение информационных услуг с использованием информационно-правовых систем в рамках софинансирования с областным бюджетом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S6260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122,8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S6260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122,8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"Финансовое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обеспечение деятельности аппарата управления"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05 1 07 00000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894,9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направления расходов основного мероприятия "Финансовое обеспечение деятельности аппарата управления"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05 1 07 99999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894,9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05 1 07 99999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894,9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05 3 00 00000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13 199,8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"Разработка проекта районного бюджета в установленные сроки"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05 3 02 00000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13 199,8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05 3 02 00110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9 820,6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05 3 02 00110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9 820,6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05 3 02 00120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3 379,2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05 3 02 00120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3 214,2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05 3 02 00120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1 539,8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1 539,8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99 9 00 00130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1 539,8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99 9 00 00130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1 303,6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99 9 00 00130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236,2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3 887,2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3 887,2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99 2 00 00000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3 887,2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3 887,2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3 887,2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26 076,7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19 351,8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851,0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и проведение мероприятий, направленных на профилактику наркомании, алкоголизма, табакокурения среди населения"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02 1 02 00000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851,0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на профилактику наркомании, алкоголизма, табакокурения среди населения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02 1 02 20060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02 1 02 20060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02 1 02 85080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02 1 02 85080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745,4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02 1 02 85080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65,6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02 3 00 00000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18 500,8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"Мероприятия по социально-экономическому развитию района"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02 3 03 00000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13 144,4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социально-экономическому развитию района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02 3 03 20190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13 144,4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02 3 03 20190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13 144,4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02 3 04 00000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578,7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Фельдшерское сопровождение больных с почечной недостаточностью в Липецкую ОКБ для проведения процедуры гемодиализа инвалидам 1-3 группы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02 3 04 20130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578,7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02 3 04 20130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578,7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торжественных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02 3 05 00000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213,1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направления расходов основного мероприятия "Проведение торжественных мероприятий,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02 3 05 99999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213,1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02 3 05 99999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213,1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"Проведение торжественных мероприятий для детей, оставшимся без попечения родителей и для опекунских и приемных семей"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02 3 06 00000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115,5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"Проведение торжественных мероприятий для детей, оставшимся без попечения родителей и для опекунских и приемных семей"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02 3 06 99999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115,5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02 3 06 99999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115,5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"Проведение торжественных мероприятий, посвященных празднованию Дня Победы"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02 3 07 00000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1 575,0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проведение мероприятий, посвященных празднованию Дня Победы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02 3 07 20450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1 575,0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02 3 07 20450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1 575,0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"Подготовка и проведение торжественных мероприятий, посвященных празднованию Дня Добринского муниципального района, День работника сельского хозяйства и перерабатывающей промышленности"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02 3 09 00000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2 561,8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"Подготовка и проведение торжественных мероприятий, посвященных празднованию Дня Добринского муниципального района, День работника сельского хозяйства и перерабатывающей промышленности"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02 3 09 99999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2 561,8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02 3 09 99999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2 561,8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"Участие делегаций в районных и областных совещаниях, конкурсах, добровольческих акциях, семинарах, съездах"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02 3 10 00000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312,3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"Участие делегаций в районных и областных совещаниях, конкурсах, добровольческих акциях, семинарах, съездах"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02 3 10 99999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312,3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02 3 10 99999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312,3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Добринского муниципального района "Развитие системы эффективного муниципального управления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Добринского муниципального района на 2014-2020 годы"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2 866,1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2 726,8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аппарата управления"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05 1 07 00000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2 726,8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05 1 07 85060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1 460,0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05 1 07 85060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1 166,5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05 1 07 85060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293,5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05 1 07 85070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501,0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05 1 07 85070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393,2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05 1 07 85070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05 1 07 85270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765,8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05 1 07 85270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397,7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05 1 07 85270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368,1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"Совершенствование системы управления муниципальным имуществом и земельными участками Добринского муниципального района"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05 2 00 00000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139,3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"Оформление технической документации, кадастровых паспортов, регистрация права муниципальной собственности на имущество казны Добринского муниципального района,</w:t>
            </w:r>
          </w:p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проведение оценки муниципального имущества и земельных участков, находящихся в муниципальной собственности, </w:t>
            </w:r>
          </w:p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систематизация и хранение документов по приватизации муниципального имущества"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05 2 01 00000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139,3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"Оформление технической документации, кадастровых паспортов, регистрация права муниципальной собственности на имущество казны Добринского муниципального района,</w:t>
            </w:r>
          </w:p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проведение оценки муниципального имущества и земельных участков, находящихся в муниципальной собственности, </w:t>
            </w:r>
          </w:p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систематизация и хранение документов по приватизации муниципального имущества"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05 2 01 99999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139,3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05 2 01 99999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139,3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3 858,8</w:t>
            </w:r>
          </w:p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2 779,3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2 779,3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2 779,3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1 079,5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18 сентября 2015 года № 441-ОЗ «О наделении органов местного самоуправления государственными полномочиями по подготовке и проведению Всероссийской сельскохозяйственной переписи»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99 9 00 53910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1 079,5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99 9 00 53910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1 079,5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73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3 888,4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1 450,0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1 450,0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99 4 00 00000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1 450,0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государственной регистрации актов гражданского состояния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03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99 4 00 59300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99 4 00 59300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99 4 00 85020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99 4 00 85020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313,8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99 4 00 85020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136,2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2 438,4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"Создание условий для обеспечения общественной безопасности населения и территории Добринского муниципального района на 2014-2020 годы"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2 438,4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 на 2014-2020 годы"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04 1 00 00000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2 438,4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04 1 05 00000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2 438,4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содержание и развитие МКУ ЕДДС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04 1 05 08000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2 438,4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04 1 05 08000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1 937,9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04 1 05 08000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498,5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04 1 05 08000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73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63 343,2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Общеэкономические вопросы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427,1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427,1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427,1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аппарата управления"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05 1 07 00000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427,1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05 1 07 85340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427,1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05 1 07 85340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341,4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05 1 07 85340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85,7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424,5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424,5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424,5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15 декабря 2015 года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99 9 00 85170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424,5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99 9 00 85170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424,5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5 516,7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5 516,7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автомобильных дорог местного значения Добринского муниципального района"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5 516,7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03 2 05 00000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5 516,7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Мероприятия по обеспечению транспортной безопасности (ограждение и установка видеонаблюдения и автоматических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шлагбаумов в зоне въезда и выезда транспортных средств)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04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03 2 05 20760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518,1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03 2 05 20760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518,1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03 2 05 60030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4 998,6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03 2 05 60030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4 998,6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49 810,3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49 810,3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автомобильных дорог местного значения Добринского муниципального района"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49 810,3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и ремонт автомобильных дорог"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33 450,8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обеспечение дорожной деятельности в части капитального ремонта и ремонта автомобильных дорог общего пользования местного значения населенных пунктов и соединяющих населенные пункты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03 2 01 86070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3 743,6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03 2 01 86070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3 743,6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дорожной деятельности в части капитального ремонта и ремонта автомобильных дорог общего пользования местного значения населенных пунктов и соединяющих населенные пункты в рамках софинансирования с областным бюджетом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S6070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772,5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S6070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772,5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"Капитальный ремонт и ремонт автомобильных дорог"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03 2 01 99999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28 934,7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03 2 01 99999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1 809,4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03 2 01 99999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27 125,3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и ремонт дворовых территорий"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889,1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 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03 2 02 8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6040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801,3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03 2 02 8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6040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801,3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капитальный ремонт и ремонт дворовых территорий многоквартирных домов, проездов к дворовым территориям многоквартирных домов населенных пунктов в рамках софинансирования с областным бюджетом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03 2 02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S6040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87,8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03 2 02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S6040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87,8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 автомобильных дорог"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03 2 03 00000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9 185,4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дорог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03 2 03 86030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8 425,1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03 2 03 86030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8 425,1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дорог с твердым покрытием до сельских населенных пунктов, не имеющих круглогодичной связи с сетью автомобильных дорог общего пользования в рамках софинансирования с областным бюджетом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03 2 03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6030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760,3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03 2 03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6030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760,3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"Содержание автомобильных дорог"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03 2 04 00000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6 285,0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"Содержание автомобильных дорог"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03 2 04 99999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6 285,0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03 2 04 99999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6 285,0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7 164,6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5 378,4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малого и среднего предпринимательства в Добринском муниципальном районе на 2014-2020 годы"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2 965,2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"Предоставление субсидий субъектам предпринимательcкой деятельности,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проведение мероприятий по методической и информационной обеспеченности малого бизнеса"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740,7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Оказание информационной поддержки субъектам малого бизнеса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01 1 01 20340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01 1 01 20340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 по предоставлению субсидий 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которых доля, принадлежащая лицам в возрасте до 30 лет включительно, составляет не менее 50 процентов) на возмещение затрат по организации и развитию собственного дела 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1 01 50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64A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119,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01 1 01 50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64A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которых доля, принадлежащая лицам в возрасте до 30 лет включительно, составляет не менее 50 процентов) на возмещение затрат по организации и развитию собственного дела 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1 01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64A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368,2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01 1 01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64A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368,2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которых доля, принадлежащая лицам в возрасте до 30 лет включительно, составляет не менее 50 процентов) на возмещение затрат по организации и развитию собственного дела в рамках софинансирования с федеральным бюджетом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1 01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64A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128,5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01 1 01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64A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128,5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субсидий кредитным потребительским кооперативам граждан и сельскохозяйственным потребительским кооперативам"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01 1 02 00000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1 619,0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сельскохозяйственным кредитным потребительским кооперативам, включая сельскохозяйственные кредитные потребительские кооперативы последующих уровней для формирования собственных средств кооператива с целью пополнения фонда финансовой взаимопомощи для выдачи займов членам кооператива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01 1 02 60140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01 1 02 60140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сельскохозяйственным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кредитным потребительским кооперативам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01 1 02 86730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1 444,0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01 1 02 86730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1 444,0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сельскохозяйственным кредитным потребительским кооперативам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и сельскохозяйственной деятельности граждан, ведущих личное подсобное хозяйство в рамках софинансирования с областным бюджетом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02 S6730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02 S6730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сельскохозяйственным кредитным потребительским кооперативам на возмещение части затрат по обслуживанию расчетного счета кооператива в банках в рамках софинансирования с областным бюджетом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01 1 02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6740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01 1 02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6740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субсидий на развитие заготовительной деятельности"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01 1 03 00000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приобретение основного технологического и (или) холодильного оборудования для осуществления заготовительной деятельности и (или) первичной переработки, и (или) розничной продажи сельскохозяйственной продукции (механизмы, машины, устройства, приборы, непосредственно используемые для процесса заготовки, хранения, переработки и розничной продажи сельскохозяйственной продукции)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01 1 03 86050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01 1 03 8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на возмещение части затрат юридических лиц, являющихся субъектами малого предпринимательства (за исключением некоммерческих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приобретение основного технологического и (или) холодильного оборудования для осуществления заготовительной деятельности и (или) первичной переработки, и (или) розничной продажи сельскохозяйственной продукции (механизмы, машины, устройства, приборы, непосредственно используемые для процесса заготовки, хранения, переработки и розничной продажи сельскохозяйственной продукции) в рамках софинансирования с областным бюджетом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01 1 03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01 1 03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"Субсидии организациям, образующим инфраструктуру поддержки субъектов малого и среднего предпринимательства (бизнес-центрам) на их функционирование"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01 1 04 00000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256,5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организациям, образующим инфраструктуру поддержки субъектов малого и среднего предпринимательства (бизнес-центрам)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01 1 04 60160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256,5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01 1 04 60160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256,5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"Предоставление субсидий юридическим лицам и индивидуальным предпринимателям из районного бюджета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01 1 05 00000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юридическим лицам и индивидуальным предпринимателям из районного бюджета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в рамках софинансирования с областным бюджетом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01 1 05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S6</w:t>
            </w:r>
            <w:r>
              <w:rPr>
                <w:rFonts w:ascii="Arial" w:hAnsi="Arial" w:cs="Arial"/>
                <w:sz w:val="20"/>
                <w:szCs w:val="20"/>
              </w:rPr>
              <w:t>050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01 1 05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S6</w:t>
            </w:r>
            <w:r>
              <w:rPr>
                <w:rFonts w:ascii="Arial" w:hAnsi="Arial" w:cs="Arial"/>
                <w:sz w:val="20"/>
                <w:szCs w:val="20"/>
              </w:rPr>
              <w:t>050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потребительского рынка Добринского муниципального района на 2014-2020годы"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2 413,2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центра), направленных на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приобретение автомобильного топлива для доставки товаров народного потребления (в том числе хлеба и хлебобулочных изделий) в стационарные торговые объекты, организацию развозной торговли в сельских населенных пунктах, не имеющих стационарных торговых объектов, и (или) имеющих стационарные торговые объекты, в которых радиус пешеходной доступности до стационарного торгового объекта превышает 2 километра, сбора и доставки заказов сельского населения при оказании бытовых услуг"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1 173,2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автомобильного топлива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01 2 01 86060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533,2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01 2 01 86060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533,2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автомобильного топлива в рамках софинансирования с областным бюджетом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01 S6060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01 S6060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приобретение грузового специализированного автотранспорта, не находящегося в эксплуатации автолавок-автомобилей, оборудованных для организации розничной торговли с них), хлебных фургонов и автофургонов (автомобилей, предназначенных для перевозки принятых от населения заказов на бытовые услуги и доставки выездных бригад)"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01 2 02 00000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грузового специализированного автотранспорта, не находившегося в эксплуатации - автолавок, хлебных фургонов и автофургонов в рамках софинансирования с областным бюджетом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02 S6060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02 S6060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"Субсидии на возмещение части затрат юридических лиц и индивидуальных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предпринимателей, осуществляющих торговое и бытовое обслуживание в сельских населенных пунктах (кроме районного центра) направленных на реконструкцию и ремонт объектов торгового, бытового обслуживания и общественного питания сельского населения)"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01 2 03 00000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980,0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по субсидиям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реконструкцию и ремонт объектов торгового, бытового обслуживания и общественного питания сельского населения)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01 2 03 60100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980,0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01 2 03 60100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980,0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центра), направленных на приобретение нестационарных объектов для оказания торговых и бытовых услуг (мобильных (сборно- разборных, модульных) торговых киосков, павильонов, бытовок), расположенных в населенных пунктах, не имеющих стационарных объектов и (или) имеющих стационарные объекты, в которых радиус пешеходной доступности до стационарного объекта превышает 2 километра"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01 2 04 00000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нестационарных объектов для оказания торговых и бытовых услуг (торговых киосков, павильонов) в рамках софинансирования с областным бюджетом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04 S6060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04 S6060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"Предоставление субсидий на возмещение части затрат юридических лиц и индивидуальных предпринимателей, осуществляющих торговое обслуживание в сельских населенных пунктах кроме районных центров, направленных на приобретение торгового и холодильного оборудования для предприятий розничной торговли, расположенных в населенных пунктах с численностью проживающего населения не более 300 человек 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01 2 05 00000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мероприятий, направленных на создание условий для обеспечения услугами торговли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поселений, входящих в состав муниципального района в части торгового и холодильного оборудования для предприятий розничной торговли в рамках софинансирования с областным бюджетом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05 S6060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05 S6060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субсидий на возмещение части затрат юридических лиц и индивидуальных предпринимателей, осуществляющих торговое обслуживание в сельских населенных пунктах кроме районных центров, направленных на приобретение торгового и холодильного оборудования для специализированных торговых предприятий по продаже сельскохозяйственной продукции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01 2 06 00000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создание условий для обеспечения услугами торговли поселений, входящих в состав муниципального района в части торгового и холодильного оборудования для специализированных торговых предприятий по продаже сельскохозяйственной продукции в рамках софинансирования с областным бюджетом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06 S6060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06 S6060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1 786,2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1 697,3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"Выполнение плановых заданий по строительству и капитальному ремонту объектов муниципального фонда"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1 697,3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Корректировка схем территориального планирования, генеральных планов и правил землепользования и застройки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03 1 03 20350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03 1 03 20350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Подготовка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03 1 03 20710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03 1 03 20710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планировке территорий мкр. "Восточный" и мкр. "Прогресс" в п.Добринка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03 1 03 86020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04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03 1 03 86020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по планировке территорий мкр. "Восточный" и мкр. "Прогресс" в п.Добринка в рамках софинансирования с областным бюджетом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03 1 03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6020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117,3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03 1 03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6020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117,3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03 3 00 00000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88,9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"Содержание и тепло, энергоснабжение котельных"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03 3 06 00000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88,9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"Содержание и тепло- энергоснабжение котельных"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03 3 06 99999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88,9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03 3 06 99999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88,9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73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13 637,1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5 185,4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5 185,4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4 852,9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"Выполнение плановых заданий по строительству и капитальному ремонту объектов муниципального фонда"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03 1 03 00000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4 732,9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на капитальный ремонт муниципальных квартир Добринского муниципального района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03 1 03 20360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244,4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03 1 03 20360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244,4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"Выполнение плановых заданий по строительству и капитальному ремонту объектов муниципального фонда"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03 1 03 99999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4 488,5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03 1 03 99999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4 488,5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 сетей газопровода"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03 1 04 00000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проектно-сметной документации на строительство газопровода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03 1 04 20460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03 1 04 20460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332,5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"Субсидии на софинансирование работ по переводу многоквартирных домов на индивидуальные источники теплоснабжения"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03 3 03 00000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332,5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субсидии по софинансированию работ по переводу многоквартирных домов на индивидуальные источники теплоснабжения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03 3 03 60130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332,5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03 3 03 60130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332,5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8 451,7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8 451,7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"Строительство, содержание и ремонт инженерных сетей водоснабжения и водоотведения Добринского муниципального района"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03 4 00 00000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8 451,7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 и ремонт объектов водоотведения"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03 4 02 00000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275,4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"Строительство и ремонт объектов водоотведения"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03 4 02 99999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275,4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03 4 02 99999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275,4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"Приобретение коммунальной техники"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03 4 03 00000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8 176,3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"Приобретение коммунальной техники"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03 4 03 99999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8 176,3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03 4 03 99999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8 176,3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73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049,3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41 184,4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41 184,4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дошкольного образования"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06 1 00 00000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41 144,4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06 1 01 00000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40 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73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06 1 01 09000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14 149,6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06 1 01 09000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14 149,6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06 1 01 85350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26 581,8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06 1 01 85350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26 581,8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"Повышение квалификации педагогических работников и переподготовка руководителей муниципальных образовательных учреждений"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06 1 04 00000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1 04 S6590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1 04 S6590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"Создание в дошкольных образовательных организациях условий для получения детьми-инвалидами качественного образования"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06 1 06 00000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созданию условий для инклюзивного образования детей-инвалидов в дошкольных образовательных организациях в рамках софинансирования с федеральным бюджетом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06 1 06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L0273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06 1 06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L0273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 по созданию условий для инклюзивного образования детей-инвалидов в дошкольных образовательных организациях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06 1 06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R0273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06 1 06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R0273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"Поддержка одаренных детей и их наставников"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06 4 00 00000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учреждений, работающих с одаренными детьми"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06 4 01 00000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поддержке одаренных детей Добринского муниципального района и их наставников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352 984,8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18 213,7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и сохранение культуры Добринского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муниципального района"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5 934,7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02 2 11 00000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5 934,7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02 2 11 09000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5 930,5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02 2 11 09000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5 930,5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на создание условий для организации досуга и обеспечения услугами организаций культуры в части подготовки кадров учреждений культуры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02 2 11 86280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02 2 11 86280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12 279,0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12 279,0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02 3 04 85130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9 343,0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02 3 04 85130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9 343,0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27декабря 2007 года № 119-ОЗ "О наделении органов местного самоуправления отдельными государственными полномочиями в сфере образования" в части приобретения школьной и спортивной формы детям из многодетных семей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02 3 04 85140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2 936,0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02 3 04 85140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2 936,0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17 668,6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15 694,9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учреждений образования, культуры"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15 694,9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по капитальному ремонту котельных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03 1 01 20550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814,9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03 1 01 20550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814,9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 здания МБОУ СОШ с.Нижняя Матренка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03 1 01 20690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996,2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03 1 01 20690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1 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996,2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 спортивного зала в МБОУ «Лицей № 1» п.Добринка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03 1 01 20720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1 530,6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03 1 01 20720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1 530,6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 здания МБОУ СОШ №1 ст.Хворостянка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03 1 01 20740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03 1 01 20740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созданию в общеобразовательных организациях условий для занятий физической культурой и спортом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03 1 01 50970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927,2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03 1 01 50970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600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927,2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капитальному ремонту муниципальных учреждений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03 1 01 86010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7 419,3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03 1 01 86010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7 419,3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созданию в общеобразовательных организациях условий для занятий физической культурой и спортом в рамках софинансирования с федеральным бюджетом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03 1 01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0970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152,4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03 1 01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0970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600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152,4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мероприятия по созданию в общеобразовательных организациях условий для занятий физической культурой и спортом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03 1 01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0970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444,7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03 1 01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0970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600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444,7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осуществление мероприятий по капитальному ремонту муниципальных учреждений в рамках софинансирования с областным бюджетом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2 259,6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2 259,6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1 973,7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"Техническое перевооружение газовых котельных"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03 3 08 00000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1 973,7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 в области энергосбережения и повышения энергетической эффективности 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03 3 08 86080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1 235,0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03 3 08 86080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1 235,0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 в области энергосбережения и повышения энергетической эффективности </w:t>
            </w:r>
            <w:r>
              <w:rPr>
                <w:rFonts w:ascii="Arial" w:hAnsi="Arial" w:cs="Arial"/>
                <w:sz w:val="20"/>
                <w:szCs w:val="20"/>
              </w:rPr>
              <w:t>в рамках софинансирования с областным бюджетом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03 3 08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6080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738,7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3 08 S6080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738,7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317 102,5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общего образования"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06 2 00 00000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289 298,8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получения основного-общего образования"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06 2 01 00000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282 544,9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06 2 01 09000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46 264,9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06 2 01 09000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46 264,9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19 августа 2008 года № 180-ОЗ "О нормативах финансирования общеобразовательных учреждений"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06 2 01 85090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236 280,0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06 2 01 85090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236 280,0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"Приобретение автотранспорта для подвоза детей в общеобразовательные учреждения"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06 2 02 00000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3 277,8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приобретение автотранспорта для подвоза детей в образовательные учреждения в рамках софинансирования с областным бюджетом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02 S6560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551,8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02 S6560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551,8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приобретение автотранспорта для подвоза детей в образовательные учреждения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06 2 02 86560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2 726,0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06 2 02 86560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2 726,0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"Повышение квалификации педагогических работников и переподготовка руководителей муниципальных образовательных учреждений"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06 2 04 00000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246,9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04 S6590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194,9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04 S6590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194,9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повышение квалификации педагогических работников и переподготовку руководителей муниципальных образовательных организаций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06 2 04 86590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06 2 04 86590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"Оснащение общеобразовательных учреждений оборудованием для школьных столовых"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06 2 05 00000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оснащение общеобразовательных организаций оборудованием для школьных столовых в рамках софинансирования с областным бюджетом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05 S6580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05 S6580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"Текущий ремонт под установку технологического оборудования в школьных столовых"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06 2 06 00000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совершенствованию организации питания обучающихся в муниципальных общеобразовательных учреждениях Добринского муниципального района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06 2 06 20020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06 2 06 20020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"Финансирование на получение лицензии на право ведения образовательной деятельности </w:t>
            </w:r>
            <w:r>
              <w:rPr>
                <w:rFonts w:ascii="Arial" w:hAnsi="Arial" w:cs="Arial"/>
                <w:sz w:val="20"/>
                <w:szCs w:val="20"/>
              </w:rPr>
              <w:t>и выполнение санитарно-эпидемиологических требований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06 2 07 00000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2 120,4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выполнению лицензионных условий </w:t>
            </w:r>
            <w:r>
              <w:rPr>
                <w:rFonts w:ascii="Arial" w:hAnsi="Arial" w:cs="Arial"/>
                <w:sz w:val="20"/>
                <w:szCs w:val="20"/>
              </w:rPr>
              <w:t>и выполнение санитарно-эпидемиологических требований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06 2 07 20680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2 120,4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06 2 07 20680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2 120,4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"Оснащение общеобразовательных учреждений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системой видеонаблюдения"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06 2 11 00000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Мероприятия по оснащению учреждений образования системой видеонаблюдения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06 2 11 20590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06 2 11 20590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06 3 00 00000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26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06 3 01 00000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14 547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,9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06 3 01 09000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14 547,9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06 3 01 09000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14 547,9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материально-технических условий для предоставления оздоровительных-образовательных услуг"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06 3 02 00000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8 267,5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06 3 02 09000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8 267,5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06 3 02 09000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8 267,5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качества и эффективности предоставления оздоровительных-образовательных услуг (оплата труда+начисления)"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06 3 03 00000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3 885,8</w:t>
            </w:r>
          </w:p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06 3 03 09000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3 885,8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06 3 03 09000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3 885,8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педагогических работников и переподготовка руководителей муниципальных учреждений дополнительного образования"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06 3 05 00000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05 S6590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05 S6590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"Поддержка одаренных детей и их наставников"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06 4 00 00000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1 078,5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"Создание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учреждений, работающих с одаренными детьми"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06 4 01 00000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1 066,5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Мероприятия по поддержке одаренных детей Добринского муниципального района и их наставников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1 066,5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1 066,5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06 4 02 00000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по предоставлению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06 4 02 20540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06 4 02 20540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4 299,0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130,5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130,5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02 1 03 00000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130,5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02 1 03 20070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130,5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02 1 03 20070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130,5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4 168,5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системы дополнительного образования,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организация отдыха и оздоровления детей в каникулярное время"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06 3 00 00000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4 168,5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06 3 04 00000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4 168,5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06 3 04 09000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4 168,5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06 3 04 09000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4 168,5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16 581,1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396,9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и проведение мероприятий, направленных на профилактику наркомании, алкоголизма, табакокурения среди населения"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на профилактику наркомании, алкоголизма, табакокурения среди населения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02 3 00 00000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375,9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"Мероприятия по социально-экономическому развитию района"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02 3 03 00000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375,9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социально-экономическому развитию района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02 3 03 20190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375,9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02 3 03 20190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375,9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16 184,2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"Финансовое обеспечение и контроль"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06 5 00 00000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16 184,2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13 012,6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06 5 01 09000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13 012,6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06 5 01 09000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13 012,6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06 5 02 00000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3 171,6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06 5 02 00110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2 926,5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06 5 02 00110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2 926,5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06 5 02 00120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245,1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06 5 02 00120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242,7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06 5 02 00120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73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37 140,7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35 938,6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31 260,1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31 260,1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"Материально-техническое оснащение учреждений культуры"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02 2 01 00000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5 500,0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"Материально-техническое оснащение учреждений культуры"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02 2 01 99999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5 500,0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02 2 01 99999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5 500,0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культурно-досуговых учреждений муниципального района на уровне, позволяющем формировать духовно-эстетические потребности общества"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02 2 02 00000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11 181,5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02 2 02 09000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10 258,7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02 2 02 09000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10 258,7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Приобретение сценического комплекса с крышей арочного типа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02 2 02 20700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750,0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02 2 02 20700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750,0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созданию условий для организации досуга и обеспечения услугами организаций культуры в части материально-технического оснащения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02 2 02 86250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Предоставление субсидий бюджетным, автономным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08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02 2 02 86250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мероприятий на создание условий для организации досуга и обеспечения услугами организаций культуры в части подготовки кадров учреждений культуры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02 2 02 86280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02 2 02 86280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 по созданию условий для организации досуга и обеспечения услугами организаций культуры в части материально-технического оснащения в рамках софинансирования с областным бюджетом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02 S6250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18,6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02 S6250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18,6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"Приобретение специализированного транспорта и звукотехнического оборудования для передвижного клуба по обслуживанию сельского населения муниципального района"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02 2 03 00000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Приобретение звукотехнического оборудования для передвижного клуба по обслуживанию сельского населения муниципального района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02 2 03 20100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02 2 03 20100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02 2 07 00000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696,1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02 2 07 09000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247,4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02 2 07 09000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247,4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02 2 07 51440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19,3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02 2 07 51440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19,3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комплектование книжных фондов библиотек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02 2 07 86370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173,4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02 2 07 86370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173,4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Расходы, направленные на комплектование книжных фондов библиотек в рамках софинансирования с областным бюджетом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07 L6370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07 L6370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02 2 08 00000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13 159,7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02 2 08 09000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13 059,7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02 2 08 09000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13 059,7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государственную поддержку муниципальных учреждений культуры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02 2 08 51470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02 2 08 51470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роли библиотек в развитии культурно-информационного и образовательного пространства"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02 2 09 00000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43,7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на создание условий для организации досуга и обеспечения услугами организаций культуры в части подготовки кадров учреждений культуры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02 2 09 86280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16,7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02 2 09 86280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16,7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 по созданию условий для организации досуга и обеспечения услугами организаций в части подготовки кадров учреждений культуры в рамках софинансирования с областным бюджетом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09 S6280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09 S6280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"Внедрение новых информационных и организационных технологий библиотечной деятельности, развитие электронных библиотек и электронной доставки документов"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02 2 10 00000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634,1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02 2 10 09000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77,7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02 2 10 09000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77,7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Подключение общедоступных библиотек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02 2 10 51460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221,6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02 2 10 51460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221,6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 по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подключению общедоступных библиотек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08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02 2 10 86380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54,8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02 2 10 86380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54,8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 по подключению общедоступных библиотек к сети Интернет и развитие системы библиотечного дела с учетом задачи расширения информационных технологий и оцифровки в рамках софинансирования с областным бюджетом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10 L6380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10 L6380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4 055,3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4 055,3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учреждений образования, культуры"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4 055,3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 здания ДК п.Добринка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03 1 01 20300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4 055,3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03 1 01 20300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4 055,3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623,2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623,2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623,2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623,2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1 202,1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1 202,1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и проведение мероприятий, направленных на профилактику наркомании, алкоголизма, табакокурения среди населения"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Мероприятия, направленные на профилактику наркомании,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алкоголизма, табакокурения среди населения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08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1 078,4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и проведение межрегионального фестиваля в целях развития событийного туризма на территории муниципального района"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02 2 04 00000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проведение ежегодного межрегионального фестиваля народного творчества "Поет гармонь над Битюгом"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02 2 04 20160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02 2 04 20160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"Межрегиональное сотрудничество, организация обменных концертов на территории муниципального района"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02 2 05 00000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Привлечение Липецкой областной филармонии для организации концертов в муниципальном районе в целях эстетического воспитания и продвижения классического искусства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02 2 05 20090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02 2 05 20090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эффективности управленческих решений в области культуры"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02 2 06 00000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913,4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02 2 06 00110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911,4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02 2 06 00110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911,4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02 2 06 00120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02 2 06 00120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02 2 08 00000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создание модельных библиотек в рамках софинансирования с областным бюджетом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08 S0640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08 S0640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обеспечение доступности библиотек для людей с ограниченными возможностями в рамках софинансирования с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областным бюджетом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08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08 S0650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08 S0650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"Участие в региональных, межрегиональных, всероссийских, международных семинарах, совещаниях, конференциях, фестивалях, а также в мероприятиях по обмену опытом, повышению квалификации и переподготовки кадров учреждений культуры"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02 2 12 00000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участие в региональных, межрегиональных, всероссийских, международных семинарах, совещаниях, конференциях, фестивалях, а также в мероприятиях по обмену опытом, повышению квалификации и переподготовки кадров учреждений культуры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02 2 12 20510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02 2 12 20510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114,7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"Мероприятия по социально-экономическому развитию района"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02 3 03 00000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114,7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социально-экономическому развитию района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02 3 03 20190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114,7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02 3 03 20190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114,7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73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42 004,7 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5 500,0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5 500,0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5 500,0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"Доплаты к пенсиям муниципальным служащим района"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5 500,0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Финансирование доплат к пенсиям муниципальным служащим района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02 3 01 20120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5 500,0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02 3 01 20120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5 500,0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7 566,3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4 276,0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4 276,0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"Социальная поддержка граждан"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4 276,0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02 3 04 51340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2 276,0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02 3 04 51340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2 276,0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02 3 04 85250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02 3 04 85250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3 290,3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3 290,3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3 290,3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3 290,3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26 608,3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26 608,3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26 608,3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26 608,3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02 3 04 85040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1 964,0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02 3 04 85040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1 964,0 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02 3 04 85050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13 086,7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02 3 04 85050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13 086,7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попечения родителей, а также лицам из их числа на ремонт закрепленного жилого помещения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02 3 04 85320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211,1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02 3 04 85320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211,1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ребенка-сироты или ребенка, оставшегося без попечения родителей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02 3 04 85360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96,5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02 3 04 85360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96,5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Исполнение судебных решений по обеспечению детей-сирот и детей, оставшихся без попечения родителей, детей, находящихся под опекой (попечительством), а также лиц из числа детей-сирот и детей, оставшихся без попечения родителей, не имеющих закрепленного жилого помещения, жилыми помещениями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02 3 04 86340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11 250,0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02 3 04 86340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11 250,0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2 330,1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2 330,1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2 330,1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2 330,1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02 3 04 85150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2 330,1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02 3 04 85150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2 130,5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02 3 04 85150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199,6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73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1 419,2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1 419,2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1 419,2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1 419,2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и проведение мероприятий, направленных на привлечение населения района к регулярным занятиям физической культурой и спортом"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1 419,2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 на обеспечение условий для развития физической культуры и массового спорта, организацию проведения официальных физкультурно-оздоровительных и спортивных мероприятий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02 1 01 86360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379,2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02 1 01 86360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379,2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развитие физической культуры и массового спорта, организацию проведения официальных физкультурно-оздоровительных и спортивных мероприятий в рамках софинансирования с областным бюджетом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S6360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940,0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S6360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940,0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73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поэтапному внедрению Всероссийского физкультурно-спортивного комплекса «Готов к труду и обороне»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02 1 01 86750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73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02 1 01 86750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trHeight w:val="273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мероприятия по поэтапному внедрению Всероссийского физкультурно-спортивного комплекса «Готов к труду и обороне»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в рамках софинансирования с областным бюджетом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02 1 01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6750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73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02 1 01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6750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73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3 243,0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3 243,0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3 243,0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3 243,0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02 3 02 00000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3 243,0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02 3 02 09000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3 243,0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02 3 02 09000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3 243,0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73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"Управление муниципальным долгом Добринского муниципального района"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05 4 00 00000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"Обслуживание муниципального долга районного бюджета"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05 4 01 00000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05 4 01 20330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8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05 4 01 20330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</w:pPr>
          </w:p>
        </w:tc>
      </w:tr>
    </w:tbl>
    <w:p w:rsidR="00234629" w:rsidRDefault="00234629" w:rsidP="00234629">
      <w:pPr>
        <w:jc w:val="center"/>
      </w:pPr>
    </w:p>
    <w:p w:rsidR="00234629" w:rsidRDefault="00234629" w:rsidP="00234629"/>
    <w:p w:rsidR="00234629" w:rsidRDefault="00234629" w:rsidP="00234629"/>
    <w:p w:rsidR="00234629" w:rsidRDefault="00234629" w:rsidP="00234629"/>
    <w:p w:rsidR="00234629" w:rsidRDefault="00234629" w:rsidP="00234629"/>
    <w:p w:rsidR="00234629" w:rsidRDefault="00234629" w:rsidP="00234629"/>
    <w:p w:rsidR="00234629" w:rsidRDefault="00234629" w:rsidP="00234629"/>
    <w:p w:rsidR="00234629" w:rsidRDefault="00234629" w:rsidP="00234629"/>
    <w:p w:rsidR="00234629" w:rsidRDefault="00234629" w:rsidP="00234629"/>
    <w:p w:rsidR="00234629" w:rsidRDefault="00234629" w:rsidP="00234629"/>
    <w:p w:rsidR="00234629" w:rsidRDefault="00234629" w:rsidP="00234629"/>
    <w:p w:rsidR="00234629" w:rsidRDefault="00234629" w:rsidP="00234629"/>
    <w:p w:rsidR="00234629" w:rsidRDefault="00234629" w:rsidP="00234629"/>
    <w:p w:rsidR="00234629" w:rsidRDefault="00234629" w:rsidP="00234629"/>
    <w:p w:rsidR="00234629" w:rsidRDefault="00234629" w:rsidP="00234629"/>
    <w:p w:rsidR="00234629" w:rsidRDefault="00234629" w:rsidP="00234629"/>
    <w:p w:rsidR="00234629" w:rsidRDefault="00234629" w:rsidP="00234629"/>
    <w:p w:rsidR="00234629" w:rsidRDefault="00234629" w:rsidP="00234629"/>
    <w:p w:rsidR="00234629" w:rsidRDefault="00234629" w:rsidP="00234629"/>
    <w:p w:rsidR="00234629" w:rsidRDefault="00234629" w:rsidP="00234629"/>
    <w:p w:rsidR="00234629" w:rsidRDefault="00234629" w:rsidP="00234629"/>
    <w:p w:rsidR="00234629" w:rsidRDefault="00234629" w:rsidP="00234629"/>
    <w:p w:rsidR="00234629" w:rsidRDefault="00234629" w:rsidP="00234629"/>
    <w:p w:rsidR="00234629" w:rsidRDefault="00234629" w:rsidP="00234629"/>
    <w:p w:rsidR="00234629" w:rsidRDefault="00234629" w:rsidP="00234629"/>
    <w:p w:rsidR="00234629" w:rsidRDefault="00234629" w:rsidP="00234629"/>
    <w:p w:rsidR="00234629" w:rsidRDefault="00234629" w:rsidP="00234629"/>
    <w:p w:rsidR="00234629" w:rsidRDefault="00234629" w:rsidP="00234629"/>
    <w:tbl>
      <w:tblPr>
        <w:tblW w:w="10122" w:type="dxa"/>
        <w:tblInd w:w="-4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567"/>
        <w:gridCol w:w="567"/>
        <w:gridCol w:w="567"/>
        <w:gridCol w:w="1276"/>
        <w:gridCol w:w="851"/>
        <w:gridCol w:w="850"/>
        <w:gridCol w:w="992"/>
        <w:gridCol w:w="1134"/>
        <w:gridCol w:w="20"/>
        <w:gridCol w:w="10"/>
        <w:gridCol w:w="27"/>
      </w:tblGrid>
      <w:tr w:rsidR="00234629" w:rsidTr="001A66F5">
        <w:trPr>
          <w:trHeight w:val="907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4629" w:rsidRPr="00B7037E" w:rsidRDefault="00234629" w:rsidP="001A66F5">
            <w:pPr>
              <w:widowControl w:val="0"/>
              <w:autoSpaceDE w:val="0"/>
              <w:jc w:val="right"/>
              <w:rPr>
                <w:color w:val="000000"/>
              </w:rPr>
            </w:pPr>
            <w:r w:rsidRPr="00B7037E">
              <w:rPr>
                <w:color w:val="000000"/>
              </w:rPr>
              <w:lastRenderedPageBreak/>
              <w:t xml:space="preserve">Приложение № 11 </w:t>
            </w:r>
          </w:p>
          <w:p w:rsidR="00234629" w:rsidRDefault="00234629" w:rsidP="001A66F5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</w:t>
            </w:r>
            <w:r w:rsidRPr="00B7037E">
              <w:rPr>
                <w:color w:val="000000"/>
              </w:rPr>
              <w:t>к районному бюджету на 2016 год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FF0066"/>
              </w:rPr>
            </w:pPr>
          </w:p>
        </w:tc>
        <w:tc>
          <w:tcPr>
            <w:tcW w:w="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FF0066"/>
              </w:rPr>
            </w:pPr>
          </w:p>
        </w:tc>
      </w:tr>
      <w:tr w:rsidR="00234629" w:rsidTr="001A66F5">
        <w:trPr>
          <w:trHeight w:val="101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4629" w:rsidTr="001A66F5">
        <w:trPr>
          <w:trHeight w:val="854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Распределение расходов районного бюджета по целевым статьям (муниципальным программам Добринского муниципального района и непрограммным направлениям деятельности), группам видов расходов, разделам, подразделам классификации расходов бюджетов Российской Федерации  на 2016 год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</w:tr>
      <w:tr w:rsidR="00234629" w:rsidTr="001A66F5">
        <w:trPr>
          <w:trHeight w:val="143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trHeight w:val="25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29" w:rsidRDefault="00234629" w:rsidP="001A66F5">
            <w:pPr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34629" w:rsidTr="001A66F5">
        <w:trPr>
          <w:gridAfter w:val="1"/>
          <w:wAfter w:w="27" w:type="dxa"/>
          <w:cantSplit/>
          <w:trHeight w:val="338"/>
        </w:trPr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29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 расхода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Подраз</w:t>
            </w:r>
          </w:p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дел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FF0066"/>
                <w:sz w:val="18"/>
                <w:szCs w:val="18"/>
              </w:rPr>
            </w:pPr>
          </w:p>
        </w:tc>
      </w:tr>
      <w:tr w:rsidR="00234629" w:rsidTr="001A66F5">
        <w:trPr>
          <w:gridAfter w:val="1"/>
          <w:wAfter w:w="27" w:type="dxa"/>
          <w:cantSplit/>
          <w:trHeight w:val="398"/>
        </w:trPr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МП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ПМп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Направление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5 378,4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30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малого и среднего предпринимательства в Добринском муниципальном районе на 2014-2020 годы"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2 965,2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субсидий субъектам предпринимательcкой деятельности, проведение мероприятий по методической и информационной обеспеченности малого бизнеса"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740,7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Оказание информационной поддержки субъектам малого бизнеса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предоставлению субсидий 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которых доля, принадлежащая лицам в возрасте до 30 лет включительно, составляет не менее 50 процентов) на возмещение затрат по организации и развитию собственного дела (Иные бюджетные ассигнования)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64A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119,0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которых доля, принадлежащая лицам в возрасте до 30 лет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включительно, составляет не менее 50 процентов) на возмещение затрат по организации и развитию собственного дела (Иные бюджетные ассигнования)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64A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368,2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Субсидии 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которых доля, принадлежащая лицам в возрасте до 30 лет включительно, составляет не менее 50 процентов) на возмещение затрат по организации и развитию собственного дела в рамках софинансирования с федеральным бюджетом (Иные бюджетные ассигнования)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64A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128,5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субсидий кредитным потребительским кооперативам граждан и сельскохозяйственным потребительским кооперативам"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1 619,0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сельскохозяйственным кредитным потребительским кооперативам, включая сельскохозяйственные кредитные потребительские кооперативы последующих уровней для формирования собственных средств кооператива с целью пополнения фонда финансовой взаимопомощи для выдачи займов членам кооператива (Иные бюджетные ассигнования)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60140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сельскохозяйственным кредитным потребительским кооперативам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 (Иные бюджетные ассигнования)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86730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1 444,0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сельскохозяйственным кредитным потребительским кооперативам для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и сельскохозяйственной деятельности граждан, ведущих личное подсобное хозяйство в рамках софинансирования с областным бюджетом (Иные бюджетные ассигнования)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S6730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76,0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Субсидии сельскохозяйственным кредитным потребительским кооперативам на возмещение части затрат по обслуживанию расчетного счета кооператива в банках в рамках софинансирования с областным бюджетом (Иные бюджетные ассигнования)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S6740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49,0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субсидий на развитие заготовительной деятельности"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154,0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приобретение основного технологического и (или) холодильного оборудования для осуществления заготовительной деятельности и (или) первичной переработки, и (или) розничной продажи сельскохозяйственной продукции (механизмы, машины, устройства, приборы, непосредственно используемые для процесса заготовки, хранения, переработки и розничной продажи сельскохозяйственной продукции) (Иные бюджетные ассигнования)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129,0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сельскохозяйственной продукции, направленных на приобретение основного технологического и (или) холодильного оборудования для осуществления заготовительной деятельности и (или) первичной переработки, и (или) розничной продажи сельскохозяйственной продукции (механизмы, машины, устройства, приборы, непосредственно используемые для процесса заготовки, хранения, переработки и розничной продажи сельскохозяйственной продукции) в рамках софинансирования с областным бюджетом (Иные бюджетные ассигнования)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"Субсидии организациям, образующим инфраструктуру поддержки субъектов малого и среднего предпринимательства (бизнес-центрам) на их функционирование"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256,5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организациям, образующим инфраструктуру поддержки субъектов малого и среднего предпринимательства (бизнес-центрам) (Иные бюджетные ассигнования)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60160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256,5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30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"Предоставление субсидий юридическим лицам и индивидуальным предпринимателям из районного бюджета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195,0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30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юридическим лицам и индивидуальным предпринимателям из районного бюджета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в рамках софинансирования с областным бюджетом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(Иные бюджетные ассигнования)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S6</w:t>
            </w:r>
            <w:r>
              <w:rPr>
                <w:rFonts w:ascii="Arial" w:hAnsi="Arial" w:cs="Arial"/>
                <w:sz w:val="20"/>
                <w:szCs w:val="20"/>
              </w:rPr>
              <w:t>050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195,0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30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потребительского рынка Добринского муниципального района на 2014-2020годы"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2 413,2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центра), направленных на приобретение автомобильного топлива для доставки товаров народного потребления (в том числе хлеба и хлебобулочных изделий) в стационарные торговые объекты, организацию развозной торговли в сельских населенных пунктах, не имеющих стационарных торговых объектов, и (или) имеющих стационарные торговые объекты, в которых радиус пешеходной доступности до стационарного торгового объекта превышает 2 километра, сбора и доставки заказов сельского населения при оказании бытовых услуг"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1 173,2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автомобильного топлива (Иные бюджетные ассигнования)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533,2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автомобильного топлива в рамках софинансирования с областным бюджетом (Иные бюджетные ассигнования)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S6060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640,0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приобретение грузового специализированного автотранспорта, не находящегося в эксплуатации автолавок-автомобилей, оборудованных для организации розничной торговли с них), хлебных фургонов и автофургонов (автомобилей,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предназначенных для перевозки принятых от населения заказов на бытовые услуги и доставки выездных бригад)"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грузового специализированного автотранспорта, не находившегося в эксплуатации - автолавок, хлебных фургонов и автофургонов в рамках софинансирования с областным бюджетом (Иные бюджетные ассигнования)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S6060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реконструкцию и ремонт объектов торгового, бытового обслуживания и общественного питания сельского населения)"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980,0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по субсидиям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реконструкцию и ремонт объектов торгового, бытового обслуживания и общественного питания сельского населения) (Иные бюджетные ассигнования)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980,0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центра), направленных на приобретение нестационарных объектов для оказания торговых и бытовых услуг (мобильных (сборно- разборных, модульных) торговых киосков, павильонов, бытовок), расположенных в населенных пунктах, не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имеющих стационарных объектов и (или) имеющих стационарные объекты, в которых радиус пешеходной доступности до стационарного объекта превышает 2 километра"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нестационарных объектов для оказания торговых и бытовых услуг (торговых киосков, павильонов) в рамках софинансирования с областным бюджетом (Иные бюджетные ассигнования)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S6060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субсидий на возмещение части затрат юридических лиц и индивидуальных предпринимателей, осуществляющих торговое обслуживание в сельских населенных пунктах кроме районных центров, направленных на приобретение торгового и холодильного оборудования для предприятий розничной торговли, расположенных в населенных пунктах с численностью проживающего населения не более 300 человек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создание условий для обеспечения услугами торговли поселений, входящих в состав муниципального района в части торгового и холодильного оборудования для предприятий розничной торговли в рамках софинансирования с областным бюджетом (Иные бюджетные ассигнования)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S6060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субсидий на возмещение части затрат юридических лиц и индивидуальных предпринимателей, осуществляющих торговое обслуживание в сельских населенных пунктах кроме районных центров, направленных на приобретение торгового и холодильного оборудования для специализированных торговых предприятий по продаже сельскохозяйственной продукции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мероприятий, направленных на создание условий для обеспечения услугами торговли поселений, входящих в состав муниципального района в части торгового и холодильного оборудования для специализированных торговых предприятий по продаже сельскохозяйственной продукции в рамках софинансирования с областным бюджетом (Иные бюджетные ассигнования)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S6060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113 931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30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2 430,7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и проведение мероприятий, направленных на привлечение населения района к регулярным занятиям физической культурой и спортом"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1 419,2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обеспечение условий для развития физической культуры и массового спорта, организацию проведения официальных физкультурно-оздоровительных и спортивных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86360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379,2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развитие физической культуры и массового спорта, организацию проведения официальных физкультурно-оздоровительных и спортивных мероприятий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S6360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940,0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поэтапному внедрению Всероссийского физкультурно-спортивного комплекса «Готов к труду и обороне»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86750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 по поэтапному внедрению Всероссийского физкультурно-спортивного комплекса «Готов к труду и обороне» в рамках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S6750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"Организация и проведение мероприятий, направленных на профилактику наркомании, алкоголизма, табакокурения среди населения"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881,0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на профилактику наркомании, алкоголизма, табакокурения среди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на профилактику наркомании, алкоголизма, табакокурения среди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на профилактику наркомании, алкоголизма, табакокурения среди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745,4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(Закупка товаров, работ и услуг для обеспечения государственных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65,6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130,5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130,5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30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38 373,2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"Материально-техническое оснащение учреждений культуры"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5 500,0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"Материально-техническое оснащение учреждений культуры"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5 500,0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культурно-досуговых учреждений муниципального района на уровне, позволяющем формировать духовно-эстетические потребности общества"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11 181,5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10 258,7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Приобретение сценического комплекса с крышей арочного типа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20700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 по созданию условий для организации досуга и обеспечения услугами организаций культуры в части материально-технического оснащения (Предоставление субсидий бюджетным, автономным учреждениям и иным некоммерческим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862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мероприятий на создание условий для организации досуга и обеспечения услугами организаций культуры в части подготовки кадров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86280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 по созданию условий для организации досуга и обеспечения услугами организаций культуры в части материально-технического оснащения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S62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"Приобретение специализированного транспорта и звукотехнического оборудования для передвижного клуба по обслуживанию сельского населения муниципального района"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Приобретение звукотехнического оборудования для передвижного клуба по обслуживанию сельского населения муниципального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и проведение межрегионального фестиваля в целях развития событийного туризма на территории муниципального района"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проведение ежегодного межрегионального фестиваля народного творчества "Поет гармонь над Битюгом"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"Межрегиональное сотрудничество, организация обменных концертов на территории муниципального района"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Привлечение Липецкой областной филармонии для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организации концертов в муниципальном районе в целях эстетического воспитания и продвижения классического искусства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"Повышение эффективности управленческих решений в области культуры"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913,4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911,4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696,1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247,4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Комплектование книжных фондов библиотек муниципальных образований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51440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комплектование книжных фондов библиотек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86370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173,4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Расходы, направленные на комплектование книжных фондов библиотек в рамках софинансирования с областным бюджетом (Предоставление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L6370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256,0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13 214,7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13 059,7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государственную поддержку муниципальных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51470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создание модельных библиотек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S0640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доступности библиотек для людей с ограниченными возможностями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S0650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роли библиотек в развитии культурно-информационного и образовательного пространства"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43,7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на создание условий для организации досуга и обеспечения услугами организаций культуры в части подготовки кадров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86280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 по созданию условий для организации досуга и обеспечения услугами организаций в части подготовки кадров учреждений культуры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S6280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"Внедрение новых информационных и организационных технологий библиотечной деятельности, развитие электронных библиотек и электронной доставки документов"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634,1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77,7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Подключение общедоступных библиотек к сети Интернет и развитие системы библиотечного дела с учетом задачи расширения информационных технологий и оцифровки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51460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221,6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подключению общедоступных библиотек к сети Интернет и развитие системы библиотечного дела с учетом задачи расширения информационных технологий и оцифровки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86380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54,8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 по подключению общедоступных библиотек к сети Интернет и развитие системы библиотечного дела с учетом задачи расширения информационных технологий и оцифровки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L6380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5 934,7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5 930,5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 на создание условий для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организации досуга и обеспечения услугами организаций культуры в части подготовки кадров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86280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"Участие в региональных, межрегиональных, всероссийских, международных семинарах, совещаниях, конференциях, фестивалях, а также в мероприятиях по обмену опытом, повышению квалификации и переподготовки кадров учреждений культуры"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участие в региональных, межрегиональных, всероссийских, международных семинарах, совещаниях, конференциях, фестивалях, а также в мероприятиях по обмену опытом, повышению квалификации и переподготовки кадров учреждений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20510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30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73 227,8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"Доплаты к пенсиям муниципальным служащим района"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5 500,0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Финансирование доплат к пенсиям муниципальным служащим района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5 500,0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3 243,0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3 243,0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"Мероприятия по социально-экономическому развитию района"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13 635,0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социально-экономическому развитию района (Закупка товаров, работ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13 144,4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Мероприятия по социально-экономическому развитию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375,9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социально-экономическому развитию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114,7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46 072,1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Фельдшерское сопровождение больных с почечной недостаточностью в Липецкую ОКБ для проведения процедуры гемодиализа инвалидам 1-3 группы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578,7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51340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2 276,0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1 964,0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13 086,7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 (Предоставление субсидий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85130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9 343,0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Закона Липецкой области от 27декабря 2007 года № 119-ОЗ "О наделении органов местного самоуправления отдельными государственными полномочиями в сфере образования" в части приобретения школьной и спортивной формы детям из многодетных семей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85140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2 936,0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85150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2 130,5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85150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199,6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85320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211,1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ребенка-сироты или ребенка, оставшегося без попечения родителей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85360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96,5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Исполнение судебных решений по обеспечению детей-сирот и детей, оставшихся без попечения родителей, детей, находящихся под опекой (попечительством), а также лиц из числа детей-сирот и детей, оставшихся без попечения родителей, не имеющих закрепленного жилого помещения, жилыми помещениями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86340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11 250,0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торжественных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213,1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направления расходов основного мероприятия "Проведение торжественных мероприятий, направленных на повышение престижа благополучных семей и общественной значимости труда родителей по воспитанию детей" (Закупка товаров, работ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213,1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"Проведение торжественных мероприятий для детей, оставшимся без попечения родителей и для опекунских и приемных семей"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115,5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"Проведение торжественных мероприятий для детей, оставшимся без попечения родителей и для опекунских и приемных семей"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115,5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торжественных мероприятий, посвященных празднованию Дня Победы"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1 575,0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проведение мероприятий, посвященных празднованию Дня Победы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20450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1 575,0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"Подготовка и проведение торжественных мероприятий, посвященных празднованию Дня Добринского муниципального района, День работника сельского хозяйства и перерабатывающей промышленности"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2 561,8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"Подготовка и проведение торжественных мероприятий, посвященных празднованию Дня Добринского муниципального района, День работника сельского хозяйства и перерабатывающей промышленности"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2 561,8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"Участие делегаций в районных и областных совещаниях, конкурсах, добровольческих акциях, семинарах, съездах"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312,3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направления расходов основного мероприятия "Участие делегаций в районных и областных совещаниях, конкурсах, добровольческих акциях, семинарах, съездах" (Закупка товаров, работ и услуг для обеспечения государственных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312,3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92 955,6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30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26 781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учреждений образования, культуры"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20 231,6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 здания ДК п.Добринка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4 055,3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по капитальному ремонту котельных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20550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814,9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 здания МБОУ СОШ с.Нижняя Матренка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996,2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102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 спортивного зала в МБОУ «Лицей № 1» п.Добринка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20720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1 530,6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 здания Управления финансов (замена деревянных оконных блоков на пластиковые)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20730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481,4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 здания МБОУ СОШ №1 ст.Хворостянка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20740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 по созданию в общеобразовательных организациях условий для занятий физической культурой и спортом (Предоставление субсидий бюджетным, автономным учреждениям и иным некоммерческим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организациям)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50970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927,2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мероприятий по капитальному ремонту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6010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7 419,3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осуществление мероприятий по капитальному ремонту муниципальных учреждений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6010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2 259,6 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созданию в общеобразовательных организациях условий для занятий физической культурой и спортом в рамках софинансирования с федеральным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L0970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152,4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 по созданию в общеобразовательных организациях условий для занятий физической культурой и спортом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R0970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444.7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"Выполнение плановых заданий по строительству и капитальному ремонту объектов муниципального фонда"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6 430,2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Корректировка схем территориального планирования, генеральных планов и правил землепользования и застройки (Межбюджетные трансферты)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на капитальный ремонт муниципальных квартир Добринского муниципального района (Межбюджетные трансферты)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244,4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Подготовка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 (Межбюджетные трансферты)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03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20710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340,0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планировке территорий мкр. "Восточный" и мкр. "Прогресс" в п.Добринка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990,0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по планировке территорий мкр. "Восточный" и мкр. "Прогресс" в п.Добринка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6020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117,3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"Выполнение плановых заданий по строительству и капитальному ремонту объектов муниципального фонда" (Межбюджетные трансферты)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4 488,5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 сетей газопровода"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проектно-сметной документации на строительство газопровода (Межбюджетные трансферты)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20460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30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автомобильных дорог местного значения Добринского муниципального района"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55 327,0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и ремонт автомобильных дорог"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33 450,8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обеспечение дорожной деятельности в части капитального ремонта и ремонта автомобильных дорог общего пользования местного значения населенных пунктов и соединяющих населенные пункты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3 743,6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дорожной деятельности в части капитального ремонта и ремонта автомобильных дорог общего пользования местного значения населенных пунктов и соединяющих населенные пункты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6070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772,5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"Капитальный ремонт и ремонт автомобильных дорог"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1 809,4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направления расходов основного мероприятия "Капитальный ремонт и ремонт автомобильных дорог" (Межбюджетные трансферты)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27 125,3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и ремонт дворовых территорий"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889,1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капитальный ремонт и ремонт дворовых территорий многоквартирных домов, проездов к дворовым территориям многоквартирных домов населенных пунктов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801,3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капитальный ремонт и ремонт дворовых территорий многоквартирных домов, проездов к дворовым территориям многоквартирных домов населенных пунктов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6040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87,8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 автомобильных дорог"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9 185,4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дорог с твердым покрытием до сельских населенных пунктов, не имеющих круглогодичной связи с сетью автомобильных дорог общего пользования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8 425,1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дорог с твердым покрытием до сельских населенных пунктов, не имеющих круглогодичной связи с сетью автомобильных дорог общего пользования в рамках софинансирования с областным бюджетом (Капитальные вложения в объекты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государственной (муниципальной) собственности)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6030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760,3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"Содержание автомобильных дорог"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6 285,0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"Содержание автомобильных дорог" (Межбюджетные трансферты)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6 285,0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5 516,7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Мероприятия по обеспечению транспортной безопасности (ограждение и установка видеонаблюдения и автоматических шлагбаумов в зоне въезда и выезда транспортных средств)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20760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518,1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 (Иные бюджетные ассигнования)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4 998,6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30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2 395,1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"Субсидии на софинансирование работ по переводу многоквартирных домов на индивидуальные источники теплоснабжения"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332,5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субсидии по софинансированию работ по переводу многоквартирных домов на индивидуальные источники теплоснабжения (Межбюджетные трансферты)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60130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332,5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"Содержание и тепло, энергоснабжение котельных"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88,9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"Содержание и тепло- энергоснабжение котельных"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88,9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"Техническое перевооружение газовых котельных"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1 973,7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 в области энергосбережения и повышения энергетической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эффективности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1 235,0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мероприятий в области энергосбережения и повышения энергетической эффективности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6080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738,7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"Строительство, содержание и ремонт инженерных сетей водоснабжения и водоотведения Добринского муниципального района"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03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8 451,7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 и ремонт объектов водоотведения"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03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275,4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"Строительство и ремонт объектов водоотведения (Межбюджетные трансферты)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275,4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"Приобретение коммунальной техники"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8 176,3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"Приобретение коммунальной техники"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8 176,3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Добринского муниципального района "Создание условий для обеспечения общественной безопасности населения и территории Добринского муниципального района на 2014-2020 годы"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2 438,4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30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 на 2014-2020 годы"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2 438,4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2 438,4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содержание и развитие МКУ ЕДДС (Расходы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1 937,9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содержание и развитие МКУ ЕДДС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498,5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содержание и развитие МКУ ЕДДС (Иные бюджетные ассигнования)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18 402,2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30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5 048,1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238,7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повышение квалификации муниципальных служащих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86290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102,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повышение квалификации муниципальных служащих органов местного самоуправления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S6290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повышение квалификации муниципальных служащих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86290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,4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повышение квалификации муниципальных служащих органов местного самоуправления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S6290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332,8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направленных на приобретение информационных услуг с использованием информационно-правовых систем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86260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28,2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приобретение информационных услуг с использованием информационно-правовых систем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S6260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132,0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приобретение информационных услуг с использованием информационно-правовых систем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86260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49,8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приобретение информационных услуг с использованием информационно-правовых систем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S6260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122,8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аппарата управления"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4 415,6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1 166,5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(Закупка товаров, работ и услуг для обеспечения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293,5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393,2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397,7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район, необходимой для ведения Регистра муниципальных нормативных правовых актов Липецкой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368,1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85340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341,4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169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85340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85,7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30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"Финансовое обеспечение деятельности аппарата управления"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366,8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30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"Финансовое обеспечение деятельности аппарата управления"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894,9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30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"Специальная оценка условий труда"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30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 Специальная оценка условий труда"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30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"Совершенствование системы управления муниципальным имуществом и земельными участками Добринского муниципального района"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139,3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30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"Оформление технической документации, кадастровых паспортов, регистрация права муниципальной собственности на имущество казны Добринского муниципального района,</w:t>
            </w:r>
          </w:p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проведение оценки муниципального имущества и земельных участков, находящихся в муниципальной собственности, </w:t>
            </w:r>
          </w:p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систематизация и хранение документов по приватизации муниципального имущества"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139,3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30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"Оформление технической документации, кадастровых паспортов, регистрация права муниципальной собственности на имущество казны Добринского муниципального района,</w:t>
            </w:r>
          </w:p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проведение оценки муниципального имущества и земельных участков, находящихся в муниципальной собственности, </w:t>
            </w:r>
          </w:p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систематизация и хранение документов по приватизации муниципального имущества"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139,3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30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13 199,8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"Разработка проекта районного бюджета в установленные сроки"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13 199,8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9 820,6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3 214,2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30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"Управление муниципальным долгом Добринского муниципального района"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"Обслуживание муниципального долга районного бюджета"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Обслуживание муниципального долга (Обслуживание государственного (муниципального) долга)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378 639,6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30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дошкольного образования"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41 144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,4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40 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731,4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14 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149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85350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26 581,8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педагогических работников и переподготовка руководителей муниципальных образовательных учреждений"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 (Закупка товаров, работ и услуг для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S6590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30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"Создание в дошкольных образовательных организациях условий для получения детьми-инвалидами качественного образования"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303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созданию условий для инклюзивного образования детей-инвалидов в дошкольных образовательных организациях в рамках софинансирования с федеральным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L0273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303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 по созданию условий для инклюзивного образования детей-инвалидов в дошкольных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R0273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310,0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303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общего образования"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289 298,8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получения основного-общего образования"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282 544,9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46 264,9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19 августа 2008 года № 180-ОЗ "О нормативах финансирования общеобразовательных учреждений"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236 280,0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"Приобретение автотранспорта для подвоза детей в общеобразовательные учреждения"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3 277,8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приобретение автотранспорта для подвоза детей в образовательные учреждения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S6560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551,8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направленных на приобретение автотранспорта для подвоза детей в образовательные учреждения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86560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2 726,0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"Повышение квалификации педагогических работников и переподготовка руководителей муниципальных образовательных учреждений"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246,9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повышение квалификации педагогических работников и переподготовку руководителей муниципальных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86590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194,9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S6590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"Оснащение общеобразовательных учреждений оборудованием для школьных столовых"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оснащение общеобразовательных организаций оборудованием для школьных столовых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S6580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"Текущий ремонт под установку технологического оборудования в школьных столовых"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совершенствованию организации питания обучающихся в муниципальных общеобразовательных учреждениях Добринского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"Финансирование на получение лицензии на право ведения образовательной деятельности </w:t>
            </w:r>
            <w:r>
              <w:rPr>
                <w:rFonts w:ascii="Arial" w:hAnsi="Arial" w:cs="Arial"/>
                <w:sz w:val="20"/>
                <w:szCs w:val="20"/>
              </w:rPr>
              <w:t>и выполнение санитарно-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эпидемиологических требований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2 120,4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30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Мероприятия по выполнению лицензионных условий </w:t>
            </w:r>
            <w:r>
              <w:rPr>
                <w:rFonts w:ascii="Arial" w:hAnsi="Arial" w:cs="Arial"/>
                <w:sz w:val="20"/>
                <w:szCs w:val="20"/>
              </w:rPr>
              <w:t>и выполнение санитарно-эпидемиологических требований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2 120,4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30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"Оснащение общеобразовательных учреждений системой видеонаблюдения"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30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оснащению учреждений образования системой видеонаблюдения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20590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30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30 893,7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14 547,9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14 547,9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материально-технических условий для предоставления оздоровительных-образовательных услуг"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8 267,5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8 267,5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качества и эффективности предоставления оздоровительных-образовательных услуг (оплата труда+начисления)"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3 885,8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Предоставление муниципальным бюджетным и автономным учреждениям субсидий (Предоставление субсидий бюджетным, автономным учреждениям 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3 885,8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4 168,5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4 168,5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педагогических работников и переподготовка руководителей муниципальных учреждений дополнительного образования"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S6590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30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"Поддержка одаренных детей и их наставников"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1 118,5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учреждений, работающих с одаренными детьми"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1 106,5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поддержке одаренных детей Добринского муниципального района и их наставников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поддержке одаренных детей Добринского муниципального района и их наставников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1066,5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"Предоставление мер социальной поддержки гражданам в период их обучения в организациях, осуществляющих образовательную деятельность по программам высшего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профессионального образования по направлению подготовки "Образование и педагогика"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по предоставлению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20540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30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"Финансовое обеспечение и контроль"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16 184,2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13 012,6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13 012,6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3 171,6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191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2 926,5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242,7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7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611 745,9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Непрограммные расходы районного бюджета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48 307,8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30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1 600,4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1 600,4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30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11 000,0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 администрации Добринского муниципального района (Иные бюджетные ассигнования)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3 887,2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30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 администрации Добринского муниципального района (Иные бюджетные ассигнования)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2 779,3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30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 администрации Добринского муниципального района (Межбюджетные трансферты)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303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 администрации Добринского муниципального района (Межбюджетные трансферты)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623,2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30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 администрации Добринского муниципального района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3 290,3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30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1 450,0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внебюджетными фондами)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59300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313,8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136,2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30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34 257,4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987,9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22 910,1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обеспечение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146,3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6 092,7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258,8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792,1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1 303,6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Осуществление части полномочий по решению вопросов местного значения в соответствии с заключенным соглашением из бюджетов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Осуществление части полномочий по решению вопросов местного значения в соответствии с заключенным соглашением из бюджетов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236,2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18 сентября 2015 года № 441-ОЗ «О наделении органов местного самоуправления государственными полномочиями по подготовке и проведению Всероссийской сельскохозяйственной переписи»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53910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1 079,5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15 декабря 2015 года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85170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424,5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4629" w:rsidTr="001A66F5">
        <w:trPr>
          <w:gridAfter w:val="1"/>
          <w:wAfter w:w="27" w:type="dxa"/>
          <w:trHeight w:val="34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234629" w:rsidRDefault="00234629" w:rsidP="001A66F5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660 053,7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-10" w:type="dxa"/>
            </w:tcMar>
          </w:tcPr>
          <w:p w:rsidR="00234629" w:rsidRDefault="00234629" w:rsidP="001A66F5">
            <w:pPr>
              <w:snapToGrid w:val="0"/>
            </w:pPr>
          </w:p>
        </w:tc>
      </w:tr>
    </w:tbl>
    <w:p w:rsidR="00234629" w:rsidRDefault="00234629" w:rsidP="00234629"/>
    <w:p w:rsidR="00234629" w:rsidRDefault="00234629" w:rsidP="00234629"/>
    <w:p w:rsidR="00234629" w:rsidRDefault="00234629" w:rsidP="00234629"/>
    <w:p w:rsidR="00234629" w:rsidRDefault="00234629" w:rsidP="00234629">
      <w:pPr>
        <w:pStyle w:val="a3"/>
        <w:rPr>
          <w:b/>
          <w:sz w:val="28"/>
          <w:szCs w:val="28"/>
        </w:rPr>
      </w:pPr>
    </w:p>
    <w:p w:rsidR="00234629" w:rsidRDefault="00234629" w:rsidP="00234629">
      <w:pPr>
        <w:pStyle w:val="a3"/>
        <w:rPr>
          <w:b/>
          <w:sz w:val="28"/>
          <w:szCs w:val="28"/>
        </w:rPr>
      </w:pPr>
    </w:p>
    <w:p w:rsidR="00234629" w:rsidRDefault="00234629" w:rsidP="00234629">
      <w:pPr>
        <w:pStyle w:val="a3"/>
        <w:rPr>
          <w:b/>
          <w:sz w:val="28"/>
          <w:szCs w:val="28"/>
        </w:rPr>
      </w:pPr>
    </w:p>
    <w:p w:rsidR="00234629" w:rsidRDefault="00234629" w:rsidP="00234629">
      <w:pPr>
        <w:pStyle w:val="a3"/>
        <w:rPr>
          <w:b/>
          <w:sz w:val="28"/>
          <w:szCs w:val="28"/>
        </w:rPr>
      </w:pPr>
    </w:p>
    <w:p w:rsidR="00234629" w:rsidRDefault="00234629" w:rsidP="00234629">
      <w:pPr>
        <w:pStyle w:val="a3"/>
        <w:rPr>
          <w:b/>
          <w:sz w:val="28"/>
          <w:szCs w:val="28"/>
        </w:rPr>
      </w:pPr>
    </w:p>
    <w:p w:rsidR="00234629" w:rsidRDefault="00234629" w:rsidP="00234629">
      <w:pPr>
        <w:pStyle w:val="a3"/>
        <w:rPr>
          <w:b/>
          <w:sz w:val="28"/>
          <w:szCs w:val="28"/>
        </w:rPr>
      </w:pPr>
    </w:p>
    <w:p w:rsidR="00234629" w:rsidRDefault="00234629" w:rsidP="00234629">
      <w:pPr>
        <w:pStyle w:val="a3"/>
        <w:rPr>
          <w:b/>
          <w:sz w:val="28"/>
          <w:szCs w:val="28"/>
        </w:rPr>
      </w:pPr>
    </w:p>
    <w:p w:rsidR="00234629" w:rsidRDefault="00234629" w:rsidP="00234629">
      <w:pPr>
        <w:pStyle w:val="a3"/>
        <w:rPr>
          <w:b/>
          <w:sz w:val="28"/>
          <w:szCs w:val="28"/>
        </w:rPr>
      </w:pPr>
    </w:p>
    <w:p w:rsidR="00234629" w:rsidRDefault="00234629" w:rsidP="00234629">
      <w:pPr>
        <w:pStyle w:val="a3"/>
        <w:rPr>
          <w:b/>
          <w:sz w:val="28"/>
          <w:szCs w:val="28"/>
        </w:rPr>
      </w:pPr>
    </w:p>
    <w:p w:rsidR="00234629" w:rsidRDefault="00234629" w:rsidP="00234629">
      <w:pPr>
        <w:pStyle w:val="a3"/>
        <w:rPr>
          <w:b/>
          <w:sz w:val="28"/>
          <w:szCs w:val="28"/>
        </w:rPr>
      </w:pPr>
    </w:p>
    <w:p w:rsidR="00234629" w:rsidRDefault="00234629" w:rsidP="00234629">
      <w:pPr>
        <w:pStyle w:val="a3"/>
        <w:rPr>
          <w:b/>
          <w:sz w:val="28"/>
          <w:szCs w:val="28"/>
        </w:rPr>
      </w:pPr>
    </w:p>
    <w:p w:rsidR="00234629" w:rsidRDefault="00234629" w:rsidP="00234629">
      <w:pPr>
        <w:pStyle w:val="a3"/>
        <w:rPr>
          <w:b/>
          <w:sz w:val="28"/>
          <w:szCs w:val="28"/>
        </w:rPr>
      </w:pPr>
    </w:p>
    <w:p w:rsidR="00234629" w:rsidRDefault="00234629" w:rsidP="00234629">
      <w:pPr>
        <w:pStyle w:val="a3"/>
        <w:rPr>
          <w:b/>
          <w:sz w:val="28"/>
          <w:szCs w:val="28"/>
        </w:rPr>
      </w:pPr>
    </w:p>
    <w:p w:rsidR="00234629" w:rsidRDefault="00234629" w:rsidP="00234629">
      <w:pPr>
        <w:pStyle w:val="a3"/>
        <w:rPr>
          <w:b/>
          <w:sz w:val="28"/>
          <w:szCs w:val="28"/>
        </w:rPr>
      </w:pPr>
    </w:p>
    <w:p w:rsidR="00234629" w:rsidRDefault="00234629" w:rsidP="00234629">
      <w:pPr>
        <w:pStyle w:val="a3"/>
        <w:rPr>
          <w:b/>
          <w:sz w:val="28"/>
          <w:szCs w:val="28"/>
        </w:rPr>
      </w:pPr>
    </w:p>
    <w:p w:rsidR="00234629" w:rsidRDefault="00234629" w:rsidP="00234629">
      <w:pPr>
        <w:pStyle w:val="a3"/>
        <w:rPr>
          <w:b/>
          <w:sz w:val="28"/>
          <w:szCs w:val="28"/>
        </w:rPr>
      </w:pPr>
    </w:p>
    <w:p w:rsidR="00234629" w:rsidRDefault="00234629" w:rsidP="00234629">
      <w:pPr>
        <w:jc w:val="right"/>
      </w:pPr>
      <w:r>
        <w:lastRenderedPageBreak/>
        <w:t xml:space="preserve">                                                                                                         Приложение 12</w:t>
      </w:r>
    </w:p>
    <w:p w:rsidR="00234629" w:rsidRDefault="00234629" w:rsidP="00234629">
      <w:pPr>
        <w:jc w:val="right"/>
      </w:pPr>
      <w:r>
        <w:t xml:space="preserve">к районному бюджету на 2016 год </w:t>
      </w:r>
    </w:p>
    <w:p w:rsidR="00234629" w:rsidRDefault="00234629" w:rsidP="00234629">
      <w:pPr>
        <w:tabs>
          <w:tab w:val="left" w:pos="8160"/>
        </w:tabs>
        <w:jc w:val="right"/>
      </w:pPr>
    </w:p>
    <w:p w:rsidR="00234629" w:rsidRDefault="00234629" w:rsidP="00234629">
      <w:pPr>
        <w:tabs>
          <w:tab w:val="left" w:pos="8160"/>
        </w:tabs>
        <w:jc w:val="right"/>
      </w:pPr>
    </w:p>
    <w:p w:rsidR="00234629" w:rsidRDefault="00234629" w:rsidP="00234629">
      <w:pPr>
        <w:tabs>
          <w:tab w:val="left" w:pos="8160"/>
        </w:tabs>
        <w:jc w:val="right"/>
      </w:pPr>
      <w:r>
        <w:t xml:space="preserve">                                                                                           </w:t>
      </w:r>
    </w:p>
    <w:p w:rsidR="00234629" w:rsidRDefault="00234629" w:rsidP="00234629">
      <w:pPr>
        <w:jc w:val="center"/>
        <w:rPr>
          <w:b/>
        </w:rPr>
      </w:pPr>
      <w:r>
        <w:rPr>
          <w:b/>
        </w:rPr>
        <w:t>ОБЪЕМ   МЕЖБЮДЖЕТНЫХ   ТРАНСФЕРТОВ,  ПРЕДУСМОТРЕННЫХ</w:t>
      </w:r>
    </w:p>
    <w:p w:rsidR="00234629" w:rsidRDefault="00234629" w:rsidP="00234629">
      <w:pPr>
        <w:jc w:val="center"/>
        <w:rPr>
          <w:b/>
        </w:rPr>
      </w:pPr>
      <w:r>
        <w:rPr>
          <w:b/>
        </w:rPr>
        <w:t>К  ПОЛУЧЕНИЮ  ИЗ ВЫШЕСТОЯЩИХ БЮДЖЕТОВ  НА  2016 ГОД</w:t>
      </w:r>
    </w:p>
    <w:p w:rsidR="00234629" w:rsidRDefault="00234629" w:rsidP="00234629">
      <w:pPr>
        <w:rPr>
          <w:b/>
          <w:sz w:val="16"/>
          <w:szCs w:val="16"/>
        </w:rPr>
      </w:pPr>
    </w:p>
    <w:p w:rsidR="00234629" w:rsidRDefault="00234629" w:rsidP="00234629">
      <w:pPr>
        <w:tabs>
          <w:tab w:val="left" w:pos="8520"/>
        </w:tabs>
        <w:rPr>
          <w:b/>
          <w:sz w:val="22"/>
          <w:szCs w:val="22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>тыс. руб.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158"/>
        <w:gridCol w:w="1413"/>
      </w:tblGrid>
      <w:tr w:rsidR="00234629" w:rsidRPr="00B7037E" w:rsidTr="001A66F5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Pr="00B7037E" w:rsidRDefault="00234629" w:rsidP="001A66F5">
            <w:pPr>
              <w:tabs>
                <w:tab w:val="left" w:pos="6720"/>
              </w:tabs>
              <w:jc w:val="center"/>
              <w:rPr>
                <w:b/>
                <w:sz w:val="28"/>
                <w:szCs w:val="28"/>
              </w:rPr>
            </w:pPr>
            <w:r w:rsidRPr="00B7037E">
              <w:rPr>
                <w:b/>
                <w:sz w:val="28"/>
                <w:szCs w:val="28"/>
              </w:rPr>
              <w:t>П О К А З А Т Е Л 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4629" w:rsidRPr="00B7037E" w:rsidRDefault="00234629" w:rsidP="001A66F5">
            <w:pPr>
              <w:ind w:left="-108"/>
              <w:rPr>
                <w:b/>
              </w:rPr>
            </w:pPr>
            <w:r w:rsidRPr="00B7037E">
              <w:rPr>
                <w:b/>
              </w:rPr>
              <w:t>С у м м а</w:t>
            </w:r>
          </w:p>
          <w:p w:rsidR="00234629" w:rsidRPr="00B7037E" w:rsidRDefault="00234629" w:rsidP="001A66F5">
            <w:pPr>
              <w:ind w:left="-108"/>
              <w:rPr>
                <w:b/>
              </w:rPr>
            </w:pPr>
          </w:p>
        </w:tc>
      </w:tr>
      <w:tr w:rsidR="00234629" w:rsidTr="001A66F5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jc w:val="both"/>
            </w:pPr>
            <w:r>
              <w:t>Субвенция на реализацию Закона Липецкой области от 4 мая 2000 года № 88-ОЗ  «Об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состояния»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ind w:left="-108" w:right="-108"/>
              <w:jc w:val="center"/>
            </w:pPr>
            <w:r>
              <w:t>1 450,0</w:t>
            </w:r>
          </w:p>
        </w:tc>
      </w:tr>
      <w:tr w:rsidR="00234629" w:rsidTr="001A66F5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jc w:val="both"/>
            </w:pPr>
            <w:r>
              <w:t>Субвенция на реализацию Закона Липецкой области от 30 ноября 2000 года № 117 – ОЗ «О наделении органов местного самоуправления государственными полномочиями Липецкой области в сфере архивного дела»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jc w:val="center"/>
            </w:pPr>
            <w:r>
              <w:t>1 460,0</w:t>
            </w:r>
          </w:p>
        </w:tc>
      </w:tr>
      <w:tr w:rsidR="00234629" w:rsidTr="001A66F5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jc w:val="both"/>
            </w:pPr>
            <w:r>
              <w:t>Субвенция на реализацию Закона Липецкой области от 31 августа 2004 года № 120 – ОЗ «Об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правонарушениях»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jc w:val="center"/>
            </w:pPr>
            <w:r>
              <w:t>501,0</w:t>
            </w:r>
          </w:p>
        </w:tc>
      </w:tr>
      <w:tr w:rsidR="00234629" w:rsidTr="001A66F5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jc w:val="both"/>
            </w:pPr>
            <w:r>
              <w:t>Субвенция на реализацию Закона Липецкой области от 30 декабря 2004 года № 167 – ОЗ «О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прав»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jc w:val="center"/>
            </w:pPr>
            <w:r>
              <w:t>811,0</w:t>
            </w:r>
          </w:p>
        </w:tc>
      </w:tr>
      <w:tr w:rsidR="00234629" w:rsidTr="001A66F5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jc w:val="both"/>
            </w:pPr>
            <w:r>
              <w:t>Субвенция на реализацию Закона Липецкой области от 31 декабря 2009 года № 349-ОЗ «О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области»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jc w:val="center"/>
            </w:pPr>
            <w:r>
              <w:t>765,8</w:t>
            </w:r>
          </w:p>
        </w:tc>
      </w:tr>
      <w:tr w:rsidR="00234629" w:rsidTr="001A66F5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jc w:val="both"/>
            </w:pPr>
            <w:r>
              <w:t>Субвенция на реализацию Закона Липецкой области от 8 ноября 2012 года № 88-ОЗ «О наделении органов местного самоуправления отдельными государственными полномочиями в области охраны труда и социально-трудовых отношений»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jc w:val="center"/>
            </w:pPr>
            <w:r>
              <w:t>427,1</w:t>
            </w:r>
          </w:p>
        </w:tc>
      </w:tr>
      <w:tr w:rsidR="00234629" w:rsidTr="001A66F5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jc w:val="both"/>
            </w:pPr>
            <w:r>
              <w:t>Субвенция на реализацию Закона Липецкой области от 15 декабря 2015 года № 481-ОЗ «О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животных»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jc w:val="center"/>
            </w:pPr>
            <w:r>
              <w:t>424,5</w:t>
            </w:r>
          </w:p>
        </w:tc>
      </w:tr>
      <w:tr w:rsidR="00234629" w:rsidTr="001A66F5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jc w:val="both"/>
            </w:pPr>
            <w:r>
              <w:t>Субвенция на реализацию Закона Липецкой области от 18 сентября 2015 года № 441-ОЗ «О наделении органов местного самоуправления государственными полномочиями по подготовке и проведению Всероссийской сельскохозяйственной переписи»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jc w:val="center"/>
            </w:pPr>
            <w:r>
              <w:t>1079,5</w:t>
            </w:r>
          </w:p>
        </w:tc>
      </w:tr>
      <w:tr w:rsidR="00234629" w:rsidTr="001A66F5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jc w:val="both"/>
            </w:pPr>
            <w:r>
              <w:t>Субвенция на реализацию Закона Липецкой области от 19 августа 2008 года № 180-ОЗ «О нормативах финансирования общеобразовательных учреждений»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jc w:val="center"/>
            </w:pPr>
            <w:r>
              <w:t>236 280,0</w:t>
            </w:r>
          </w:p>
        </w:tc>
      </w:tr>
      <w:tr w:rsidR="00234629" w:rsidTr="001A66F5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jc w:val="both"/>
            </w:pPr>
            <w:r>
              <w:t>Субвенция на реализацию Закона Липецкой области от 27 декабря 2007 года № 119 – ОЗ «О наделении органов местного самоуправления отдельными государственными полномочиями в сфере образования»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jc w:val="center"/>
            </w:pPr>
            <w:r>
              <w:t>14 243,0</w:t>
            </w:r>
          </w:p>
        </w:tc>
      </w:tr>
      <w:tr w:rsidR="00234629" w:rsidTr="001A66F5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jc w:val="both"/>
            </w:pPr>
            <w:r>
              <w:t xml:space="preserve">  - компенсационные выплаты</w:t>
            </w:r>
            <w:r>
              <w:rPr>
                <w:sz w:val="22"/>
                <w:szCs w:val="22"/>
              </w:rPr>
              <w:t xml:space="preserve"> </w:t>
            </w:r>
            <w:r>
              <w:t>за содержание ребенка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jc w:val="center"/>
            </w:pPr>
            <w:r>
              <w:t>1 964,0</w:t>
            </w:r>
          </w:p>
        </w:tc>
      </w:tr>
      <w:tr w:rsidR="00234629" w:rsidTr="001A66F5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jc w:val="both"/>
            </w:pPr>
            <w:r>
              <w:lastRenderedPageBreak/>
              <w:t xml:space="preserve">  - социальные выплаты на питание обучающихся в муниципальных образовательных учреждениях, в негосударственных общеобразовательных учреждениях, имеющих государственную аккредитацию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jc w:val="center"/>
            </w:pPr>
            <w:r>
              <w:t>9 343,0</w:t>
            </w:r>
          </w:p>
        </w:tc>
      </w:tr>
      <w:tr w:rsidR="00234629" w:rsidTr="001A66F5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jc w:val="both"/>
            </w:pPr>
            <w:r>
              <w:t xml:space="preserve">  - приобретение школьной и спортивной формы детям из многодетных семей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jc w:val="center"/>
            </w:pPr>
            <w:r>
              <w:t>2 936,0</w:t>
            </w:r>
          </w:p>
        </w:tc>
      </w:tr>
      <w:tr w:rsidR="00234629" w:rsidTr="001A66F5">
        <w:trPr>
          <w:trHeight w:val="2271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jc w:val="both"/>
            </w:pPr>
            <w:r>
              <w:t>Субвенция на  реализацию Закона  Липецкой области от 15 января 2014 г. № 246-ОЗ «О наделении органов местного самоуправления государственными полномочиями по обеспечению жилыми помещениями отдельных категорий граждан в Липецкой области» на:</w:t>
            </w:r>
          </w:p>
          <w:p w:rsidR="00234629" w:rsidRDefault="00234629" w:rsidP="001A66F5">
            <w:pPr>
              <w:jc w:val="both"/>
            </w:pPr>
            <w:r>
              <w:t>- обеспечение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jc w:val="center"/>
            </w:pPr>
            <w:r>
              <w:t>2 276,0</w:t>
            </w:r>
          </w:p>
          <w:p w:rsidR="00234629" w:rsidRDefault="00234629" w:rsidP="001A66F5">
            <w:pPr>
              <w:jc w:val="center"/>
            </w:pPr>
          </w:p>
          <w:p w:rsidR="00234629" w:rsidRDefault="00234629" w:rsidP="001A66F5">
            <w:pPr>
              <w:jc w:val="center"/>
            </w:pPr>
          </w:p>
          <w:p w:rsidR="00234629" w:rsidRDefault="00234629" w:rsidP="001A66F5">
            <w:pPr>
              <w:jc w:val="center"/>
            </w:pPr>
          </w:p>
          <w:p w:rsidR="00234629" w:rsidRDefault="00234629" w:rsidP="001A66F5">
            <w:pPr>
              <w:jc w:val="center"/>
            </w:pPr>
            <w:r>
              <w:t>2 276,0</w:t>
            </w:r>
          </w:p>
        </w:tc>
      </w:tr>
      <w:tr w:rsidR="00234629" w:rsidTr="001A66F5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jc w:val="both"/>
            </w:pPr>
            <w:r>
              <w:t xml:space="preserve">Субвенция на </w:t>
            </w:r>
            <w:r>
              <w:rPr>
                <w:bCs/>
              </w:rPr>
              <w:t xml:space="preserve">реализацию закона Липецкой области от 27 декабря 2007 года № 113-ОЗ «О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области» </w:t>
            </w:r>
            <w:r>
              <w:t>на:</w:t>
            </w:r>
          </w:p>
          <w:p w:rsidR="00234629" w:rsidRDefault="00234629" w:rsidP="001A66F5">
            <w:pPr>
              <w:jc w:val="both"/>
            </w:pPr>
            <w:r>
              <w:t>- содержание ребенка в семье опекуна и приемной семье, а также вознаграждение, причитающееся приемному родителю</w:t>
            </w:r>
          </w:p>
          <w:p w:rsidR="00234629" w:rsidRDefault="00234629" w:rsidP="001A66F5">
            <w:pPr>
              <w:jc w:val="both"/>
            </w:pPr>
            <w:r>
              <w:t>- содержание численности</w:t>
            </w:r>
            <w:r>
              <w:rPr>
                <w:bCs/>
              </w:rPr>
              <w:t xml:space="preserve"> специалистов, осуществляющих деятельность по опеке и попечительству</w:t>
            </w:r>
            <w:r>
              <w:t xml:space="preserve"> </w:t>
            </w:r>
          </w:p>
          <w:p w:rsidR="00234629" w:rsidRDefault="00234629" w:rsidP="001A66F5">
            <w:pPr>
              <w:jc w:val="both"/>
            </w:pPr>
            <w:r>
              <w:t xml:space="preserve"> - предоставление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</w:p>
          <w:p w:rsidR="00234629" w:rsidRDefault="00234629" w:rsidP="001A66F5">
            <w:pPr>
              <w:jc w:val="both"/>
            </w:pPr>
            <w:r>
              <w:t>- ежемесячная денежная выплата в связи с усыновлением (удочерением) ребенка-сироты или ребенка, оставшегося без попечения родителей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jc w:val="center"/>
            </w:pPr>
            <w:r>
              <w:t>15 724,4</w:t>
            </w:r>
          </w:p>
          <w:p w:rsidR="00234629" w:rsidRDefault="00234629" w:rsidP="001A66F5">
            <w:pPr>
              <w:jc w:val="center"/>
            </w:pPr>
          </w:p>
          <w:p w:rsidR="00234629" w:rsidRDefault="00234629" w:rsidP="001A66F5">
            <w:pPr>
              <w:jc w:val="center"/>
            </w:pPr>
          </w:p>
          <w:p w:rsidR="00234629" w:rsidRDefault="00234629" w:rsidP="001A66F5"/>
          <w:p w:rsidR="00234629" w:rsidRDefault="00234629" w:rsidP="001A66F5">
            <w:pPr>
              <w:jc w:val="center"/>
            </w:pPr>
          </w:p>
          <w:p w:rsidR="00234629" w:rsidRDefault="00234629" w:rsidP="001A66F5">
            <w:pPr>
              <w:jc w:val="center"/>
            </w:pPr>
            <w:r>
              <w:t>13 086,7</w:t>
            </w:r>
          </w:p>
          <w:p w:rsidR="00234629" w:rsidRDefault="00234629" w:rsidP="001A66F5"/>
          <w:p w:rsidR="00234629" w:rsidRDefault="00234629" w:rsidP="001A66F5">
            <w:pPr>
              <w:jc w:val="center"/>
            </w:pPr>
            <w:r>
              <w:t>2 330,1</w:t>
            </w:r>
          </w:p>
          <w:p w:rsidR="00234629" w:rsidRDefault="00234629" w:rsidP="001A66F5">
            <w:pPr>
              <w:jc w:val="center"/>
            </w:pPr>
          </w:p>
          <w:p w:rsidR="00234629" w:rsidRDefault="00234629" w:rsidP="001A66F5">
            <w:pPr>
              <w:jc w:val="center"/>
            </w:pPr>
            <w:r>
              <w:t>211,1</w:t>
            </w:r>
          </w:p>
          <w:p w:rsidR="00234629" w:rsidRDefault="00234629" w:rsidP="001A66F5">
            <w:pPr>
              <w:jc w:val="center"/>
            </w:pPr>
          </w:p>
          <w:p w:rsidR="00234629" w:rsidRDefault="00234629" w:rsidP="001A66F5">
            <w:pPr>
              <w:jc w:val="center"/>
            </w:pPr>
            <w:r>
              <w:t>96,5</w:t>
            </w:r>
          </w:p>
        </w:tc>
      </w:tr>
      <w:tr w:rsidR="00234629" w:rsidTr="001A66F5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jc w:val="both"/>
            </w:pPr>
            <w:r>
              <w:t>Субвенция на реализацию закона Липецкой области от 4 февраля 2008 года № 129-ОЗ «О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искусства»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jc w:val="center"/>
            </w:pPr>
            <w:r>
              <w:t>2 000,0</w:t>
            </w:r>
          </w:p>
        </w:tc>
      </w:tr>
      <w:tr w:rsidR="00234629" w:rsidTr="001A66F5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jc w:val="both"/>
            </w:pPr>
            <w:r>
              <w:t>Субвенция на реализацию закона Липецкой области от 11 декабря 2013 года № 217-ОЗ «О нормативах финансирования муниципальных дошкольных образовательных организаций»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jc w:val="center"/>
            </w:pPr>
            <w:r>
              <w:t>26 581,8</w:t>
            </w:r>
          </w:p>
        </w:tc>
      </w:tr>
      <w:tr w:rsidR="00234629" w:rsidTr="001A66F5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jc w:val="both"/>
            </w:pPr>
            <w: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jc w:val="center"/>
            </w:pPr>
            <w:r>
              <w:t>2 173,8</w:t>
            </w:r>
          </w:p>
        </w:tc>
      </w:tr>
      <w:tr w:rsidR="00234629" w:rsidTr="001A66F5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jc w:val="both"/>
            </w:pPr>
            <w:r>
              <w:t>Дотации бюджетам субъектов Российской Федерации и муниципальных образований на поощрение достижения наилучших показателей деятельности органов местного самоуправления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jc w:val="center"/>
            </w:pPr>
            <w:r>
              <w:t>366,8</w:t>
            </w:r>
          </w:p>
        </w:tc>
      </w:tr>
      <w:tr w:rsidR="00234629" w:rsidTr="001A66F5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jc w:val="both"/>
            </w:pPr>
            <w:r>
              <w:t>Субсидии на исполнение судебных решений по обеспечению детей-сирот и детей, оставшихся без попечения родителей, детей, находящихся под опекой (попечительством), а также лиц из числа детей-сирот и детей, оставшихся без попечения родителей, не имеющих закрепленного жилого помещения, жилыми помещениями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snapToGrid w:val="0"/>
              <w:jc w:val="center"/>
              <w:rPr>
                <w:color w:val="FF0000"/>
              </w:rPr>
            </w:pPr>
          </w:p>
          <w:p w:rsidR="00234629" w:rsidRDefault="00234629" w:rsidP="001A66F5">
            <w:pPr>
              <w:jc w:val="center"/>
            </w:pPr>
            <w:r>
              <w:t>11 250,0</w:t>
            </w:r>
          </w:p>
        </w:tc>
      </w:tr>
      <w:tr w:rsidR="00234629" w:rsidTr="001A66F5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jc w:val="both"/>
            </w:pPr>
            <w:r>
              <w:t xml:space="preserve">Субсидии сельскохозяйственным кредитным потребительским кооперативам второго уровня для формирования собственных средств, сельскохозяйственным кредитным потребительским кооперативам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1 444,0</w:t>
            </w:r>
          </w:p>
        </w:tc>
      </w:tr>
      <w:tr w:rsidR="00234629" w:rsidTr="001A66F5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jc w:val="both"/>
            </w:pPr>
            <w:r>
              <w:t xml:space="preserve">Субсидии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</w:t>
            </w:r>
            <w:r>
              <w:lastRenderedPageBreak/>
              <w:t>сельскохозяйственной продукции, направленных на приобретение основного технологического и (или) холодильного оборудования для осуществления заготовительной деятельности и (или) первичной переработки, и (или) розничной продажи сельскохозяйственной продукции (механизмы, машины, устройства, приборы, непосредственно используемые для процесса заготовки, хранения, переработки и розничной продажи сельскохозяйственной продукции)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jc w:val="center"/>
            </w:pPr>
            <w:r>
              <w:lastRenderedPageBreak/>
              <w:t>129,0</w:t>
            </w:r>
          </w:p>
        </w:tc>
      </w:tr>
      <w:tr w:rsidR="00234629" w:rsidTr="001A66F5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Субсидии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автомобильного топлива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533,2</w:t>
            </w:r>
          </w:p>
        </w:tc>
      </w:tr>
      <w:tr w:rsidR="00234629" w:rsidTr="001A66F5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jc w:val="both"/>
            </w:pPr>
            <w:r>
              <w:t>Субсидии на реализацию мероприятий по поэтапному внедрению Всероссийского физкультурно-спортивного комплекса «Готов к труду и обороне»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jc w:val="center"/>
            </w:pPr>
            <w:r>
              <w:t>80,0</w:t>
            </w:r>
          </w:p>
        </w:tc>
      </w:tr>
      <w:tr w:rsidR="00234629" w:rsidTr="001A66F5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jc w:val="both"/>
            </w:pPr>
            <w:r>
              <w:t>Субсидии на реализацию мероприятий, направленных на обеспечение условий для развития физической культуры и массового спорта, организацию проведения официальных физкультурно-оздоровительных и спортивных мероприятий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jc w:val="center"/>
            </w:pPr>
            <w:r>
              <w:t>379,2</w:t>
            </w:r>
          </w:p>
        </w:tc>
      </w:tr>
      <w:tr w:rsidR="00234629" w:rsidTr="001A66F5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jc w:val="both"/>
            </w:pPr>
            <w:r>
              <w:t>Субсидии на повышение квалификации муниципальных  служащих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jc w:val="center"/>
            </w:pPr>
            <w:r>
              <w:t>125,6</w:t>
            </w:r>
          </w:p>
        </w:tc>
      </w:tr>
      <w:tr w:rsidR="00234629" w:rsidTr="001A66F5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jc w:val="both"/>
            </w:pPr>
            <w:r>
              <w:t xml:space="preserve">Субсидии на приобретение информационных услуг с использованием информационно-правовых систем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jc w:val="center"/>
            </w:pPr>
            <w:r>
              <w:t>78,0</w:t>
            </w:r>
          </w:p>
        </w:tc>
      </w:tr>
      <w:tr w:rsidR="00234629" w:rsidTr="001A66F5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jc w:val="both"/>
            </w:pPr>
            <w:r>
              <w:t xml:space="preserve">Субсидии на капитальный ремонт и ремонт автомобильных дорог общего пользования местного значения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jc w:val="center"/>
            </w:pPr>
            <w:r>
              <w:t>3 743,6</w:t>
            </w:r>
          </w:p>
        </w:tc>
      </w:tr>
      <w:tr w:rsidR="00234629" w:rsidTr="001A66F5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jc w:val="both"/>
            </w:pPr>
            <w:r>
              <w:t>Субсидии на 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jc w:val="center"/>
            </w:pPr>
            <w:r>
              <w:t>801,3</w:t>
            </w:r>
          </w:p>
        </w:tc>
      </w:tr>
      <w:tr w:rsidR="00234629" w:rsidTr="001A66F5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jc w:val="both"/>
            </w:pPr>
            <w:r>
              <w:t>Субсидии на строительство (реконструкцию) автомобильных дорог, в том числе дорог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jc w:val="center"/>
            </w:pPr>
            <w:r>
              <w:t>8 425,1</w:t>
            </w:r>
          </w:p>
        </w:tc>
      </w:tr>
      <w:tr w:rsidR="00234629" w:rsidTr="001A66F5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jc w:val="both"/>
            </w:pPr>
            <w:r>
              <w:t>Субсидии на подготовку генеральных планов, правил землепользования и застройки, карт (планов) границ населенных пунктов, границ территориальных зон сельских поселений и документации по планировке территорий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990,0</w:t>
            </w:r>
          </w:p>
        </w:tc>
      </w:tr>
      <w:tr w:rsidR="00234629" w:rsidTr="001A66F5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jc w:val="both"/>
            </w:pPr>
            <w:r>
              <w:t>Субсидии на мероприятия по энергосбережению и повышению энергетической эффективности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jc w:val="center"/>
            </w:pPr>
            <w:r>
              <w:t>1 235,0</w:t>
            </w:r>
          </w:p>
        </w:tc>
      </w:tr>
      <w:tr w:rsidR="00234629" w:rsidTr="001A66F5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jc w:val="both"/>
            </w:pPr>
            <w:r>
              <w:t>Субсидии на создание условий для организации досуга и обеспечения услугами организаций культуры жителей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jc w:val="center"/>
            </w:pPr>
            <w:r>
              <w:t>150,0</w:t>
            </w:r>
          </w:p>
        </w:tc>
      </w:tr>
      <w:tr w:rsidR="00234629" w:rsidTr="001A66F5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jc w:val="both"/>
            </w:pPr>
            <w:r>
              <w:t>Субсидии на подготовку кадров учреждений культуры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jc w:val="center"/>
            </w:pPr>
            <w:r>
              <w:t>25,1</w:t>
            </w:r>
          </w:p>
        </w:tc>
      </w:tr>
      <w:tr w:rsidR="00234629" w:rsidTr="001A66F5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jc w:val="both"/>
            </w:pPr>
            <w:r>
              <w:t>Субсидии на создание в общеобразовательных организациях условий для занятия физической культурой и спортом (ремонт спортивного зала в МБОУ Лицей №1 п.Добринка)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jc w:val="center"/>
            </w:pPr>
            <w:r>
              <w:t>1 371,9</w:t>
            </w:r>
          </w:p>
        </w:tc>
      </w:tr>
      <w:tr w:rsidR="00234629" w:rsidTr="001A66F5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jc w:val="both"/>
            </w:pPr>
            <w:r>
              <w:t>Субсидии на повышение квалификации педагогических работников и переподготовку руководителей муниципальных образовательных организаций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jc w:val="center"/>
            </w:pPr>
            <w:r>
              <w:t>194,9</w:t>
            </w:r>
          </w:p>
        </w:tc>
      </w:tr>
      <w:tr w:rsidR="00234629" w:rsidTr="001A66F5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jc w:val="both"/>
            </w:pPr>
            <w:r>
              <w:t>Субсидии на осуществление капитального ремонта в общеобразовательных организациях (МБОУ СОШ п.Петровский, МБОУ СОШ с.Мазейка, МБОУ СОШ с.Т.Чамлык в филиале с.Паршиновка, МБОУ гимназия с.Ольговка в филиале д.Большая Плавица, МБОУ гимназия с.Ольговка, МБОУ СОШ с.Дубовое в филиале с.Хворостянка)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7 419,3</w:t>
            </w:r>
          </w:p>
        </w:tc>
      </w:tr>
      <w:tr w:rsidR="00234629" w:rsidTr="001A66F5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jc w:val="both"/>
            </w:pPr>
            <w:r>
              <w:t>Субсидии на приобретение автотранспорта для подвоза детей в общеобразовательные организации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jc w:val="center"/>
            </w:pPr>
            <w:r>
              <w:t>2 726,0</w:t>
            </w:r>
          </w:p>
        </w:tc>
      </w:tr>
      <w:tr w:rsidR="00234629" w:rsidTr="001A66F5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jc w:val="both"/>
            </w:pPr>
            <w:r>
              <w:t>Субсидии 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которых доля, принадлежащая лицам в возрасте до 30 лет включительно, составляет не менее 50 процентов) на возмещение затрат по организации и развитию собственного дела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487,2</w:t>
            </w:r>
          </w:p>
        </w:tc>
      </w:tr>
      <w:tr w:rsidR="00234629" w:rsidTr="001A66F5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Субсидии на мероприятия по созданию условий для инклюзивного образования детей-инвалидов в дошкольных образовательных организациях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310,0</w:t>
            </w:r>
          </w:p>
        </w:tc>
      </w:tr>
      <w:tr w:rsidR="00234629" w:rsidTr="001A66F5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jc w:val="both"/>
            </w:pPr>
            <w:r>
              <w:t>Межбюджетные трансферты на выплату денежного поощрения лучшим муниципальным учреждениям культуры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jc w:val="center"/>
            </w:pPr>
            <w:r>
              <w:t>100,0</w:t>
            </w:r>
          </w:p>
        </w:tc>
      </w:tr>
      <w:tr w:rsidR="00234629" w:rsidTr="001A66F5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jc w:val="both"/>
            </w:pPr>
            <w:r>
              <w:t>Межбюджетные трансферты на комплектование книжных фондов библиотек муниципальных образований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jc w:val="center"/>
            </w:pPr>
            <w:r>
              <w:t>192,7</w:t>
            </w:r>
          </w:p>
        </w:tc>
      </w:tr>
      <w:tr w:rsidR="00234629" w:rsidTr="001A66F5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jc w:val="both"/>
            </w:pPr>
            <w:r>
              <w:t>Межбюджетные трансферты на подключение общедоступных библиотек к сети Интернет и развитие системы библиотечного дела с учетом задачи расширения информационных технологий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jc w:val="center"/>
            </w:pPr>
            <w:r>
              <w:t>276,4</w:t>
            </w:r>
          </w:p>
        </w:tc>
      </w:tr>
      <w:tr w:rsidR="00234629" w:rsidTr="001A66F5">
        <w:trPr>
          <w:trHeight w:val="341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rPr>
                <w:b/>
              </w:rPr>
            </w:pPr>
            <w:r>
              <w:rPr>
                <w:b/>
              </w:rPr>
              <w:t xml:space="preserve">                       ВСЕГО: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4629" w:rsidRDefault="00234629" w:rsidP="001A66F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349 032,2</w:t>
            </w:r>
          </w:p>
        </w:tc>
      </w:tr>
    </w:tbl>
    <w:p w:rsidR="00234629" w:rsidRDefault="00234629" w:rsidP="00234629">
      <w:pPr>
        <w:tabs>
          <w:tab w:val="left" w:pos="8550"/>
        </w:tabs>
      </w:pPr>
    </w:p>
    <w:p w:rsidR="00234629" w:rsidRDefault="00234629" w:rsidP="00234629"/>
    <w:p w:rsidR="00234629" w:rsidRDefault="00234629" w:rsidP="00234629"/>
    <w:p w:rsidR="00234629" w:rsidRDefault="00234629" w:rsidP="00234629"/>
    <w:p w:rsidR="00234629" w:rsidRDefault="00234629" w:rsidP="00234629"/>
    <w:p w:rsidR="00234629" w:rsidRDefault="00234629" w:rsidP="00234629"/>
    <w:p w:rsidR="00234629" w:rsidRDefault="00234629" w:rsidP="00234629">
      <w:pPr>
        <w:pStyle w:val="a3"/>
        <w:rPr>
          <w:b/>
          <w:sz w:val="28"/>
          <w:szCs w:val="28"/>
        </w:rPr>
      </w:pPr>
    </w:p>
    <w:p w:rsidR="00234629" w:rsidRDefault="00234629" w:rsidP="00234629">
      <w:pPr>
        <w:pStyle w:val="a3"/>
        <w:rPr>
          <w:b/>
          <w:sz w:val="28"/>
          <w:szCs w:val="28"/>
        </w:rPr>
      </w:pPr>
    </w:p>
    <w:p w:rsidR="00234629" w:rsidRDefault="00234629" w:rsidP="00234629">
      <w:pPr>
        <w:pStyle w:val="a3"/>
        <w:rPr>
          <w:b/>
          <w:sz w:val="28"/>
          <w:szCs w:val="28"/>
        </w:rPr>
      </w:pPr>
    </w:p>
    <w:p w:rsidR="00234629" w:rsidRDefault="00234629" w:rsidP="00234629">
      <w:pPr>
        <w:pStyle w:val="a3"/>
        <w:rPr>
          <w:b/>
          <w:sz w:val="28"/>
          <w:szCs w:val="28"/>
        </w:rPr>
      </w:pPr>
    </w:p>
    <w:p w:rsidR="00234629" w:rsidRDefault="00234629" w:rsidP="00234629">
      <w:pPr>
        <w:pStyle w:val="a3"/>
        <w:rPr>
          <w:b/>
          <w:sz w:val="28"/>
          <w:szCs w:val="28"/>
        </w:rPr>
      </w:pPr>
    </w:p>
    <w:p w:rsidR="00234629" w:rsidRDefault="00234629" w:rsidP="00234629">
      <w:pPr>
        <w:pStyle w:val="a3"/>
        <w:rPr>
          <w:b/>
          <w:sz w:val="28"/>
          <w:szCs w:val="28"/>
        </w:rPr>
      </w:pPr>
    </w:p>
    <w:p w:rsidR="00234629" w:rsidRDefault="00234629" w:rsidP="00234629">
      <w:pPr>
        <w:pStyle w:val="a3"/>
        <w:rPr>
          <w:b/>
          <w:sz w:val="28"/>
          <w:szCs w:val="28"/>
        </w:rPr>
      </w:pPr>
    </w:p>
    <w:p w:rsidR="00234629" w:rsidRDefault="00234629" w:rsidP="00234629">
      <w:pPr>
        <w:pStyle w:val="a3"/>
        <w:rPr>
          <w:b/>
          <w:sz w:val="28"/>
          <w:szCs w:val="28"/>
        </w:rPr>
      </w:pPr>
    </w:p>
    <w:p w:rsidR="00234629" w:rsidRDefault="00234629" w:rsidP="00234629">
      <w:pPr>
        <w:pStyle w:val="a3"/>
        <w:rPr>
          <w:b/>
          <w:sz w:val="28"/>
          <w:szCs w:val="28"/>
        </w:rPr>
      </w:pPr>
    </w:p>
    <w:p w:rsidR="00234629" w:rsidRDefault="00234629" w:rsidP="00234629">
      <w:pPr>
        <w:pStyle w:val="a3"/>
        <w:rPr>
          <w:b/>
          <w:sz w:val="28"/>
          <w:szCs w:val="28"/>
        </w:rPr>
      </w:pPr>
    </w:p>
    <w:p w:rsidR="00234629" w:rsidRDefault="00234629" w:rsidP="00234629">
      <w:pPr>
        <w:pStyle w:val="a3"/>
        <w:rPr>
          <w:b/>
          <w:sz w:val="28"/>
          <w:szCs w:val="28"/>
        </w:rPr>
      </w:pPr>
    </w:p>
    <w:p w:rsidR="00234629" w:rsidRDefault="00234629" w:rsidP="00234629">
      <w:pPr>
        <w:pStyle w:val="a3"/>
        <w:rPr>
          <w:b/>
          <w:sz w:val="28"/>
          <w:szCs w:val="28"/>
        </w:rPr>
      </w:pPr>
    </w:p>
    <w:p w:rsidR="00234629" w:rsidRDefault="00234629" w:rsidP="00234629">
      <w:pPr>
        <w:pStyle w:val="a3"/>
        <w:rPr>
          <w:b/>
          <w:sz w:val="28"/>
          <w:szCs w:val="28"/>
        </w:rPr>
      </w:pPr>
    </w:p>
    <w:p w:rsidR="00234629" w:rsidRDefault="00234629" w:rsidP="00234629">
      <w:pPr>
        <w:pStyle w:val="a3"/>
        <w:rPr>
          <w:b/>
          <w:sz w:val="28"/>
          <w:szCs w:val="28"/>
        </w:rPr>
      </w:pPr>
    </w:p>
    <w:p w:rsidR="00234629" w:rsidRDefault="00234629" w:rsidP="00234629">
      <w:pPr>
        <w:pStyle w:val="a3"/>
        <w:rPr>
          <w:b/>
          <w:sz w:val="28"/>
          <w:szCs w:val="28"/>
        </w:rPr>
      </w:pPr>
    </w:p>
    <w:p w:rsidR="00234629" w:rsidRDefault="00234629" w:rsidP="00234629">
      <w:pPr>
        <w:pStyle w:val="a3"/>
        <w:rPr>
          <w:b/>
          <w:sz w:val="28"/>
          <w:szCs w:val="28"/>
        </w:rPr>
      </w:pPr>
    </w:p>
    <w:p w:rsidR="00234629" w:rsidRDefault="00234629" w:rsidP="00234629">
      <w:pPr>
        <w:pStyle w:val="a3"/>
        <w:rPr>
          <w:b/>
          <w:sz w:val="28"/>
          <w:szCs w:val="28"/>
        </w:rPr>
      </w:pPr>
    </w:p>
    <w:p w:rsidR="00234629" w:rsidRDefault="00234629" w:rsidP="00234629">
      <w:pPr>
        <w:pStyle w:val="a3"/>
        <w:rPr>
          <w:b/>
          <w:sz w:val="28"/>
          <w:szCs w:val="28"/>
        </w:rPr>
      </w:pPr>
    </w:p>
    <w:p w:rsidR="00234629" w:rsidRDefault="00234629" w:rsidP="00234629">
      <w:pPr>
        <w:pStyle w:val="a3"/>
        <w:rPr>
          <w:b/>
          <w:sz w:val="28"/>
          <w:szCs w:val="28"/>
        </w:rPr>
      </w:pPr>
    </w:p>
    <w:p w:rsidR="00234629" w:rsidRDefault="00234629" w:rsidP="00234629">
      <w:pPr>
        <w:pStyle w:val="a3"/>
        <w:rPr>
          <w:b/>
          <w:sz w:val="28"/>
          <w:szCs w:val="28"/>
        </w:rPr>
      </w:pPr>
    </w:p>
    <w:p w:rsidR="00234629" w:rsidRDefault="00234629" w:rsidP="00234629">
      <w:pPr>
        <w:pStyle w:val="a3"/>
        <w:rPr>
          <w:b/>
          <w:sz w:val="28"/>
          <w:szCs w:val="28"/>
        </w:rPr>
      </w:pPr>
    </w:p>
    <w:p w:rsidR="00234629" w:rsidRDefault="00234629" w:rsidP="00234629">
      <w:pPr>
        <w:pStyle w:val="a3"/>
        <w:rPr>
          <w:b/>
          <w:sz w:val="28"/>
          <w:szCs w:val="28"/>
        </w:rPr>
      </w:pPr>
    </w:p>
    <w:p w:rsidR="00234629" w:rsidRDefault="00234629" w:rsidP="00234629">
      <w:pPr>
        <w:jc w:val="center"/>
        <w:rPr>
          <w:color w:val="FF0000"/>
        </w:rPr>
        <w:sectPr w:rsidR="00234629" w:rsidSect="0046531B">
          <w:pgSz w:w="11906" w:h="16838"/>
          <w:pgMar w:top="568" w:right="850" w:bottom="426" w:left="1701" w:header="708" w:footer="708" w:gutter="0"/>
          <w:cols w:space="708"/>
          <w:docGrid w:linePitch="360"/>
        </w:sectPr>
      </w:pPr>
    </w:p>
    <w:p w:rsidR="00234629" w:rsidRPr="00656D15" w:rsidRDefault="00234629" w:rsidP="00234629">
      <w:pPr>
        <w:jc w:val="center"/>
        <w:rPr>
          <w:color w:val="000000" w:themeColor="text1"/>
        </w:rPr>
      </w:pPr>
      <w:r w:rsidRPr="00CB03B3">
        <w:rPr>
          <w:color w:val="FF0000"/>
        </w:rPr>
        <w:lastRenderedPageBreak/>
        <w:t xml:space="preserve">                                                                              </w:t>
      </w:r>
      <w:r>
        <w:rPr>
          <w:color w:val="FF0000"/>
        </w:rPr>
        <w:t xml:space="preserve">                                             </w:t>
      </w:r>
      <w:r w:rsidRPr="00CB03B3">
        <w:rPr>
          <w:color w:val="FF0000"/>
        </w:rPr>
        <w:t xml:space="preserve">            </w:t>
      </w:r>
      <w:r w:rsidRPr="00656D15">
        <w:rPr>
          <w:color w:val="000000" w:themeColor="text1"/>
        </w:rPr>
        <w:t xml:space="preserve">Приложение  </w:t>
      </w:r>
      <w:r>
        <w:rPr>
          <w:color w:val="000000" w:themeColor="text1"/>
        </w:rPr>
        <w:t>14</w:t>
      </w:r>
    </w:p>
    <w:p w:rsidR="00234629" w:rsidRPr="00656D15" w:rsidRDefault="00234629" w:rsidP="00234629">
      <w:pPr>
        <w:ind w:left="4956"/>
        <w:jc w:val="both"/>
        <w:rPr>
          <w:color w:val="000000" w:themeColor="text1"/>
        </w:rPr>
      </w:pPr>
      <w:r w:rsidRPr="00656D15">
        <w:rPr>
          <w:color w:val="000000" w:themeColor="text1"/>
        </w:rPr>
        <w:t xml:space="preserve">   </w:t>
      </w:r>
      <w:r>
        <w:rPr>
          <w:color w:val="000000" w:themeColor="text1"/>
        </w:rPr>
        <w:t xml:space="preserve">                                                                           </w:t>
      </w:r>
      <w:r w:rsidRPr="00656D15">
        <w:rPr>
          <w:color w:val="000000" w:themeColor="text1"/>
        </w:rPr>
        <w:t xml:space="preserve">       к районному бюджету на 2016 год</w:t>
      </w:r>
    </w:p>
    <w:p w:rsidR="00234629" w:rsidRDefault="00234629" w:rsidP="00234629">
      <w:pPr>
        <w:pStyle w:val="a3"/>
        <w:rPr>
          <w:b/>
          <w:sz w:val="28"/>
          <w:szCs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343"/>
        <w:gridCol w:w="1191"/>
        <w:gridCol w:w="3275"/>
        <w:gridCol w:w="2678"/>
        <w:gridCol w:w="2568"/>
        <w:gridCol w:w="3007"/>
      </w:tblGrid>
      <w:tr w:rsidR="00234629" w:rsidRPr="000B28D6" w:rsidTr="001A66F5">
        <w:tc>
          <w:tcPr>
            <w:tcW w:w="0" w:type="auto"/>
            <w:gridSpan w:val="6"/>
            <w:hideMark/>
          </w:tcPr>
          <w:p w:rsidR="00234629" w:rsidRPr="000B28D6" w:rsidRDefault="00234629" w:rsidP="001A66F5">
            <w:pPr>
              <w:jc w:val="center"/>
              <w:rPr>
                <w:b/>
              </w:rPr>
            </w:pPr>
            <w:r w:rsidRPr="000B28D6">
              <w:rPr>
                <w:b/>
              </w:rPr>
              <w:t>Межбюджетные трансферты, подлежащие передаче из районного бюджета Добринского муниципального района бюджетам сельских поселений на 2016 год</w:t>
            </w:r>
          </w:p>
        </w:tc>
      </w:tr>
      <w:tr w:rsidR="00234629" w:rsidTr="001A66F5">
        <w:tc>
          <w:tcPr>
            <w:tcW w:w="3416" w:type="dxa"/>
            <w:hideMark/>
          </w:tcPr>
          <w:p w:rsidR="00234629" w:rsidRDefault="00234629" w:rsidP="001A66F5"/>
        </w:tc>
        <w:tc>
          <w:tcPr>
            <w:tcW w:w="1208" w:type="dxa"/>
            <w:hideMark/>
          </w:tcPr>
          <w:p w:rsidR="00234629" w:rsidRDefault="00234629" w:rsidP="001A66F5"/>
        </w:tc>
        <w:tc>
          <w:tcPr>
            <w:tcW w:w="0" w:type="auto"/>
            <w:hideMark/>
          </w:tcPr>
          <w:p w:rsidR="00234629" w:rsidRDefault="00234629" w:rsidP="001A66F5"/>
        </w:tc>
        <w:tc>
          <w:tcPr>
            <w:tcW w:w="0" w:type="auto"/>
            <w:hideMark/>
          </w:tcPr>
          <w:p w:rsidR="00234629" w:rsidRDefault="00234629" w:rsidP="001A66F5"/>
        </w:tc>
        <w:tc>
          <w:tcPr>
            <w:tcW w:w="0" w:type="auto"/>
            <w:hideMark/>
          </w:tcPr>
          <w:p w:rsidR="00234629" w:rsidRDefault="00234629" w:rsidP="001A66F5">
            <w:r>
              <w:t> </w:t>
            </w:r>
          </w:p>
        </w:tc>
        <w:tc>
          <w:tcPr>
            <w:tcW w:w="0" w:type="auto"/>
            <w:hideMark/>
          </w:tcPr>
          <w:p w:rsidR="00234629" w:rsidRDefault="00234629" w:rsidP="001A66F5">
            <w:r>
              <w:t>тыс.руб.</w:t>
            </w:r>
          </w:p>
        </w:tc>
      </w:tr>
      <w:tr w:rsidR="00234629" w:rsidTr="001A66F5">
        <w:tc>
          <w:tcPr>
            <w:tcW w:w="3416" w:type="dxa"/>
            <w:vMerge w:val="restart"/>
            <w:hideMark/>
          </w:tcPr>
          <w:p w:rsidR="00234629" w:rsidRDefault="00234629" w:rsidP="001A66F5">
            <w:r>
              <w:t>Наименование муниципального образования</w:t>
            </w:r>
          </w:p>
        </w:tc>
        <w:tc>
          <w:tcPr>
            <w:tcW w:w="12646" w:type="dxa"/>
            <w:gridSpan w:val="5"/>
            <w:hideMark/>
          </w:tcPr>
          <w:p w:rsidR="00234629" w:rsidRDefault="00234629" w:rsidP="001A66F5">
            <w:r>
              <w:t>в том числе</w:t>
            </w:r>
          </w:p>
        </w:tc>
      </w:tr>
      <w:tr w:rsidR="00234629" w:rsidTr="001A66F5">
        <w:tc>
          <w:tcPr>
            <w:tcW w:w="3416" w:type="dxa"/>
            <w:vMerge/>
            <w:hideMark/>
          </w:tcPr>
          <w:p w:rsidR="00234629" w:rsidRDefault="00234629" w:rsidP="001A66F5"/>
        </w:tc>
        <w:tc>
          <w:tcPr>
            <w:tcW w:w="1208" w:type="dxa"/>
            <w:hideMark/>
          </w:tcPr>
          <w:p w:rsidR="00234629" w:rsidRDefault="00234629" w:rsidP="001A66F5">
            <w:r>
              <w:t xml:space="preserve">Всего </w:t>
            </w:r>
          </w:p>
        </w:tc>
        <w:tc>
          <w:tcPr>
            <w:tcW w:w="3328" w:type="dxa"/>
            <w:hideMark/>
          </w:tcPr>
          <w:p w:rsidR="00234629" w:rsidRDefault="00234629" w:rsidP="001A66F5">
            <w:r>
      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</w:p>
        </w:tc>
        <w:tc>
          <w:tcPr>
            <w:tcW w:w="2626" w:type="dxa"/>
            <w:hideMark/>
          </w:tcPr>
          <w:p w:rsidR="00234629" w:rsidRDefault="00234629" w:rsidP="001A66F5">
            <w: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2496" w:type="dxa"/>
            <w:hideMark/>
          </w:tcPr>
          <w:p w:rsidR="00234629" w:rsidRDefault="00234629" w:rsidP="001A66F5">
            <w: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2988" w:type="dxa"/>
            <w:hideMark/>
          </w:tcPr>
          <w:p w:rsidR="00234629" w:rsidRDefault="00234629" w:rsidP="001A66F5">
            <w:r>
              <w:t>утверждение подготовленных на основе генеральных планов поселения документации по планировке территории, резервирование земель и изъятие земельных участков в границах поселения для муниципальных нужд, осуществление муниципального земельного контроля за использованием земель сельских поселений,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</w:tr>
      <w:tr w:rsidR="00234629" w:rsidTr="001A66F5">
        <w:tc>
          <w:tcPr>
            <w:tcW w:w="3416" w:type="dxa"/>
            <w:hideMark/>
          </w:tcPr>
          <w:p w:rsidR="00234629" w:rsidRDefault="00234629" w:rsidP="001A66F5">
            <w:r>
              <w:t>Сельское поселение Березнеговатский сельсовет</w:t>
            </w:r>
          </w:p>
        </w:tc>
        <w:tc>
          <w:tcPr>
            <w:tcW w:w="1208" w:type="dxa"/>
            <w:vAlign w:val="bottom"/>
            <w:hideMark/>
          </w:tcPr>
          <w:p w:rsidR="00234629" w:rsidRDefault="00234629" w:rsidP="001A66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259,8</w:t>
            </w:r>
          </w:p>
        </w:tc>
        <w:tc>
          <w:tcPr>
            <w:tcW w:w="3328" w:type="dxa"/>
            <w:vAlign w:val="bottom"/>
            <w:hideMark/>
          </w:tcPr>
          <w:p w:rsidR="00234629" w:rsidRDefault="00234629" w:rsidP="001A66F5">
            <w:pPr>
              <w:jc w:val="center"/>
            </w:pPr>
            <w:r>
              <w:t>231,8</w:t>
            </w:r>
          </w:p>
        </w:tc>
        <w:tc>
          <w:tcPr>
            <w:tcW w:w="2626" w:type="dxa"/>
            <w:vAlign w:val="bottom"/>
            <w:hideMark/>
          </w:tcPr>
          <w:p w:rsidR="00234629" w:rsidRDefault="00234629" w:rsidP="001A66F5">
            <w:pPr>
              <w:jc w:val="center"/>
            </w:pPr>
            <w:r>
              <w:t> </w:t>
            </w:r>
          </w:p>
        </w:tc>
        <w:tc>
          <w:tcPr>
            <w:tcW w:w="2496" w:type="dxa"/>
            <w:vAlign w:val="bottom"/>
            <w:hideMark/>
          </w:tcPr>
          <w:p w:rsidR="00234629" w:rsidRDefault="00234629" w:rsidP="001A66F5">
            <w:pPr>
              <w:jc w:val="center"/>
            </w:pPr>
            <w:r>
              <w:t> </w:t>
            </w:r>
          </w:p>
        </w:tc>
        <w:tc>
          <w:tcPr>
            <w:tcW w:w="2988" w:type="dxa"/>
            <w:vAlign w:val="bottom"/>
            <w:hideMark/>
          </w:tcPr>
          <w:p w:rsidR="00234629" w:rsidRDefault="00234629" w:rsidP="001A66F5">
            <w:pPr>
              <w:jc w:val="center"/>
            </w:pPr>
            <w:r>
              <w:t>28,0</w:t>
            </w:r>
          </w:p>
        </w:tc>
      </w:tr>
      <w:tr w:rsidR="00234629" w:rsidTr="001A66F5">
        <w:tc>
          <w:tcPr>
            <w:tcW w:w="3416" w:type="dxa"/>
            <w:hideMark/>
          </w:tcPr>
          <w:p w:rsidR="00234629" w:rsidRDefault="00234629" w:rsidP="001A66F5">
            <w:r>
              <w:t>Сельское поселение Богородицкий сельсовет</w:t>
            </w:r>
          </w:p>
        </w:tc>
        <w:tc>
          <w:tcPr>
            <w:tcW w:w="1208" w:type="dxa"/>
            <w:vAlign w:val="bottom"/>
            <w:hideMark/>
          </w:tcPr>
          <w:p w:rsidR="00234629" w:rsidRDefault="00234629" w:rsidP="001A66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1 478,3</w:t>
            </w:r>
          </w:p>
        </w:tc>
        <w:tc>
          <w:tcPr>
            <w:tcW w:w="3328" w:type="dxa"/>
            <w:vAlign w:val="bottom"/>
            <w:hideMark/>
          </w:tcPr>
          <w:p w:rsidR="00234629" w:rsidRDefault="00234629" w:rsidP="001A66F5">
            <w:pPr>
              <w:jc w:val="center"/>
            </w:pPr>
            <w:r>
              <w:t>1 396,2</w:t>
            </w:r>
          </w:p>
        </w:tc>
        <w:tc>
          <w:tcPr>
            <w:tcW w:w="2626" w:type="dxa"/>
            <w:vAlign w:val="bottom"/>
            <w:hideMark/>
          </w:tcPr>
          <w:p w:rsidR="00234629" w:rsidRDefault="00234629" w:rsidP="001A66F5">
            <w:pPr>
              <w:jc w:val="center"/>
            </w:pPr>
            <w:r>
              <w:t>82,1</w:t>
            </w:r>
          </w:p>
        </w:tc>
        <w:tc>
          <w:tcPr>
            <w:tcW w:w="2496" w:type="dxa"/>
            <w:vAlign w:val="bottom"/>
            <w:hideMark/>
          </w:tcPr>
          <w:p w:rsidR="00234629" w:rsidRDefault="00234629" w:rsidP="001A66F5">
            <w:pPr>
              <w:jc w:val="center"/>
            </w:pPr>
            <w:r>
              <w:t> </w:t>
            </w:r>
          </w:p>
        </w:tc>
        <w:tc>
          <w:tcPr>
            <w:tcW w:w="2988" w:type="dxa"/>
            <w:vAlign w:val="bottom"/>
            <w:hideMark/>
          </w:tcPr>
          <w:p w:rsidR="00234629" w:rsidRDefault="00234629" w:rsidP="001A66F5">
            <w:pPr>
              <w:jc w:val="center"/>
            </w:pPr>
            <w:r>
              <w:t> </w:t>
            </w:r>
          </w:p>
        </w:tc>
      </w:tr>
      <w:tr w:rsidR="00234629" w:rsidTr="001A66F5">
        <w:tc>
          <w:tcPr>
            <w:tcW w:w="3416" w:type="dxa"/>
            <w:hideMark/>
          </w:tcPr>
          <w:p w:rsidR="00234629" w:rsidRDefault="00234629" w:rsidP="001A66F5">
            <w:r>
              <w:lastRenderedPageBreak/>
              <w:t>Сельское поселение</w:t>
            </w:r>
          </w:p>
          <w:p w:rsidR="00234629" w:rsidRDefault="00234629" w:rsidP="001A66F5">
            <w:r>
              <w:t xml:space="preserve"> Верхнематренский сельсовет</w:t>
            </w:r>
          </w:p>
        </w:tc>
        <w:tc>
          <w:tcPr>
            <w:tcW w:w="1208" w:type="dxa"/>
            <w:vAlign w:val="bottom"/>
            <w:hideMark/>
          </w:tcPr>
          <w:p w:rsidR="00234629" w:rsidRDefault="00234629" w:rsidP="001A66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1 493,1</w:t>
            </w:r>
          </w:p>
        </w:tc>
        <w:tc>
          <w:tcPr>
            <w:tcW w:w="3328" w:type="dxa"/>
            <w:vAlign w:val="bottom"/>
            <w:hideMark/>
          </w:tcPr>
          <w:p w:rsidR="00234629" w:rsidRDefault="00234629" w:rsidP="001A66F5">
            <w:pPr>
              <w:jc w:val="center"/>
            </w:pPr>
            <w:r>
              <w:t>1 493,1</w:t>
            </w:r>
          </w:p>
        </w:tc>
        <w:tc>
          <w:tcPr>
            <w:tcW w:w="2626" w:type="dxa"/>
            <w:vAlign w:val="bottom"/>
            <w:hideMark/>
          </w:tcPr>
          <w:p w:rsidR="00234629" w:rsidRDefault="00234629" w:rsidP="001A66F5">
            <w:pPr>
              <w:jc w:val="center"/>
            </w:pPr>
            <w:r>
              <w:t> </w:t>
            </w:r>
          </w:p>
        </w:tc>
        <w:tc>
          <w:tcPr>
            <w:tcW w:w="2496" w:type="dxa"/>
            <w:vAlign w:val="bottom"/>
            <w:hideMark/>
          </w:tcPr>
          <w:p w:rsidR="00234629" w:rsidRDefault="00234629" w:rsidP="001A66F5">
            <w:pPr>
              <w:jc w:val="center"/>
            </w:pPr>
            <w:r>
              <w:t> </w:t>
            </w:r>
          </w:p>
        </w:tc>
        <w:tc>
          <w:tcPr>
            <w:tcW w:w="2988" w:type="dxa"/>
            <w:vAlign w:val="bottom"/>
            <w:hideMark/>
          </w:tcPr>
          <w:p w:rsidR="00234629" w:rsidRDefault="00234629" w:rsidP="001A66F5">
            <w:pPr>
              <w:jc w:val="center"/>
            </w:pPr>
            <w:r>
              <w:t> </w:t>
            </w:r>
          </w:p>
        </w:tc>
      </w:tr>
      <w:tr w:rsidR="00234629" w:rsidTr="001A66F5">
        <w:tc>
          <w:tcPr>
            <w:tcW w:w="3416" w:type="dxa"/>
            <w:hideMark/>
          </w:tcPr>
          <w:p w:rsidR="00234629" w:rsidRDefault="00234629" w:rsidP="001A66F5">
            <w:r>
              <w:t>Сельское поселение Демшинский сельсовет</w:t>
            </w:r>
          </w:p>
        </w:tc>
        <w:tc>
          <w:tcPr>
            <w:tcW w:w="1208" w:type="dxa"/>
            <w:vAlign w:val="bottom"/>
            <w:hideMark/>
          </w:tcPr>
          <w:p w:rsidR="00234629" w:rsidRDefault="00234629" w:rsidP="001A66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878,6</w:t>
            </w:r>
          </w:p>
        </w:tc>
        <w:tc>
          <w:tcPr>
            <w:tcW w:w="3328" w:type="dxa"/>
            <w:vAlign w:val="bottom"/>
            <w:hideMark/>
          </w:tcPr>
          <w:p w:rsidR="00234629" w:rsidRDefault="00234629" w:rsidP="001A66F5">
            <w:pPr>
              <w:jc w:val="center"/>
            </w:pPr>
            <w:r>
              <w:t>878,6</w:t>
            </w:r>
          </w:p>
        </w:tc>
        <w:tc>
          <w:tcPr>
            <w:tcW w:w="2626" w:type="dxa"/>
            <w:vAlign w:val="bottom"/>
            <w:hideMark/>
          </w:tcPr>
          <w:p w:rsidR="00234629" w:rsidRDefault="00234629" w:rsidP="001A66F5">
            <w:pPr>
              <w:jc w:val="center"/>
            </w:pPr>
            <w:r>
              <w:t> </w:t>
            </w:r>
          </w:p>
        </w:tc>
        <w:tc>
          <w:tcPr>
            <w:tcW w:w="2496" w:type="dxa"/>
            <w:vAlign w:val="bottom"/>
            <w:hideMark/>
          </w:tcPr>
          <w:p w:rsidR="00234629" w:rsidRDefault="00234629" w:rsidP="001A66F5">
            <w:pPr>
              <w:jc w:val="center"/>
            </w:pPr>
            <w:r>
              <w:t> </w:t>
            </w:r>
          </w:p>
        </w:tc>
        <w:tc>
          <w:tcPr>
            <w:tcW w:w="2988" w:type="dxa"/>
            <w:vAlign w:val="bottom"/>
            <w:hideMark/>
          </w:tcPr>
          <w:p w:rsidR="00234629" w:rsidRDefault="00234629" w:rsidP="001A66F5">
            <w:pPr>
              <w:jc w:val="center"/>
            </w:pPr>
            <w:r>
              <w:t> </w:t>
            </w:r>
          </w:p>
        </w:tc>
      </w:tr>
      <w:tr w:rsidR="00234629" w:rsidTr="001A66F5">
        <w:tc>
          <w:tcPr>
            <w:tcW w:w="3416" w:type="dxa"/>
            <w:hideMark/>
          </w:tcPr>
          <w:p w:rsidR="00234629" w:rsidRDefault="00234629" w:rsidP="001A66F5">
            <w:r>
              <w:t>Сельское поселение Добринский сельсовет</w:t>
            </w:r>
          </w:p>
        </w:tc>
        <w:tc>
          <w:tcPr>
            <w:tcW w:w="1208" w:type="dxa"/>
            <w:vAlign w:val="bottom"/>
            <w:hideMark/>
          </w:tcPr>
          <w:p w:rsidR="00234629" w:rsidRDefault="00234629" w:rsidP="001A66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17 837,2</w:t>
            </w:r>
          </w:p>
        </w:tc>
        <w:tc>
          <w:tcPr>
            <w:tcW w:w="3328" w:type="dxa"/>
            <w:vAlign w:val="bottom"/>
            <w:hideMark/>
          </w:tcPr>
          <w:p w:rsidR="00234629" w:rsidRDefault="00234629" w:rsidP="001A66F5">
            <w:pPr>
              <w:jc w:val="center"/>
            </w:pPr>
            <w:r>
              <w:t>12 700,1</w:t>
            </w:r>
          </w:p>
        </w:tc>
        <w:tc>
          <w:tcPr>
            <w:tcW w:w="2626" w:type="dxa"/>
            <w:vAlign w:val="bottom"/>
            <w:hideMark/>
          </w:tcPr>
          <w:p w:rsidR="00234629" w:rsidRDefault="00234629" w:rsidP="001A66F5">
            <w:pPr>
              <w:jc w:val="center"/>
            </w:pPr>
            <w:r>
              <w:t>4 304,6</w:t>
            </w:r>
          </w:p>
        </w:tc>
        <w:tc>
          <w:tcPr>
            <w:tcW w:w="2496" w:type="dxa"/>
            <w:vAlign w:val="bottom"/>
            <w:hideMark/>
          </w:tcPr>
          <w:p w:rsidR="00234629" w:rsidRDefault="00234629" w:rsidP="001A66F5">
            <w:pPr>
              <w:jc w:val="center"/>
            </w:pPr>
            <w:r>
              <w:t>452,5</w:t>
            </w:r>
          </w:p>
        </w:tc>
        <w:tc>
          <w:tcPr>
            <w:tcW w:w="2988" w:type="dxa"/>
            <w:vAlign w:val="bottom"/>
            <w:hideMark/>
          </w:tcPr>
          <w:p w:rsidR="00234629" w:rsidRDefault="00234629" w:rsidP="001A66F5">
            <w:pPr>
              <w:jc w:val="center"/>
            </w:pPr>
            <w:r>
              <w:t>380,0</w:t>
            </w:r>
          </w:p>
        </w:tc>
      </w:tr>
      <w:tr w:rsidR="00234629" w:rsidTr="001A66F5">
        <w:tc>
          <w:tcPr>
            <w:tcW w:w="3416" w:type="dxa"/>
            <w:hideMark/>
          </w:tcPr>
          <w:p w:rsidR="00234629" w:rsidRDefault="00234629" w:rsidP="001A66F5">
            <w:r>
              <w:t xml:space="preserve">Сельское поселение </w:t>
            </w:r>
          </w:p>
          <w:p w:rsidR="00234629" w:rsidRDefault="00234629" w:rsidP="001A66F5">
            <w:r>
              <w:t>Дубовской сельсовет</w:t>
            </w:r>
          </w:p>
        </w:tc>
        <w:tc>
          <w:tcPr>
            <w:tcW w:w="1208" w:type="dxa"/>
            <w:vAlign w:val="bottom"/>
            <w:hideMark/>
          </w:tcPr>
          <w:p w:rsidR="00234629" w:rsidRDefault="00234629" w:rsidP="001A66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1 341,9</w:t>
            </w:r>
          </w:p>
        </w:tc>
        <w:tc>
          <w:tcPr>
            <w:tcW w:w="3328" w:type="dxa"/>
            <w:vAlign w:val="bottom"/>
            <w:hideMark/>
          </w:tcPr>
          <w:p w:rsidR="00234629" w:rsidRDefault="00234629" w:rsidP="001A66F5">
            <w:pPr>
              <w:jc w:val="center"/>
            </w:pPr>
            <w:r>
              <w:t>721,8</w:t>
            </w:r>
          </w:p>
        </w:tc>
        <w:tc>
          <w:tcPr>
            <w:tcW w:w="2626" w:type="dxa"/>
            <w:vAlign w:val="bottom"/>
            <w:hideMark/>
          </w:tcPr>
          <w:p w:rsidR="00234629" w:rsidRDefault="00234629" w:rsidP="001A66F5">
            <w:pPr>
              <w:jc w:val="center"/>
            </w:pPr>
            <w:r>
              <w:t>316,7</w:t>
            </w:r>
          </w:p>
        </w:tc>
        <w:tc>
          <w:tcPr>
            <w:tcW w:w="2496" w:type="dxa"/>
            <w:vAlign w:val="bottom"/>
            <w:hideMark/>
          </w:tcPr>
          <w:p w:rsidR="00234629" w:rsidRDefault="00234629" w:rsidP="001A66F5">
            <w:pPr>
              <w:jc w:val="center"/>
            </w:pPr>
            <w:r>
              <w:t>275,4</w:t>
            </w:r>
          </w:p>
        </w:tc>
        <w:tc>
          <w:tcPr>
            <w:tcW w:w="2988" w:type="dxa"/>
            <w:vAlign w:val="bottom"/>
            <w:hideMark/>
          </w:tcPr>
          <w:p w:rsidR="00234629" w:rsidRDefault="00234629" w:rsidP="001A66F5">
            <w:pPr>
              <w:jc w:val="center"/>
            </w:pPr>
            <w:r>
              <w:t>28,0</w:t>
            </w:r>
          </w:p>
        </w:tc>
      </w:tr>
      <w:tr w:rsidR="00234629" w:rsidTr="001A66F5">
        <w:tc>
          <w:tcPr>
            <w:tcW w:w="3416" w:type="dxa"/>
            <w:hideMark/>
          </w:tcPr>
          <w:p w:rsidR="00234629" w:rsidRDefault="00234629" w:rsidP="001A66F5">
            <w:r>
              <w:t xml:space="preserve">Сельское поселение </w:t>
            </w:r>
          </w:p>
          <w:p w:rsidR="00234629" w:rsidRDefault="00234629" w:rsidP="001A66F5">
            <w:r>
              <w:t>Дуровский сельсовет</w:t>
            </w:r>
          </w:p>
        </w:tc>
        <w:tc>
          <w:tcPr>
            <w:tcW w:w="1208" w:type="dxa"/>
            <w:vAlign w:val="bottom"/>
            <w:hideMark/>
          </w:tcPr>
          <w:p w:rsidR="00234629" w:rsidRDefault="00234629" w:rsidP="001A66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780,6</w:t>
            </w:r>
          </w:p>
        </w:tc>
        <w:tc>
          <w:tcPr>
            <w:tcW w:w="3328" w:type="dxa"/>
            <w:vAlign w:val="bottom"/>
            <w:hideMark/>
          </w:tcPr>
          <w:p w:rsidR="00234629" w:rsidRDefault="00234629" w:rsidP="001A66F5">
            <w:pPr>
              <w:jc w:val="center"/>
            </w:pPr>
            <w:r>
              <w:t>780,6</w:t>
            </w:r>
          </w:p>
        </w:tc>
        <w:tc>
          <w:tcPr>
            <w:tcW w:w="2626" w:type="dxa"/>
            <w:vAlign w:val="bottom"/>
            <w:hideMark/>
          </w:tcPr>
          <w:p w:rsidR="00234629" w:rsidRDefault="00234629" w:rsidP="001A66F5">
            <w:pPr>
              <w:jc w:val="center"/>
            </w:pPr>
            <w:r>
              <w:t> </w:t>
            </w:r>
          </w:p>
        </w:tc>
        <w:tc>
          <w:tcPr>
            <w:tcW w:w="2496" w:type="dxa"/>
            <w:vAlign w:val="bottom"/>
            <w:hideMark/>
          </w:tcPr>
          <w:p w:rsidR="00234629" w:rsidRDefault="00234629" w:rsidP="001A66F5">
            <w:pPr>
              <w:jc w:val="center"/>
            </w:pPr>
            <w:r>
              <w:t> </w:t>
            </w:r>
          </w:p>
        </w:tc>
        <w:tc>
          <w:tcPr>
            <w:tcW w:w="2988" w:type="dxa"/>
            <w:vAlign w:val="bottom"/>
            <w:hideMark/>
          </w:tcPr>
          <w:p w:rsidR="00234629" w:rsidRDefault="00234629" w:rsidP="001A66F5">
            <w:pPr>
              <w:jc w:val="center"/>
            </w:pPr>
            <w:r>
              <w:t> </w:t>
            </w:r>
          </w:p>
        </w:tc>
      </w:tr>
      <w:tr w:rsidR="00234629" w:rsidTr="001A66F5">
        <w:tc>
          <w:tcPr>
            <w:tcW w:w="3416" w:type="dxa"/>
            <w:hideMark/>
          </w:tcPr>
          <w:p w:rsidR="00234629" w:rsidRDefault="00234629" w:rsidP="001A66F5">
            <w:r>
              <w:t>Сельское поселение Каверинский сельсовет</w:t>
            </w:r>
          </w:p>
        </w:tc>
        <w:tc>
          <w:tcPr>
            <w:tcW w:w="1208" w:type="dxa"/>
            <w:vAlign w:val="bottom"/>
            <w:hideMark/>
          </w:tcPr>
          <w:p w:rsidR="00234629" w:rsidRDefault="00234629" w:rsidP="001A66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707,9</w:t>
            </w:r>
          </w:p>
        </w:tc>
        <w:tc>
          <w:tcPr>
            <w:tcW w:w="3328" w:type="dxa"/>
            <w:vAlign w:val="bottom"/>
            <w:hideMark/>
          </w:tcPr>
          <w:p w:rsidR="00234629" w:rsidRDefault="00234629" w:rsidP="001A66F5">
            <w:pPr>
              <w:jc w:val="center"/>
            </w:pPr>
            <w:r>
              <w:t>707,9</w:t>
            </w:r>
          </w:p>
        </w:tc>
        <w:tc>
          <w:tcPr>
            <w:tcW w:w="2626" w:type="dxa"/>
            <w:vAlign w:val="bottom"/>
            <w:hideMark/>
          </w:tcPr>
          <w:p w:rsidR="00234629" w:rsidRDefault="00234629" w:rsidP="001A66F5">
            <w:pPr>
              <w:jc w:val="center"/>
            </w:pPr>
            <w:r>
              <w:t> </w:t>
            </w:r>
          </w:p>
        </w:tc>
        <w:tc>
          <w:tcPr>
            <w:tcW w:w="2496" w:type="dxa"/>
            <w:vAlign w:val="bottom"/>
            <w:hideMark/>
          </w:tcPr>
          <w:p w:rsidR="00234629" w:rsidRDefault="00234629" w:rsidP="001A66F5">
            <w:pPr>
              <w:jc w:val="center"/>
            </w:pPr>
            <w:r>
              <w:t> </w:t>
            </w:r>
          </w:p>
        </w:tc>
        <w:tc>
          <w:tcPr>
            <w:tcW w:w="2988" w:type="dxa"/>
            <w:vAlign w:val="bottom"/>
            <w:hideMark/>
          </w:tcPr>
          <w:p w:rsidR="00234629" w:rsidRDefault="00234629" w:rsidP="001A66F5">
            <w:pPr>
              <w:jc w:val="center"/>
            </w:pPr>
            <w:r>
              <w:t> </w:t>
            </w:r>
          </w:p>
        </w:tc>
      </w:tr>
      <w:tr w:rsidR="00234629" w:rsidTr="001A66F5">
        <w:tc>
          <w:tcPr>
            <w:tcW w:w="3416" w:type="dxa"/>
            <w:hideMark/>
          </w:tcPr>
          <w:p w:rsidR="00234629" w:rsidRDefault="00234629" w:rsidP="001A66F5">
            <w:r>
              <w:t xml:space="preserve">Сельское поселение </w:t>
            </w:r>
          </w:p>
          <w:p w:rsidR="00234629" w:rsidRDefault="00234629" w:rsidP="001A66F5">
            <w:r>
              <w:t>Мазейский сельсовет</w:t>
            </w:r>
          </w:p>
        </w:tc>
        <w:tc>
          <w:tcPr>
            <w:tcW w:w="1208" w:type="dxa"/>
            <w:vAlign w:val="bottom"/>
            <w:hideMark/>
          </w:tcPr>
          <w:p w:rsidR="00234629" w:rsidRDefault="00234629" w:rsidP="001A66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1 114,8</w:t>
            </w:r>
          </w:p>
        </w:tc>
        <w:tc>
          <w:tcPr>
            <w:tcW w:w="3328" w:type="dxa"/>
            <w:vAlign w:val="bottom"/>
            <w:hideMark/>
          </w:tcPr>
          <w:p w:rsidR="00234629" w:rsidRDefault="00234629" w:rsidP="001A66F5">
            <w:pPr>
              <w:jc w:val="center"/>
            </w:pPr>
            <w:r>
              <w:t>1 093,8</w:t>
            </w:r>
          </w:p>
        </w:tc>
        <w:tc>
          <w:tcPr>
            <w:tcW w:w="2626" w:type="dxa"/>
            <w:vAlign w:val="bottom"/>
            <w:hideMark/>
          </w:tcPr>
          <w:p w:rsidR="00234629" w:rsidRDefault="00234629" w:rsidP="001A66F5">
            <w:pPr>
              <w:jc w:val="center"/>
            </w:pPr>
            <w:r>
              <w:t> </w:t>
            </w:r>
          </w:p>
        </w:tc>
        <w:tc>
          <w:tcPr>
            <w:tcW w:w="2496" w:type="dxa"/>
            <w:vAlign w:val="bottom"/>
            <w:hideMark/>
          </w:tcPr>
          <w:p w:rsidR="00234629" w:rsidRDefault="00234629" w:rsidP="001A66F5">
            <w:pPr>
              <w:jc w:val="center"/>
            </w:pPr>
            <w:r>
              <w:t> </w:t>
            </w:r>
          </w:p>
        </w:tc>
        <w:tc>
          <w:tcPr>
            <w:tcW w:w="2988" w:type="dxa"/>
            <w:vAlign w:val="bottom"/>
            <w:hideMark/>
          </w:tcPr>
          <w:p w:rsidR="00234629" w:rsidRDefault="00234629" w:rsidP="001A66F5">
            <w:pPr>
              <w:jc w:val="center"/>
            </w:pPr>
            <w:r>
              <w:t>21,0</w:t>
            </w:r>
          </w:p>
        </w:tc>
      </w:tr>
      <w:tr w:rsidR="00234629" w:rsidTr="001A66F5">
        <w:tc>
          <w:tcPr>
            <w:tcW w:w="3416" w:type="dxa"/>
            <w:hideMark/>
          </w:tcPr>
          <w:p w:rsidR="00234629" w:rsidRDefault="00234629" w:rsidP="001A66F5">
            <w:r>
              <w:t>Сельское поселение Нижнематренский сельсовет</w:t>
            </w:r>
          </w:p>
        </w:tc>
        <w:tc>
          <w:tcPr>
            <w:tcW w:w="1208" w:type="dxa"/>
            <w:vAlign w:val="bottom"/>
            <w:hideMark/>
          </w:tcPr>
          <w:p w:rsidR="00234629" w:rsidRDefault="00234629" w:rsidP="001A66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3 375,6</w:t>
            </w:r>
          </w:p>
        </w:tc>
        <w:tc>
          <w:tcPr>
            <w:tcW w:w="3328" w:type="dxa"/>
            <w:vAlign w:val="bottom"/>
            <w:hideMark/>
          </w:tcPr>
          <w:p w:rsidR="00234629" w:rsidRDefault="00234629" w:rsidP="001A66F5">
            <w:pPr>
              <w:jc w:val="center"/>
            </w:pPr>
            <w:r>
              <w:t>3 347,6</w:t>
            </w:r>
          </w:p>
        </w:tc>
        <w:tc>
          <w:tcPr>
            <w:tcW w:w="2626" w:type="dxa"/>
            <w:vAlign w:val="bottom"/>
            <w:hideMark/>
          </w:tcPr>
          <w:p w:rsidR="00234629" w:rsidRDefault="00234629" w:rsidP="001A66F5">
            <w:pPr>
              <w:jc w:val="center"/>
            </w:pPr>
            <w:r>
              <w:t> </w:t>
            </w:r>
          </w:p>
        </w:tc>
        <w:tc>
          <w:tcPr>
            <w:tcW w:w="2496" w:type="dxa"/>
            <w:vAlign w:val="bottom"/>
            <w:hideMark/>
          </w:tcPr>
          <w:p w:rsidR="00234629" w:rsidRDefault="00234629" w:rsidP="001A66F5">
            <w:pPr>
              <w:jc w:val="center"/>
            </w:pPr>
            <w:r>
              <w:t> </w:t>
            </w:r>
          </w:p>
        </w:tc>
        <w:tc>
          <w:tcPr>
            <w:tcW w:w="2988" w:type="dxa"/>
            <w:vAlign w:val="bottom"/>
            <w:hideMark/>
          </w:tcPr>
          <w:p w:rsidR="00234629" w:rsidRDefault="00234629" w:rsidP="001A66F5">
            <w:pPr>
              <w:jc w:val="center"/>
            </w:pPr>
            <w:r>
              <w:t>28,0</w:t>
            </w:r>
          </w:p>
        </w:tc>
      </w:tr>
      <w:tr w:rsidR="00234629" w:rsidTr="001A66F5">
        <w:tc>
          <w:tcPr>
            <w:tcW w:w="3416" w:type="dxa"/>
            <w:hideMark/>
          </w:tcPr>
          <w:p w:rsidR="00234629" w:rsidRDefault="00234629" w:rsidP="001A66F5">
            <w:r>
              <w:t>Сельское поселение Новочеркутинский сельсовет</w:t>
            </w:r>
          </w:p>
        </w:tc>
        <w:tc>
          <w:tcPr>
            <w:tcW w:w="1208" w:type="dxa"/>
            <w:vAlign w:val="bottom"/>
            <w:hideMark/>
          </w:tcPr>
          <w:p w:rsidR="00234629" w:rsidRDefault="00234629" w:rsidP="001A66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1 067,3</w:t>
            </w:r>
          </w:p>
        </w:tc>
        <w:tc>
          <w:tcPr>
            <w:tcW w:w="3328" w:type="dxa"/>
            <w:vAlign w:val="bottom"/>
            <w:hideMark/>
          </w:tcPr>
          <w:p w:rsidR="00234629" w:rsidRDefault="00234629" w:rsidP="001A66F5">
            <w:pPr>
              <w:jc w:val="center"/>
            </w:pPr>
            <w:r>
              <w:t>1 067,3</w:t>
            </w:r>
          </w:p>
        </w:tc>
        <w:tc>
          <w:tcPr>
            <w:tcW w:w="2626" w:type="dxa"/>
            <w:vAlign w:val="bottom"/>
            <w:hideMark/>
          </w:tcPr>
          <w:p w:rsidR="00234629" w:rsidRDefault="00234629" w:rsidP="001A66F5">
            <w:pPr>
              <w:jc w:val="center"/>
            </w:pPr>
            <w:r>
              <w:t> </w:t>
            </w:r>
          </w:p>
        </w:tc>
        <w:tc>
          <w:tcPr>
            <w:tcW w:w="2496" w:type="dxa"/>
            <w:vAlign w:val="bottom"/>
            <w:hideMark/>
          </w:tcPr>
          <w:p w:rsidR="00234629" w:rsidRDefault="00234629" w:rsidP="001A66F5">
            <w:pPr>
              <w:jc w:val="center"/>
            </w:pPr>
            <w:r>
              <w:t> </w:t>
            </w:r>
          </w:p>
        </w:tc>
        <w:tc>
          <w:tcPr>
            <w:tcW w:w="2988" w:type="dxa"/>
            <w:vAlign w:val="bottom"/>
            <w:hideMark/>
          </w:tcPr>
          <w:p w:rsidR="00234629" w:rsidRDefault="00234629" w:rsidP="001A66F5">
            <w:pPr>
              <w:jc w:val="center"/>
            </w:pPr>
            <w:r>
              <w:t> </w:t>
            </w:r>
          </w:p>
        </w:tc>
      </w:tr>
      <w:tr w:rsidR="00234629" w:rsidTr="001A66F5">
        <w:tc>
          <w:tcPr>
            <w:tcW w:w="3416" w:type="dxa"/>
            <w:hideMark/>
          </w:tcPr>
          <w:p w:rsidR="00234629" w:rsidRDefault="00234629" w:rsidP="001A66F5">
            <w:r>
              <w:t>Сельское поселение Павловский сельсовет</w:t>
            </w:r>
          </w:p>
        </w:tc>
        <w:tc>
          <w:tcPr>
            <w:tcW w:w="1208" w:type="dxa"/>
            <w:vAlign w:val="bottom"/>
            <w:hideMark/>
          </w:tcPr>
          <w:p w:rsidR="00234629" w:rsidRDefault="00234629" w:rsidP="001A66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2 627,1</w:t>
            </w:r>
          </w:p>
        </w:tc>
        <w:tc>
          <w:tcPr>
            <w:tcW w:w="3328" w:type="dxa"/>
            <w:vAlign w:val="bottom"/>
            <w:hideMark/>
          </w:tcPr>
          <w:p w:rsidR="00234629" w:rsidRDefault="00234629" w:rsidP="001A66F5">
            <w:pPr>
              <w:jc w:val="center"/>
            </w:pPr>
            <w:r>
              <w:t>2 627,1</w:t>
            </w:r>
          </w:p>
        </w:tc>
        <w:tc>
          <w:tcPr>
            <w:tcW w:w="2626" w:type="dxa"/>
            <w:vAlign w:val="bottom"/>
            <w:hideMark/>
          </w:tcPr>
          <w:p w:rsidR="00234629" w:rsidRDefault="00234629" w:rsidP="001A66F5">
            <w:pPr>
              <w:jc w:val="center"/>
            </w:pPr>
            <w:r>
              <w:t> </w:t>
            </w:r>
          </w:p>
        </w:tc>
        <w:tc>
          <w:tcPr>
            <w:tcW w:w="2496" w:type="dxa"/>
            <w:vAlign w:val="bottom"/>
            <w:hideMark/>
          </w:tcPr>
          <w:p w:rsidR="00234629" w:rsidRDefault="00234629" w:rsidP="001A66F5">
            <w:pPr>
              <w:jc w:val="center"/>
            </w:pPr>
            <w:r>
              <w:t> </w:t>
            </w:r>
          </w:p>
        </w:tc>
        <w:tc>
          <w:tcPr>
            <w:tcW w:w="2988" w:type="dxa"/>
            <w:vAlign w:val="bottom"/>
            <w:hideMark/>
          </w:tcPr>
          <w:p w:rsidR="00234629" w:rsidRDefault="00234629" w:rsidP="001A66F5">
            <w:pPr>
              <w:jc w:val="center"/>
            </w:pPr>
            <w:r>
              <w:t> </w:t>
            </w:r>
          </w:p>
        </w:tc>
      </w:tr>
      <w:tr w:rsidR="00234629" w:rsidTr="001A66F5">
        <w:tc>
          <w:tcPr>
            <w:tcW w:w="3416" w:type="dxa"/>
            <w:hideMark/>
          </w:tcPr>
          <w:p w:rsidR="00234629" w:rsidRDefault="00234629" w:rsidP="001A66F5">
            <w:r>
              <w:t>Сельское поселение Петровский сельсовет</w:t>
            </w:r>
          </w:p>
        </w:tc>
        <w:tc>
          <w:tcPr>
            <w:tcW w:w="1208" w:type="dxa"/>
            <w:vAlign w:val="bottom"/>
            <w:hideMark/>
          </w:tcPr>
          <w:p w:rsidR="00234629" w:rsidRDefault="00234629" w:rsidP="001A66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608,3</w:t>
            </w:r>
          </w:p>
        </w:tc>
        <w:tc>
          <w:tcPr>
            <w:tcW w:w="3328" w:type="dxa"/>
            <w:vAlign w:val="bottom"/>
            <w:hideMark/>
          </w:tcPr>
          <w:p w:rsidR="00234629" w:rsidRDefault="00234629" w:rsidP="001A66F5">
            <w:pPr>
              <w:jc w:val="center"/>
            </w:pPr>
            <w:r>
              <w:t>557,9</w:t>
            </w:r>
          </w:p>
        </w:tc>
        <w:tc>
          <w:tcPr>
            <w:tcW w:w="2626" w:type="dxa"/>
            <w:vAlign w:val="bottom"/>
            <w:hideMark/>
          </w:tcPr>
          <w:p w:rsidR="00234629" w:rsidRDefault="00234629" w:rsidP="001A66F5">
            <w:pPr>
              <w:jc w:val="center"/>
            </w:pPr>
            <w:r>
              <w:t>22,4</w:t>
            </w:r>
          </w:p>
        </w:tc>
        <w:tc>
          <w:tcPr>
            <w:tcW w:w="2496" w:type="dxa"/>
            <w:vAlign w:val="bottom"/>
            <w:hideMark/>
          </w:tcPr>
          <w:p w:rsidR="00234629" w:rsidRDefault="00234629" w:rsidP="001A66F5">
            <w:pPr>
              <w:jc w:val="center"/>
            </w:pPr>
            <w:r>
              <w:t> </w:t>
            </w:r>
          </w:p>
        </w:tc>
        <w:tc>
          <w:tcPr>
            <w:tcW w:w="2988" w:type="dxa"/>
            <w:vAlign w:val="bottom"/>
            <w:hideMark/>
          </w:tcPr>
          <w:p w:rsidR="00234629" w:rsidRDefault="00234629" w:rsidP="001A66F5">
            <w:pPr>
              <w:jc w:val="center"/>
            </w:pPr>
            <w:r>
              <w:t>28,0</w:t>
            </w:r>
          </w:p>
        </w:tc>
      </w:tr>
      <w:tr w:rsidR="00234629" w:rsidTr="001A66F5">
        <w:tc>
          <w:tcPr>
            <w:tcW w:w="3416" w:type="dxa"/>
            <w:hideMark/>
          </w:tcPr>
          <w:p w:rsidR="00234629" w:rsidRDefault="00234629" w:rsidP="001A66F5">
            <w:r>
              <w:t>Сельское поселение Пушкинский сельсовет</w:t>
            </w:r>
          </w:p>
        </w:tc>
        <w:tc>
          <w:tcPr>
            <w:tcW w:w="1208" w:type="dxa"/>
            <w:vAlign w:val="bottom"/>
            <w:hideMark/>
          </w:tcPr>
          <w:p w:rsidR="00234629" w:rsidRDefault="00234629" w:rsidP="001A66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1 131,5</w:t>
            </w:r>
          </w:p>
        </w:tc>
        <w:tc>
          <w:tcPr>
            <w:tcW w:w="3328" w:type="dxa"/>
            <w:vAlign w:val="bottom"/>
            <w:hideMark/>
          </w:tcPr>
          <w:p w:rsidR="00234629" w:rsidRDefault="00234629" w:rsidP="001A66F5">
            <w:pPr>
              <w:jc w:val="center"/>
            </w:pPr>
            <w:r>
              <w:t>1 096,4</w:t>
            </w:r>
          </w:p>
        </w:tc>
        <w:tc>
          <w:tcPr>
            <w:tcW w:w="2626" w:type="dxa"/>
            <w:vAlign w:val="bottom"/>
            <w:hideMark/>
          </w:tcPr>
          <w:p w:rsidR="00234629" w:rsidRDefault="00234629" w:rsidP="001A66F5">
            <w:pPr>
              <w:jc w:val="center"/>
            </w:pPr>
            <w:r>
              <w:t>7,1</w:t>
            </w:r>
          </w:p>
        </w:tc>
        <w:tc>
          <w:tcPr>
            <w:tcW w:w="2496" w:type="dxa"/>
            <w:vAlign w:val="bottom"/>
            <w:hideMark/>
          </w:tcPr>
          <w:p w:rsidR="00234629" w:rsidRDefault="00234629" w:rsidP="001A66F5">
            <w:pPr>
              <w:jc w:val="center"/>
            </w:pPr>
            <w:r>
              <w:t> </w:t>
            </w:r>
          </w:p>
        </w:tc>
        <w:tc>
          <w:tcPr>
            <w:tcW w:w="2988" w:type="dxa"/>
            <w:vAlign w:val="bottom"/>
            <w:hideMark/>
          </w:tcPr>
          <w:p w:rsidR="00234629" w:rsidRDefault="00234629" w:rsidP="001A66F5">
            <w:pPr>
              <w:jc w:val="center"/>
            </w:pPr>
            <w:r>
              <w:t>28,0</w:t>
            </w:r>
          </w:p>
        </w:tc>
      </w:tr>
      <w:tr w:rsidR="00234629" w:rsidTr="001A66F5">
        <w:tc>
          <w:tcPr>
            <w:tcW w:w="3416" w:type="dxa"/>
            <w:hideMark/>
          </w:tcPr>
          <w:p w:rsidR="00234629" w:rsidRDefault="00234629" w:rsidP="001A66F5">
            <w:r>
              <w:t>Сельское поселение Среднематренский сельсовет</w:t>
            </w:r>
          </w:p>
        </w:tc>
        <w:tc>
          <w:tcPr>
            <w:tcW w:w="1208" w:type="dxa"/>
            <w:vAlign w:val="bottom"/>
            <w:hideMark/>
          </w:tcPr>
          <w:p w:rsidR="00234629" w:rsidRDefault="00234629" w:rsidP="001A66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1 064,5</w:t>
            </w:r>
          </w:p>
        </w:tc>
        <w:tc>
          <w:tcPr>
            <w:tcW w:w="3328" w:type="dxa"/>
            <w:vAlign w:val="bottom"/>
            <w:hideMark/>
          </w:tcPr>
          <w:p w:rsidR="00234629" w:rsidRDefault="00234629" w:rsidP="001A66F5">
            <w:pPr>
              <w:jc w:val="center"/>
            </w:pPr>
            <w:r>
              <w:t>1 064,5</w:t>
            </w:r>
          </w:p>
        </w:tc>
        <w:tc>
          <w:tcPr>
            <w:tcW w:w="2626" w:type="dxa"/>
            <w:vAlign w:val="bottom"/>
            <w:hideMark/>
          </w:tcPr>
          <w:p w:rsidR="00234629" w:rsidRDefault="00234629" w:rsidP="001A66F5">
            <w:pPr>
              <w:jc w:val="center"/>
            </w:pPr>
            <w:r>
              <w:t> </w:t>
            </w:r>
          </w:p>
        </w:tc>
        <w:tc>
          <w:tcPr>
            <w:tcW w:w="2496" w:type="dxa"/>
            <w:vAlign w:val="bottom"/>
            <w:hideMark/>
          </w:tcPr>
          <w:p w:rsidR="00234629" w:rsidRDefault="00234629" w:rsidP="001A66F5">
            <w:pPr>
              <w:jc w:val="center"/>
            </w:pPr>
            <w:r>
              <w:t> </w:t>
            </w:r>
          </w:p>
        </w:tc>
        <w:tc>
          <w:tcPr>
            <w:tcW w:w="2988" w:type="dxa"/>
            <w:vAlign w:val="bottom"/>
            <w:hideMark/>
          </w:tcPr>
          <w:p w:rsidR="00234629" w:rsidRDefault="00234629" w:rsidP="001A66F5">
            <w:pPr>
              <w:jc w:val="center"/>
            </w:pPr>
            <w:r>
              <w:t> </w:t>
            </w:r>
          </w:p>
        </w:tc>
      </w:tr>
      <w:tr w:rsidR="00234629" w:rsidTr="001A66F5">
        <w:tc>
          <w:tcPr>
            <w:tcW w:w="3416" w:type="dxa"/>
            <w:hideMark/>
          </w:tcPr>
          <w:p w:rsidR="00234629" w:rsidRDefault="00234629" w:rsidP="001A66F5">
            <w:r>
              <w:t xml:space="preserve">Сельское поселение </w:t>
            </w:r>
          </w:p>
          <w:p w:rsidR="00234629" w:rsidRDefault="00234629" w:rsidP="001A66F5">
            <w:r>
              <w:t>Талицкий сельсовет</w:t>
            </w:r>
          </w:p>
        </w:tc>
        <w:tc>
          <w:tcPr>
            <w:tcW w:w="1208" w:type="dxa"/>
            <w:vAlign w:val="bottom"/>
            <w:hideMark/>
          </w:tcPr>
          <w:p w:rsidR="00234629" w:rsidRDefault="00234629" w:rsidP="001A66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847,1</w:t>
            </w:r>
          </w:p>
        </w:tc>
        <w:tc>
          <w:tcPr>
            <w:tcW w:w="3328" w:type="dxa"/>
            <w:vAlign w:val="bottom"/>
            <w:hideMark/>
          </w:tcPr>
          <w:p w:rsidR="00234629" w:rsidRDefault="00234629" w:rsidP="001A66F5">
            <w:pPr>
              <w:jc w:val="center"/>
            </w:pPr>
            <w:r>
              <w:t>847,1</w:t>
            </w:r>
          </w:p>
        </w:tc>
        <w:tc>
          <w:tcPr>
            <w:tcW w:w="2626" w:type="dxa"/>
            <w:vAlign w:val="bottom"/>
            <w:hideMark/>
          </w:tcPr>
          <w:p w:rsidR="00234629" w:rsidRDefault="00234629" w:rsidP="001A66F5">
            <w:pPr>
              <w:jc w:val="center"/>
            </w:pPr>
            <w:r>
              <w:t> </w:t>
            </w:r>
          </w:p>
        </w:tc>
        <w:tc>
          <w:tcPr>
            <w:tcW w:w="2496" w:type="dxa"/>
            <w:vAlign w:val="bottom"/>
            <w:hideMark/>
          </w:tcPr>
          <w:p w:rsidR="00234629" w:rsidRDefault="00234629" w:rsidP="001A66F5">
            <w:pPr>
              <w:jc w:val="center"/>
            </w:pPr>
            <w:r>
              <w:t> </w:t>
            </w:r>
          </w:p>
        </w:tc>
        <w:tc>
          <w:tcPr>
            <w:tcW w:w="2988" w:type="dxa"/>
            <w:vAlign w:val="bottom"/>
            <w:hideMark/>
          </w:tcPr>
          <w:p w:rsidR="00234629" w:rsidRDefault="00234629" w:rsidP="001A66F5">
            <w:pPr>
              <w:jc w:val="center"/>
            </w:pPr>
            <w:r>
              <w:t> </w:t>
            </w:r>
          </w:p>
        </w:tc>
      </w:tr>
      <w:tr w:rsidR="00234629" w:rsidTr="001A66F5">
        <w:tc>
          <w:tcPr>
            <w:tcW w:w="3416" w:type="dxa"/>
            <w:hideMark/>
          </w:tcPr>
          <w:p w:rsidR="00234629" w:rsidRDefault="00234629" w:rsidP="001A66F5">
            <w:r>
              <w:t>Сельское поселение Тихвинский сельсовет</w:t>
            </w:r>
          </w:p>
        </w:tc>
        <w:tc>
          <w:tcPr>
            <w:tcW w:w="1208" w:type="dxa"/>
            <w:vAlign w:val="bottom"/>
            <w:hideMark/>
          </w:tcPr>
          <w:p w:rsidR="00234629" w:rsidRDefault="00234629" w:rsidP="001A66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1 180,1</w:t>
            </w:r>
          </w:p>
        </w:tc>
        <w:tc>
          <w:tcPr>
            <w:tcW w:w="3328" w:type="dxa"/>
            <w:vAlign w:val="bottom"/>
            <w:hideMark/>
          </w:tcPr>
          <w:p w:rsidR="00234629" w:rsidRDefault="00234629" w:rsidP="001A66F5">
            <w:pPr>
              <w:jc w:val="center"/>
            </w:pPr>
            <w:r>
              <w:t>1 159,1</w:t>
            </w:r>
          </w:p>
        </w:tc>
        <w:tc>
          <w:tcPr>
            <w:tcW w:w="2626" w:type="dxa"/>
            <w:vAlign w:val="bottom"/>
            <w:hideMark/>
          </w:tcPr>
          <w:p w:rsidR="00234629" w:rsidRDefault="00234629" w:rsidP="001A66F5">
            <w:pPr>
              <w:jc w:val="center"/>
            </w:pPr>
            <w:r>
              <w:t> </w:t>
            </w:r>
          </w:p>
        </w:tc>
        <w:tc>
          <w:tcPr>
            <w:tcW w:w="2496" w:type="dxa"/>
            <w:vAlign w:val="bottom"/>
            <w:hideMark/>
          </w:tcPr>
          <w:p w:rsidR="00234629" w:rsidRDefault="00234629" w:rsidP="001A66F5">
            <w:pPr>
              <w:jc w:val="center"/>
            </w:pPr>
            <w:r>
              <w:t> </w:t>
            </w:r>
          </w:p>
        </w:tc>
        <w:tc>
          <w:tcPr>
            <w:tcW w:w="2988" w:type="dxa"/>
            <w:vAlign w:val="bottom"/>
            <w:hideMark/>
          </w:tcPr>
          <w:p w:rsidR="00234629" w:rsidRDefault="00234629" w:rsidP="001A66F5">
            <w:pPr>
              <w:jc w:val="center"/>
            </w:pPr>
            <w:r>
              <w:t>21,0</w:t>
            </w:r>
          </w:p>
        </w:tc>
      </w:tr>
      <w:tr w:rsidR="00234629" w:rsidTr="001A66F5">
        <w:tc>
          <w:tcPr>
            <w:tcW w:w="3416" w:type="dxa"/>
            <w:hideMark/>
          </w:tcPr>
          <w:p w:rsidR="00234629" w:rsidRDefault="00234629" w:rsidP="001A66F5">
            <w:r>
              <w:t>Сельское поселение Хворостянский сельсовет</w:t>
            </w:r>
          </w:p>
        </w:tc>
        <w:tc>
          <w:tcPr>
            <w:tcW w:w="1208" w:type="dxa"/>
            <w:vAlign w:val="bottom"/>
            <w:hideMark/>
          </w:tcPr>
          <w:p w:rsidR="00234629" w:rsidRDefault="00234629" w:rsidP="001A66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1 669,4</w:t>
            </w:r>
          </w:p>
        </w:tc>
        <w:tc>
          <w:tcPr>
            <w:tcW w:w="3328" w:type="dxa"/>
            <w:vAlign w:val="bottom"/>
            <w:hideMark/>
          </w:tcPr>
          <w:p w:rsidR="00234629" w:rsidRDefault="00234629" w:rsidP="001A66F5">
            <w:pPr>
              <w:jc w:val="center"/>
            </w:pPr>
            <w:r>
              <w:t>1 641,4</w:t>
            </w:r>
          </w:p>
        </w:tc>
        <w:tc>
          <w:tcPr>
            <w:tcW w:w="2626" w:type="dxa"/>
            <w:vAlign w:val="bottom"/>
            <w:hideMark/>
          </w:tcPr>
          <w:p w:rsidR="00234629" w:rsidRDefault="00234629" w:rsidP="001A66F5">
            <w:pPr>
              <w:jc w:val="center"/>
            </w:pPr>
            <w:r>
              <w:t> </w:t>
            </w:r>
          </w:p>
        </w:tc>
        <w:tc>
          <w:tcPr>
            <w:tcW w:w="2496" w:type="dxa"/>
            <w:vAlign w:val="bottom"/>
            <w:hideMark/>
          </w:tcPr>
          <w:p w:rsidR="00234629" w:rsidRDefault="00234629" w:rsidP="001A66F5">
            <w:pPr>
              <w:jc w:val="center"/>
            </w:pPr>
            <w:r>
              <w:t> </w:t>
            </w:r>
          </w:p>
        </w:tc>
        <w:tc>
          <w:tcPr>
            <w:tcW w:w="2988" w:type="dxa"/>
            <w:vAlign w:val="bottom"/>
            <w:hideMark/>
          </w:tcPr>
          <w:p w:rsidR="00234629" w:rsidRDefault="00234629" w:rsidP="001A66F5">
            <w:pPr>
              <w:jc w:val="center"/>
            </w:pPr>
            <w:r>
              <w:t>28,0</w:t>
            </w:r>
          </w:p>
        </w:tc>
      </w:tr>
      <w:tr w:rsidR="00234629" w:rsidRPr="003E5014" w:rsidTr="001A66F5">
        <w:tc>
          <w:tcPr>
            <w:tcW w:w="3416" w:type="dxa"/>
            <w:hideMark/>
          </w:tcPr>
          <w:p w:rsidR="00234629" w:rsidRPr="003E5014" w:rsidRDefault="00234629" w:rsidP="001A66F5">
            <w:pPr>
              <w:rPr>
                <w:b/>
              </w:rPr>
            </w:pPr>
            <w:r w:rsidRPr="003E5014">
              <w:rPr>
                <w:b/>
              </w:rPr>
              <w:t xml:space="preserve">ВСЕГО </w:t>
            </w:r>
          </w:p>
        </w:tc>
        <w:tc>
          <w:tcPr>
            <w:tcW w:w="1208" w:type="dxa"/>
            <w:vAlign w:val="bottom"/>
            <w:hideMark/>
          </w:tcPr>
          <w:p w:rsidR="00234629" w:rsidRDefault="00234629" w:rsidP="001A66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39 463,1</w:t>
            </w:r>
          </w:p>
        </w:tc>
        <w:tc>
          <w:tcPr>
            <w:tcW w:w="3328" w:type="dxa"/>
            <w:vAlign w:val="bottom"/>
            <w:hideMark/>
          </w:tcPr>
          <w:p w:rsidR="00234629" w:rsidRDefault="00234629" w:rsidP="001A66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33 412,3</w:t>
            </w:r>
          </w:p>
        </w:tc>
        <w:tc>
          <w:tcPr>
            <w:tcW w:w="2626" w:type="dxa"/>
            <w:vAlign w:val="bottom"/>
            <w:hideMark/>
          </w:tcPr>
          <w:p w:rsidR="00234629" w:rsidRDefault="00234629" w:rsidP="001A66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4 732,9</w:t>
            </w:r>
          </w:p>
        </w:tc>
        <w:tc>
          <w:tcPr>
            <w:tcW w:w="2496" w:type="dxa"/>
            <w:vAlign w:val="bottom"/>
            <w:hideMark/>
          </w:tcPr>
          <w:p w:rsidR="00234629" w:rsidRDefault="00234629" w:rsidP="001A66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727,9</w:t>
            </w:r>
          </w:p>
        </w:tc>
        <w:tc>
          <w:tcPr>
            <w:tcW w:w="2988" w:type="dxa"/>
            <w:vAlign w:val="bottom"/>
            <w:hideMark/>
          </w:tcPr>
          <w:p w:rsidR="00234629" w:rsidRDefault="00234629" w:rsidP="001A66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590,0</w:t>
            </w:r>
          </w:p>
        </w:tc>
      </w:tr>
    </w:tbl>
    <w:p w:rsidR="00234629" w:rsidRDefault="00234629" w:rsidP="00234629">
      <w:pPr>
        <w:pStyle w:val="2"/>
      </w:pPr>
      <w:r>
        <w:t xml:space="preserve"> </w:t>
      </w:r>
    </w:p>
    <w:p w:rsidR="00234629" w:rsidRDefault="00234629" w:rsidP="00234629">
      <w:pPr>
        <w:rPr>
          <w:vanish/>
        </w:rPr>
      </w:pPr>
      <w:r>
        <w:rPr>
          <w:vanish/>
        </w:rPr>
        <w:t>Пожалуйста, подождите</w:t>
      </w:r>
    </w:p>
    <w:p w:rsidR="00234629" w:rsidRDefault="00234629" w:rsidP="00234629">
      <w:pPr>
        <w:pStyle w:val="a3"/>
        <w:rPr>
          <w:b/>
          <w:sz w:val="28"/>
          <w:szCs w:val="28"/>
        </w:rPr>
        <w:sectPr w:rsidR="00234629" w:rsidSect="000B28D6">
          <w:pgSz w:w="16838" w:h="11906" w:orient="landscape"/>
          <w:pgMar w:top="568" w:right="567" w:bottom="851" w:left="425" w:header="709" w:footer="709" w:gutter="0"/>
          <w:cols w:space="708"/>
          <w:docGrid w:linePitch="360"/>
        </w:sectPr>
      </w:pPr>
    </w:p>
    <w:p w:rsidR="00234629" w:rsidRPr="00656D15" w:rsidRDefault="00234629" w:rsidP="00234629">
      <w:pPr>
        <w:jc w:val="center"/>
        <w:rPr>
          <w:color w:val="000000" w:themeColor="text1"/>
        </w:rPr>
      </w:pPr>
      <w:r w:rsidRPr="00CB03B3">
        <w:rPr>
          <w:color w:val="FF0000"/>
        </w:rPr>
        <w:lastRenderedPageBreak/>
        <w:t xml:space="preserve">                                                                                          </w:t>
      </w:r>
      <w:r w:rsidRPr="00656D15">
        <w:rPr>
          <w:color w:val="000000" w:themeColor="text1"/>
        </w:rPr>
        <w:t xml:space="preserve">Приложение  </w:t>
      </w:r>
      <w:r>
        <w:rPr>
          <w:color w:val="000000" w:themeColor="text1"/>
        </w:rPr>
        <w:t>16</w:t>
      </w:r>
    </w:p>
    <w:p w:rsidR="00234629" w:rsidRPr="00656D15" w:rsidRDefault="00234629" w:rsidP="00234629">
      <w:pPr>
        <w:ind w:left="4956"/>
        <w:jc w:val="both"/>
        <w:rPr>
          <w:color w:val="000000" w:themeColor="text1"/>
        </w:rPr>
      </w:pPr>
      <w:r w:rsidRPr="00656D15">
        <w:rPr>
          <w:color w:val="000000" w:themeColor="text1"/>
        </w:rPr>
        <w:t xml:space="preserve">          к районному бюджету на 2016 год</w:t>
      </w:r>
    </w:p>
    <w:p w:rsidR="00234629" w:rsidRDefault="00234629" w:rsidP="00234629">
      <w:pPr>
        <w:pStyle w:val="a3"/>
        <w:rPr>
          <w:b/>
          <w:sz w:val="28"/>
          <w:szCs w:val="28"/>
        </w:rPr>
      </w:pPr>
    </w:p>
    <w:p w:rsidR="00234629" w:rsidRDefault="00234629" w:rsidP="00234629">
      <w:pPr>
        <w:pStyle w:val="a3"/>
        <w:rPr>
          <w:b/>
          <w:sz w:val="28"/>
          <w:szCs w:val="28"/>
        </w:rPr>
      </w:pPr>
    </w:p>
    <w:p w:rsidR="00234629" w:rsidRDefault="00234629" w:rsidP="0023462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Субсидии юридическим лицам, индивидуальным  предпринимателям, физическим лицам (за исключением субсидий муниципальным учреждениям) - производителям работ и услуг из районного бюджета на 2016 год</w:t>
      </w:r>
    </w:p>
    <w:p w:rsidR="00234629" w:rsidRDefault="00234629" w:rsidP="00234629">
      <w:pPr>
        <w:jc w:val="center"/>
        <w:rPr>
          <w:b/>
          <w:sz w:val="26"/>
          <w:szCs w:val="26"/>
        </w:rPr>
      </w:pPr>
    </w:p>
    <w:p w:rsidR="00234629" w:rsidRDefault="00234629" w:rsidP="00234629">
      <w:pPr>
        <w:ind w:firstLine="851"/>
        <w:jc w:val="both"/>
        <w:rPr>
          <w:b/>
        </w:rPr>
      </w:pPr>
    </w:p>
    <w:p w:rsidR="00234629" w:rsidRDefault="00234629" w:rsidP="00234629">
      <w:pPr>
        <w:ind w:firstLine="851"/>
        <w:jc w:val="both"/>
        <w:rPr>
          <w:b/>
        </w:rPr>
      </w:pPr>
      <w:r>
        <w:rPr>
          <w:b/>
        </w:rPr>
        <w:t>1. Субсидии в объеме:  2016 год – 5772,4 тыс. рублей на возмещение выпадающих  доходов, связанных с предоставлением отдельным категориям граждан льготного проезда автомобильным транспортом общего пользования на внутримуниципальных маршрутах.</w:t>
      </w:r>
    </w:p>
    <w:p w:rsidR="00234629" w:rsidRDefault="00234629" w:rsidP="00234629">
      <w:pPr>
        <w:ind w:firstLine="851"/>
        <w:jc w:val="both"/>
        <w:rPr>
          <w:b/>
        </w:rPr>
      </w:pPr>
    </w:p>
    <w:p w:rsidR="00234629" w:rsidRDefault="00234629" w:rsidP="00234629">
      <w:pPr>
        <w:ind w:firstLine="851"/>
        <w:jc w:val="both"/>
      </w:pPr>
      <w:r>
        <w:t>Субсидии предоставляются в соответствии с решением сессии Совета депутатов Добринского муниципального района № 63-рс от 31.08.2008 г «О порядке организации транспортного обслуживания населения автомобильным транспортом общего пользования по внутримуниципальным маршрутам» и постановлением администрации Добринского муниципального района № 604 от 07.10.2008 г «Об утверждении порядка предоставления субсидий из бюджета муниципального района на компенсацию выпадающих доходов, возникающих вследствие регулирования тарифов на перевозку пассажиров автомобильным транспортом общего пользования на территории Добринского района».</w:t>
      </w:r>
    </w:p>
    <w:p w:rsidR="00234629" w:rsidRDefault="00234629" w:rsidP="00234629">
      <w:pPr>
        <w:ind w:firstLine="851"/>
        <w:jc w:val="both"/>
      </w:pPr>
      <w:r>
        <w:t>Получателями субсидий являются юридические лица и индивидуальные предприниматели, осуществляющие регулярные перевозки по социально значимым маршрутам внутримуниципального сообщения на территории Добринского района на основании муниципального контракта заключенного администрацией Добринского района и ОАО «Добринское автотранспортное предприятие» по внутримуниципальным маршрутам.</w:t>
      </w:r>
    </w:p>
    <w:p w:rsidR="00234629" w:rsidRDefault="00234629" w:rsidP="00234629">
      <w:pPr>
        <w:spacing w:after="120"/>
        <w:ind w:firstLine="851"/>
        <w:jc w:val="both"/>
      </w:pPr>
      <w:r>
        <w:t xml:space="preserve">Условием получения субсидий является </w:t>
      </w:r>
    </w:p>
    <w:p w:rsidR="00234629" w:rsidRDefault="00234629" w:rsidP="00234629">
      <w:pPr>
        <w:spacing w:after="120"/>
        <w:ind w:firstLine="851"/>
        <w:jc w:val="both"/>
      </w:pPr>
      <w:r>
        <w:t>- наличие у перевозчика в отчетном периоде выпадающих доходов в результате регулирования тарифов на социально значимых маршрутах;</w:t>
      </w:r>
    </w:p>
    <w:p w:rsidR="00234629" w:rsidRDefault="00234629" w:rsidP="00234629">
      <w:pPr>
        <w:autoSpaceDE w:val="0"/>
        <w:ind w:firstLine="851"/>
        <w:jc w:val="both"/>
      </w:pPr>
      <w:r>
        <w:t>- заключение соглашения о предоставлении субсидии с главным распорядителем бюджетных средств.</w:t>
      </w:r>
    </w:p>
    <w:p w:rsidR="00234629" w:rsidRDefault="00234629" w:rsidP="00234629">
      <w:pPr>
        <w:autoSpaceDE w:val="0"/>
        <w:ind w:firstLine="851"/>
        <w:jc w:val="both"/>
      </w:pPr>
      <w:r>
        <w:t>- при предоставлении субсидий, обязательным условием их предоставления, включаемым в договоры (соглашения) о предоставлении субсидий, является согласие их получателей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234629" w:rsidRDefault="00234629" w:rsidP="00234629">
      <w:pPr>
        <w:widowControl w:val="0"/>
        <w:autoSpaceDE w:val="0"/>
        <w:ind w:firstLine="851"/>
        <w:jc w:val="both"/>
      </w:pPr>
      <w:r>
        <w:t>Расчет субсидии производится исходя из затрат на 1 км пробега по всем социально значимым маршрутам перевозчика, коэффициента окупаемости маршрутов и фактически выполненного пробега, не превышающего планового.</w:t>
      </w:r>
    </w:p>
    <w:p w:rsidR="00234629" w:rsidRDefault="00234629" w:rsidP="00234629">
      <w:pPr>
        <w:widowControl w:val="0"/>
        <w:autoSpaceDE w:val="0"/>
        <w:ind w:firstLine="851"/>
        <w:jc w:val="both"/>
      </w:pPr>
      <w:r>
        <w:t>Субсидии рассчитываются по формуле:</w:t>
      </w:r>
    </w:p>
    <w:p w:rsidR="00234629" w:rsidRDefault="00234629" w:rsidP="00234629">
      <w:pPr>
        <w:autoSpaceDE w:val="0"/>
        <w:ind w:firstLine="851"/>
        <w:jc w:val="both"/>
        <w:rPr>
          <w:rFonts w:eastAsia="Calibri"/>
          <w:lang w:eastAsia="en-US"/>
        </w:rPr>
      </w:pPr>
      <w:r>
        <w:rPr>
          <w:lang w:eastAsia="en-US"/>
        </w:rPr>
        <w:t xml:space="preserve">                                                      </w:t>
      </w:r>
      <w:r>
        <w:rPr>
          <w:rFonts w:eastAsia="Calibri"/>
          <w:lang w:eastAsia="en-US"/>
        </w:rPr>
        <w:t>ок</w:t>
      </w:r>
    </w:p>
    <w:p w:rsidR="00234629" w:rsidRDefault="00234629" w:rsidP="00234629">
      <w:pPr>
        <w:autoSpaceDE w:val="0"/>
        <w:ind w:firstLine="851"/>
        <w:jc w:val="both"/>
        <w:rPr>
          <w:rFonts w:eastAsia="Calibri"/>
          <w:lang w:eastAsia="en-US"/>
        </w:rPr>
      </w:pPr>
      <w:r>
        <w:rPr>
          <w:lang w:eastAsia="en-US"/>
        </w:rPr>
        <w:t xml:space="preserve">               </w:t>
      </w:r>
      <w:r>
        <w:rPr>
          <w:rFonts w:eastAsia="Calibri"/>
          <w:lang w:eastAsia="en-US"/>
        </w:rPr>
        <w:t xml:space="preserve">С  = [З     - (З     х  К  )] х П </w:t>
      </w:r>
    </w:p>
    <w:p w:rsidR="00234629" w:rsidRDefault="00234629" w:rsidP="00234629">
      <w:pPr>
        <w:autoSpaceDE w:val="0"/>
        <w:ind w:firstLine="851"/>
        <w:jc w:val="both"/>
        <w:rPr>
          <w:rFonts w:eastAsia="Calibri"/>
          <w:lang w:eastAsia="en-US"/>
        </w:rPr>
      </w:pPr>
      <w:r>
        <w:rPr>
          <w:lang w:eastAsia="en-US"/>
        </w:rPr>
        <w:t xml:space="preserve">                </w:t>
      </w:r>
      <w:r>
        <w:rPr>
          <w:rFonts w:eastAsia="Calibri"/>
          <w:lang w:eastAsia="en-US"/>
        </w:rPr>
        <w:t>ф     1 км     1 км        ф          ф</w:t>
      </w:r>
    </w:p>
    <w:p w:rsidR="00234629" w:rsidRDefault="00234629" w:rsidP="00234629">
      <w:pPr>
        <w:autoSpaceDE w:val="0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где:</w:t>
      </w:r>
    </w:p>
    <w:p w:rsidR="00234629" w:rsidRDefault="00234629" w:rsidP="00234629">
      <w:pPr>
        <w:autoSpaceDE w:val="0"/>
        <w:ind w:firstLine="851"/>
        <w:jc w:val="both"/>
        <w:rPr>
          <w:rFonts w:eastAsia="Calibri"/>
          <w:lang w:eastAsia="en-US"/>
        </w:rPr>
      </w:pPr>
      <w:r>
        <w:rPr>
          <w:lang w:eastAsia="en-US"/>
        </w:rPr>
        <w:t xml:space="preserve">    </w:t>
      </w:r>
      <w:r>
        <w:rPr>
          <w:rFonts w:eastAsia="Calibri"/>
          <w:lang w:eastAsia="en-US"/>
        </w:rPr>
        <w:t>С - сумма субсидии за отчетный период;</w:t>
      </w:r>
    </w:p>
    <w:p w:rsidR="00234629" w:rsidRDefault="00234629" w:rsidP="00234629">
      <w:pPr>
        <w:autoSpaceDE w:val="0"/>
        <w:ind w:firstLine="851"/>
        <w:jc w:val="both"/>
        <w:rPr>
          <w:rFonts w:eastAsia="Calibri"/>
          <w:lang w:eastAsia="en-US"/>
        </w:rPr>
      </w:pPr>
      <w:r>
        <w:rPr>
          <w:lang w:eastAsia="en-US"/>
        </w:rPr>
        <w:t xml:space="preserve">     </w:t>
      </w:r>
      <w:r>
        <w:rPr>
          <w:rFonts w:eastAsia="Calibri"/>
          <w:lang w:eastAsia="en-US"/>
        </w:rPr>
        <w:t>ф</w:t>
      </w:r>
    </w:p>
    <w:p w:rsidR="00234629" w:rsidRDefault="00234629" w:rsidP="00234629">
      <w:pPr>
        <w:autoSpaceDE w:val="0"/>
        <w:ind w:firstLine="851"/>
        <w:jc w:val="both"/>
        <w:rPr>
          <w:rFonts w:eastAsia="Calibri"/>
          <w:lang w:eastAsia="en-US"/>
        </w:rPr>
      </w:pPr>
      <w:r>
        <w:rPr>
          <w:lang w:eastAsia="en-US"/>
        </w:rPr>
        <w:t xml:space="preserve">    </w:t>
      </w:r>
      <w:r>
        <w:rPr>
          <w:rFonts w:eastAsia="Calibri"/>
          <w:lang w:eastAsia="en-US"/>
        </w:rPr>
        <w:t>П  - фактический пробег за отчетный период по маршрутам;</w:t>
      </w:r>
    </w:p>
    <w:p w:rsidR="00234629" w:rsidRDefault="00234629" w:rsidP="00234629">
      <w:pPr>
        <w:autoSpaceDE w:val="0"/>
        <w:ind w:firstLine="851"/>
        <w:jc w:val="both"/>
        <w:rPr>
          <w:rFonts w:eastAsia="Calibri"/>
          <w:lang w:eastAsia="en-US"/>
        </w:rPr>
      </w:pPr>
      <w:r>
        <w:rPr>
          <w:lang w:eastAsia="en-US"/>
        </w:rPr>
        <w:lastRenderedPageBreak/>
        <w:t xml:space="preserve">     </w:t>
      </w:r>
      <w:r>
        <w:rPr>
          <w:rFonts w:eastAsia="Calibri"/>
          <w:lang w:eastAsia="en-US"/>
        </w:rPr>
        <w:t>ф</w:t>
      </w:r>
    </w:p>
    <w:p w:rsidR="00234629" w:rsidRDefault="00234629" w:rsidP="00234629">
      <w:pPr>
        <w:autoSpaceDE w:val="0"/>
        <w:ind w:firstLine="851"/>
        <w:jc w:val="both"/>
        <w:rPr>
          <w:rFonts w:eastAsia="Calibri"/>
          <w:lang w:eastAsia="en-US"/>
        </w:rPr>
      </w:pPr>
      <w:r>
        <w:rPr>
          <w:lang w:eastAsia="en-US"/>
        </w:rPr>
        <w:t xml:space="preserve">    </w:t>
      </w:r>
      <w:r>
        <w:rPr>
          <w:rFonts w:eastAsia="Calibri"/>
          <w:lang w:eastAsia="en-US"/>
        </w:rPr>
        <w:t>З     - установленные затраты на 1 км пробега;</w:t>
      </w:r>
    </w:p>
    <w:p w:rsidR="00234629" w:rsidRDefault="00234629" w:rsidP="00234629">
      <w:pPr>
        <w:autoSpaceDE w:val="0"/>
        <w:ind w:firstLine="851"/>
        <w:jc w:val="both"/>
        <w:rPr>
          <w:rFonts w:eastAsia="Calibri"/>
          <w:lang w:eastAsia="en-US"/>
        </w:rPr>
      </w:pPr>
      <w:r>
        <w:rPr>
          <w:lang w:eastAsia="en-US"/>
        </w:rPr>
        <w:t xml:space="preserve">     </w:t>
      </w:r>
      <w:r>
        <w:rPr>
          <w:rFonts w:eastAsia="Calibri"/>
          <w:lang w:eastAsia="en-US"/>
        </w:rPr>
        <w:t>1 км</w:t>
      </w:r>
    </w:p>
    <w:p w:rsidR="00234629" w:rsidRDefault="00234629" w:rsidP="00234629">
      <w:pPr>
        <w:autoSpaceDE w:val="0"/>
        <w:ind w:firstLine="851"/>
        <w:jc w:val="both"/>
        <w:rPr>
          <w:rFonts w:eastAsia="Calibri"/>
          <w:lang w:eastAsia="en-US"/>
        </w:rPr>
      </w:pPr>
      <w:r>
        <w:rPr>
          <w:lang w:eastAsia="en-US"/>
        </w:rPr>
        <w:t xml:space="preserve">     </w:t>
      </w:r>
      <w:r>
        <w:rPr>
          <w:rFonts w:eastAsia="Calibri"/>
          <w:lang w:eastAsia="en-US"/>
        </w:rPr>
        <w:t>ок</w:t>
      </w:r>
    </w:p>
    <w:p w:rsidR="00234629" w:rsidRDefault="00234629" w:rsidP="00234629">
      <w:pPr>
        <w:autoSpaceDE w:val="0"/>
        <w:ind w:firstLine="851"/>
        <w:jc w:val="both"/>
        <w:rPr>
          <w:rFonts w:eastAsia="Calibri"/>
          <w:lang w:eastAsia="en-US"/>
        </w:rPr>
      </w:pPr>
      <w:r>
        <w:rPr>
          <w:lang w:eastAsia="en-US"/>
        </w:rPr>
        <w:t xml:space="preserve">    </w:t>
      </w:r>
      <w:r>
        <w:rPr>
          <w:rFonts w:eastAsia="Calibri"/>
          <w:lang w:eastAsia="en-US"/>
        </w:rPr>
        <w:t xml:space="preserve">К   - коэффициент окупаемости  маршрутов - зависит от степени  </w:t>
      </w:r>
    </w:p>
    <w:p w:rsidR="00234629" w:rsidRDefault="00234629" w:rsidP="00234629">
      <w:pPr>
        <w:autoSpaceDE w:val="0"/>
        <w:ind w:firstLine="851"/>
        <w:jc w:val="both"/>
        <w:rPr>
          <w:rFonts w:eastAsia="Calibri"/>
          <w:lang w:eastAsia="en-US"/>
        </w:rPr>
      </w:pPr>
      <w:r>
        <w:rPr>
          <w:lang w:eastAsia="en-US"/>
        </w:rPr>
        <w:t xml:space="preserve">     </w:t>
      </w:r>
      <w:r>
        <w:rPr>
          <w:rFonts w:eastAsia="Calibri"/>
          <w:lang w:eastAsia="en-US"/>
        </w:rPr>
        <w:t>ф</w:t>
      </w:r>
    </w:p>
    <w:p w:rsidR="00234629" w:rsidRDefault="00234629" w:rsidP="00234629">
      <w:pPr>
        <w:autoSpaceDE w:val="0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возмещения затрат от перевозки пассажиров и рассчитывается по формуле:</w:t>
      </w:r>
    </w:p>
    <w:p w:rsidR="00234629" w:rsidRDefault="00234629" w:rsidP="00234629">
      <w:pPr>
        <w:autoSpaceDE w:val="0"/>
        <w:ind w:firstLine="851"/>
        <w:jc w:val="both"/>
        <w:rPr>
          <w:rFonts w:eastAsia="Calibri"/>
          <w:lang w:eastAsia="en-US"/>
        </w:rPr>
      </w:pPr>
      <w:r>
        <w:rPr>
          <w:lang w:eastAsia="en-US"/>
        </w:rPr>
        <w:t xml:space="preserve">     </w:t>
      </w:r>
      <w:r>
        <w:rPr>
          <w:rFonts w:eastAsia="Calibri"/>
          <w:lang w:eastAsia="en-US"/>
        </w:rPr>
        <w:t>ок</w:t>
      </w:r>
    </w:p>
    <w:p w:rsidR="00234629" w:rsidRDefault="00234629" w:rsidP="00234629">
      <w:pPr>
        <w:autoSpaceDE w:val="0"/>
        <w:ind w:firstLine="851"/>
        <w:jc w:val="both"/>
        <w:rPr>
          <w:rFonts w:eastAsia="Calibri"/>
          <w:lang w:eastAsia="en-US"/>
        </w:rPr>
      </w:pPr>
      <w:r>
        <w:rPr>
          <w:lang w:eastAsia="en-US"/>
        </w:rPr>
        <w:t xml:space="preserve">    </w:t>
      </w:r>
      <w:r>
        <w:rPr>
          <w:rFonts w:eastAsia="Calibri"/>
          <w:lang w:eastAsia="en-US"/>
        </w:rPr>
        <w:t>К   = Д / Р,</w:t>
      </w:r>
    </w:p>
    <w:p w:rsidR="00234629" w:rsidRDefault="00234629" w:rsidP="00234629">
      <w:pPr>
        <w:autoSpaceDE w:val="0"/>
        <w:ind w:firstLine="851"/>
        <w:jc w:val="both"/>
        <w:rPr>
          <w:rFonts w:eastAsia="Calibri"/>
          <w:lang w:eastAsia="en-US"/>
        </w:rPr>
      </w:pPr>
      <w:r>
        <w:rPr>
          <w:lang w:eastAsia="en-US"/>
        </w:rPr>
        <w:t xml:space="preserve">     </w:t>
      </w:r>
      <w:r>
        <w:rPr>
          <w:rFonts w:eastAsia="Calibri"/>
          <w:lang w:eastAsia="en-US"/>
        </w:rPr>
        <w:t>Ф</w:t>
      </w:r>
    </w:p>
    <w:p w:rsidR="00234629" w:rsidRDefault="00234629" w:rsidP="00234629">
      <w:pPr>
        <w:autoSpaceDE w:val="0"/>
        <w:ind w:firstLine="851"/>
        <w:jc w:val="both"/>
        <w:rPr>
          <w:rFonts w:eastAsia="Calibri"/>
          <w:lang w:eastAsia="en-US"/>
        </w:rPr>
      </w:pPr>
      <w:r>
        <w:rPr>
          <w:lang w:eastAsia="en-US"/>
        </w:rPr>
        <w:t xml:space="preserve">    </w:t>
      </w:r>
      <w:r>
        <w:rPr>
          <w:rFonts w:eastAsia="Calibri"/>
          <w:lang w:eastAsia="en-US"/>
        </w:rPr>
        <w:t>где:</w:t>
      </w:r>
    </w:p>
    <w:p w:rsidR="00234629" w:rsidRDefault="00234629" w:rsidP="00234629">
      <w:pPr>
        <w:autoSpaceDE w:val="0"/>
        <w:ind w:firstLine="851"/>
        <w:jc w:val="both"/>
        <w:rPr>
          <w:rFonts w:eastAsia="Calibri"/>
          <w:lang w:eastAsia="en-US"/>
        </w:rPr>
      </w:pPr>
      <w:r>
        <w:rPr>
          <w:lang w:eastAsia="en-US"/>
        </w:rPr>
        <w:t xml:space="preserve">    </w:t>
      </w:r>
      <w:r>
        <w:rPr>
          <w:rFonts w:eastAsia="Calibri"/>
          <w:lang w:eastAsia="en-US"/>
        </w:rPr>
        <w:t>Д - доходы   от  перевозки  пассажиров  по  маршрутам  (величина  получена расчетным путем);</w:t>
      </w:r>
    </w:p>
    <w:p w:rsidR="00234629" w:rsidRDefault="00234629" w:rsidP="00234629">
      <w:pPr>
        <w:autoSpaceDE w:val="0"/>
        <w:ind w:firstLine="851"/>
        <w:jc w:val="both"/>
        <w:rPr>
          <w:rFonts w:eastAsia="Calibri"/>
          <w:lang w:eastAsia="en-US"/>
        </w:rPr>
      </w:pPr>
      <w:r>
        <w:rPr>
          <w:lang w:eastAsia="en-US"/>
        </w:rPr>
        <w:t xml:space="preserve">    </w:t>
      </w:r>
      <w:r>
        <w:rPr>
          <w:rFonts w:eastAsia="Calibri"/>
          <w:lang w:eastAsia="en-US"/>
        </w:rPr>
        <w:t>Р - расходы  от  перевозки  пассажиров  по  маршрутам  (величина  получена расчетным путем).</w:t>
      </w:r>
    </w:p>
    <w:p w:rsidR="00234629" w:rsidRDefault="00234629" w:rsidP="00234629">
      <w:pPr>
        <w:ind w:firstLine="851"/>
        <w:jc w:val="both"/>
      </w:pPr>
      <w:r>
        <w:t>Для определения размеров финансирования убытков устанавливается плановый объем транспортной работы в количестве 15002 рейсов на внутримуниципальных маршрутах. Расчет субсидий производится исходя из доходной ставки     1 км пробега с учетом фактического пробега за соответствующий период.</w:t>
      </w:r>
    </w:p>
    <w:p w:rsidR="00234629" w:rsidRDefault="00234629" w:rsidP="00234629">
      <w:pPr>
        <w:ind w:firstLine="851"/>
        <w:jc w:val="both"/>
      </w:pPr>
    </w:p>
    <w:p w:rsidR="00234629" w:rsidRDefault="00234629" w:rsidP="00234629">
      <w:pPr>
        <w:autoSpaceDE w:val="0"/>
        <w:ind w:firstLine="851"/>
        <w:jc w:val="both"/>
        <w:rPr>
          <w:b/>
          <w:bCs/>
        </w:rPr>
      </w:pPr>
      <w:r>
        <w:rPr>
          <w:b/>
          <w:bCs/>
        </w:rPr>
        <w:t>2. Субсидии  в  2016 году – 128,5</w:t>
      </w:r>
      <w:r>
        <w:rPr>
          <w:b/>
          <w:bCs/>
          <w:color w:val="000000"/>
        </w:rPr>
        <w:t xml:space="preserve"> </w:t>
      </w:r>
      <w:r>
        <w:rPr>
          <w:b/>
          <w:bCs/>
        </w:rPr>
        <w:t>тыс. руб. 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(паевом фонде) которых доля, принадлежащая лицам в возрасте до 30 лет включительно, составляет не менее 50 процентов) на возмещение затрат по организации и развитию собственного дела.</w:t>
      </w:r>
    </w:p>
    <w:p w:rsidR="00234629" w:rsidRDefault="00234629" w:rsidP="00234629">
      <w:pPr>
        <w:autoSpaceDE w:val="0"/>
        <w:ind w:firstLine="851"/>
        <w:jc w:val="both"/>
        <w:rPr>
          <w:b/>
          <w:bCs/>
        </w:rPr>
      </w:pPr>
    </w:p>
    <w:p w:rsidR="00234629" w:rsidRDefault="00234629" w:rsidP="00234629">
      <w:pPr>
        <w:tabs>
          <w:tab w:val="left" w:pos="7740"/>
          <w:tab w:val="left" w:pos="7920"/>
        </w:tabs>
        <w:autoSpaceDE w:val="0"/>
        <w:ind w:firstLine="851"/>
        <w:jc w:val="both"/>
      </w:pPr>
      <w:r>
        <w:t>Субсидии предоставляются в  соответствии с муниципальной программой  " Создание условий для развития экономики Добринского муниципального района на 2014 - 2020 годы», подпрограммой «Развитие малого и среднего предпринимательства в Добринском муниципальном районе», утвержденной постановлением администрации Добринского муниципального района от 18 декабря 2014г. № 996 субъектам малого и среднего  предпринимательства, зарегистрированным и осуществляющим свою деятельность на территории Добринского муниципального района по приоритетным для района видам деятельности:</w:t>
      </w:r>
    </w:p>
    <w:p w:rsidR="00234629" w:rsidRDefault="00234629" w:rsidP="00234629">
      <w:pPr>
        <w:autoSpaceDE w:val="0"/>
        <w:ind w:firstLine="851"/>
        <w:jc w:val="both"/>
      </w:pPr>
      <w:r>
        <w:t>- сельское хозяйство, охота и лесное хозяйство;</w:t>
      </w:r>
    </w:p>
    <w:p w:rsidR="00234629" w:rsidRDefault="00234629" w:rsidP="00234629">
      <w:pPr>
        <w:autoSpaceDE w:val="0"/>
        <w:ind w:firstLine="851"/>
        <w:jc w:val="both"/>
      </w:pPr>
      <w:r>
        <w:t>- обрабатывающие производства;</w:t>
      </w:r>
    </w:p>
    <w:p w:rsidR="00234629" w:rsidRDefault="00234629" w:rsidP="00234629">
      <w:pPr>
        <w:autoSpaceDE w:val="0"/>
        <w:ind w:firstLine="851"/>
        <w:jc w:val="both"/>
      </w:pPr>
      <w:r>
        <w:t>- оказание услуг: бытовых, медицинских, в системе дошкольного воспитания, жилищно-коммунальных, транспортных, связи, по ремонту вычислительной техники, физической культуры и спорта, общественного питания;</w:t>
      </w:r>
    </w:p>
    <w:p w:rsidR="00234629" w:rsidRDefault="00234629" w:rsidP="00234629">
      <w:pPr>
        <w:autoSpaceDE w:val="0"/>
        <w:ind w:firstLine="851"/>
        <w:jc w:val="both"/>
      </w:pPr>
      <w:r>
        <w:t>- строительство зданий и сооружений для здравоохранения, культуры, образования;</w:t>
      </w:r>
    </w:p>
    <w:p w:rsidR="00234629" w:rsidRDefault="00234629" w:rsidP="00234629">
      <w:pPr>
        <w:autoSpaceDE w:val="0"/>
        <w:ind w:firstLine="851"/>
        <w:jc w:val="both"/>
      </w:pPr>
      <w:r>
        <w:t>- инновационная деятельность;</w:t>
      </w:r>
    </w:p>
    <w:p w:rsidR="00234629" w:rsidRDefault="00234629" w:rsidP="00234629">
      <w:pPr>
        <w:autoSpaceDE w:val="0"/>
        <w:ind w:firstLine="851"/>
        <w:jc w:val="both"/>
      </w:pPr>
      <w:r>
        <w:t>-  заготовительная деятельность;</w:t>
      </w:r>
    </w:p>
    <w:p w:rsidR="00234629" w:rsidRDefault="00234629" w:rsidP="00234629">
      <w:pPr>
        <w:autoSpaceDE w:val="0"/>
        <w:ind w:firstLine="851"/>
        <w:jc w:val="both"/>
      </w:pPr>
      <w:r>
        <w:t>- торговая деятельность в сельских населенных пунктах с численностью населения менее 200 человек</w:t>
      </w:r>
    </w:p>
    <w:p w:rsidR="00234629" w:rsidRDefault="00234629" w:rsidP="00234629">
      <w:pPr>
        <w:autoSpaceDE w:val="0"/>
        <w:ind w:firstLine="851"/>
        <w:jc w:val="both"/>
      </w:pPr>
      <w:r>
        <w:t>Условиями предоставления субсидий являются:</w:t>
      </w:r>
    </w:p>
    <w:p w:rsidR="00234629" w:rsidRDefault="00234629" w:rsidP="00234629">
      <w:pPr>
        <w:autoSpaceDE w:val="0"/>
        <w:ind w:firstLine="851"/>
        <w:jc w:val="both"/>
      </w:pPr>
      <w:r>
        <w:t>1) возраст начинающего молодого индивидуального предпринимателя или лиц, которым принадлежит не менее 50 процентов в уставном капитале (паевом фонде) юридического лица, не должен превышать 30 лет включительно по состоянию на дату подачи заявки;</w:t>
      </w:r>
    </w:p>
    <w:p w:rsidR="00234629" w:rsidRDefault="00234629" w:rsidP="00234629">
      <w:pPr>
        <w:autoSpaceDE w:val="0"/>
        <w:ind w:firstLine="851"/>
        <w:jc w:val="both"/>
      </w:pPr>
      <w:r>
        <w:t>2) срок предпринимательской деятельности не должен превышать 12 месяцев с момента регистрации по состоянию на дату подачи заявки;</w:t>
      </w:r>
    </w:p>
    <w:p w:rsidR="00234629" w:rsidRDefault="00234629" w:rsidP="00234629">
      <w:pPr>
        <w:autoSpaceDE w:val="0"/>
        <w:ind w:firstLine="851"/>
        <w:jc w:val="both"/>
      </w:pPr>
      <w:r>
        <w:lastRenderedPageBreak/>
        <w:t>3) срок реализации проекта по организации и развитию собственного дела должен составлять не более двух лет;</w:t>
      </w:r>
    </w:p>
    <w:p w:rsidR="00234629" w:rsidRDefault="00234629" w:rsidP="00234629">
      <w:pPr>
        <w:autoSpaceDE w:val="0"/>
        <w:ind w:firstLine="851"/>
        <w:jc w:val="both"/>
      </w:pPr>
      <w:r>
        <w:t>4) создание не менее двух рабочих мест при реализации проекта;</w:t>
      </w:r>
    </w:p>
    <w:p w:rsidR="00234629" w:rsidRDefault="00234629" w:rsidP="00234629">
      <w:pPr>
        <w:autoSpaceDE w:val="0"/>
        <w:ind w:firstLine="851"/>
        <w:jc w:val="both"/>
      </w:pPr>
      <w:r>
        <w:t>5) уровень средней заработной платы работников должен составлять не менее минимальной заработной платы, установленной Региональным соглашением о минимальной заработной плате на 2015-2017 гг;</w:t>
      </w:r>
    </w:p>
    <w:p w:rsidR="00234629" w:rsidRDefault="00234629" w:rsidP="00234629">
      <w:pPr>
        <w:autoSpaceDE w:val="0"/>
        <w:ind w:firstLine="851"/>
        <w:jc w:val="both"/>
      </w:pPr>
      <w:r>
        <w:t>6) отсутствие задолженности по заработной плате перед персоналом на дату подачи заявки;</w:t>
      </w:r>
    </w:p>
    <w:p w:rsidR="00234629" w:rsidRDefault="00234629" w:rsidP="00234629">
      <w:pPr>
        <w:autoSpaceDE w:val="0"/>
        <w:ind w:firstLine="851"/>
        <w:jc w:val="both"/>
      </w:pPr>
      <w:r>
        <w:t>7)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 на дату подачи заявки;</w:t>
      </w:r>
    </w:p>
    <w:p w:rsidR="00234629" w:rsidRDefault="00234629" w:rsidP="00234629">
      <w:pPr>
        <w:autoSpaceDE w:val="0"/>
        <w:ind w:firstLine="851"/>
        <w:jc w:val="both"/>
      </w:pPr>
      <w:r>
        <w:t>8) софинансирование начинающим субъектом малого предпринимательства расходов на реализацию проекта в размере не менее 15% размера получаемой субсидии;</w:t>
      </w:r>
    </w:p>
    <w:p w:rsidR="00234629" w:rsidRDefault="00234629" w:rsidP="00234629">
      <w:pPr>
        <w:autoSpaceDE w:val="0"/>
        <w:ind w:firstLine="851"/>
        <w:jc w:val="both"/>
      </w:pPr>
      <w:r>
        <w:t>9) предоставление субсидии после прохождения претендентом обязательного краткосрочного обучения и при наличии бизнес-проекта, оцениваемого комиссией с участием представителей некоммерческих организаций предпринимателей. Предъявляются: свидетельство о прохождении краткосрочного обучения основам предпринимательской деятельности, договор об оказании услуг обучения, платежный документ, подтверждающий оплату данных услуг.</w:t>
      </w:r>
    </w:p>
    <w:p w:rsidR="00234629" w:rsidRDefault="00234629" w:rsidP="00234629">
      <w:pPr>
        <w:autoSpaceDE w:val="0"/>
        <w:ind w:firstLine="851"/>
        <w:jc w:val="both"/>
      </w:pPr>
      <w:r>
        <w:t>Прохождение краткосрочного обучения не требуется для начинающих предпринимателей, имеющих диплом о высшем юридическом и (или) экономическом образовании (профильной переподготовке).</w:t>
      </w:r>
    </w:p>
    <w:p w:rsidR="00234629" w:rsidRDefault="00234629" w:rsidP="00234629">
      <w:pPr>
        <w:autoSpaceDE w:val="0"/>
        <w:ind w:firstLine="851"/>
        <w:jc w:val="both"/>
      </w:pPr>
      <w:r>
        <w:t>10) заключение соглашения о предоставлении субсидии с главным распорядителем бюджетных средств.</w:t>
      </w:r>
    </w:p>
    <w:p w:rsidR="00234629" w:rsidRDefault="00234629" w:rsidP="00234629">
      <w:pPr>
        <w:autoSpaceDE w:val="0"/>
        <w:ind w:firstLine="851"/>
        <w:jc w:val="both"/>
      </w:pPr>
      <w:r>
        <w:t>Субсидии предоставляются в размере фактически произведенных затрат, но не более 300 тыс. рублей на одного получателя субсидии.</w:t>
      </w:r>
    </w:p>
    <w:p w:rsidR="00234629" w:rsidRDefault="00234629" w:rsidP="00234629">
      <w:pPr>
        <w:autoSpaceDE w:val="0"/>
        <w:ind w:firstLine="851"/>
        <w:jc w:val="both"/>
      </w:pPr>
      <w:r>
        <w:t>Возмещение затрат по приобретению оборотных средств, производится из расчета не более 10% от общего объема субсидии.</w:t>
      </w:r>
    </w:p>
    <w:p w:rsidR="00234629" w:rsidRDefault="00234629" w:rsidP="00234629">
      <w:pPr>
        <w:autoSpaceDE w:val="0"/>
        <w:ind w:firstLine="851"/>
        <w:jc w:val="both"/>
      </w:pPr>
      <w:r>
        <w:t xml:space="preserve">    Долевое финансирование из районного бюджета части затрат в размере не менее десяти процентов.</w:t>
      </w:r>
    </w:p>
    <w:p w:rsidR="00234629" w:rsidRDefault="00234629" w:rsidP="00234629">
      <w:pPr>
        <w:autoSpaceDE w:val="0"/>
        <w:ind w:firstLine="851"/>
        <w:jc w:val="both"/>
      </w:pPr>
    </w:p>
    <w:p w:rsidR="00234629" w:rsidRDefault="00234629" w:rsidP="00234629">
      <w:pPr>
        <w:autoSpaceDE w:val="0"/>
        <w:ind w:firstLine="851"/>
        <w:jc w:val="both"/>
        <w:rPr>
          <w:b/>
        </w:rPr>
      </w:pPr>
      <w:r>
        <w:rPr>
          <w:b/>
        </w:rPr>
        <w:t xml:space="preserve">3. Субсидии    в 2016 году в объеме – 0,0 тыс. руб. предоставляются на создание субъектов малого предпринимательства (вновь зарегистрированных и действующих менее одного года индивидуальных предпринимателей из числа зарегистрированных безработных и малых предприятий, включая  потребительские кооперативы, в уставном капитале (паевом фонде) которых доля, принадлежащая зарегистрированным безработным, составляет не менее 50 процентов.        </w:t>
      </w:r>
    </w:p>
    <w:p w:rsidR="00234629" w:rsidRDefault="00234629" w:rsidP="00234629">
      <w:pPr>
        <w:autoSpaceDE w:val="0"/>
        <w:ind w:firstLine="851"/>
        <w:jc w:val="both"/>
      </w:pPr>
      <w:r>
        <w:t xml:space="preserve">     </w:t>
      </w:r>
    </w:p>
    <w:p w:rsidR="00234629" w:rsidRDefault="00234629" w:rsidP="00234629">
      <w:pPr>
        <w:autoSpaceDE w:val="0"/>
        <w:ind w:firstLine="851"/>
        <w:jc w:val="both"/>
      </w:pPr>
      <w:r>
        <w:t xml:space="preserve"> Субсидии предоставляются в  соответствии с  муниципальной программой «Создание условий для развития экономики Добринского муниципального района на 2014 - 2020 годы», подпрограммой I «Развитие малого и среднего предпринимательства в Добринском муниципальном районе», утвержденной постановлением администрации Добринского муниципального района от 18 декабря 2014 г. № 996  вновь зарегистрированным и действующим менее одного года индивидуальным предпринимателям из числа зарегистрированных безработных и малым предприятиям, включая потребительские кооперативы, в уставном капитале которых доля, принадлежащая зарегистрированным безработным, составляет не менее 50 процентов.   </w:t>
      </w:r>
    </w:p>
    <w:p w:rsidR="00234629" w:rsidRDefault="00234629" w:rsidP="00234629">
      <w:pPr>
        <w:autoSpaceDE w:val="0"/>
        <w:ind w:firstLine="851"/>
        <w:jc w:val="both"/>
      </w:pPr>
      <w:r>
        <w:t>1.</w:t>
      </w:r>
      <w:r>
        <w:tab/>
        <w:t xml:space="preserve">Субсидии предоставляются вновь зарегистрированным и действующим на территории Добринского муниципального района не более 12 месяцев индивидуальным предпринимателям из числа зарегистрированных безработных и малым предприятиям, включая потребительские кооперативы, в уставном капитале которых доля, </w:t>
      </w:r>
      <w:r>
        <w:lastRenderedPageBreak/>
        <w:t xml:space="preserve">принадлежащая зарегистрированным безработным, составляет не менее 50 процентов, осуществляющим приоритетные для района виды деятельности: </w:t>
      </w:r>
    </w:p>
    <w:p w:rsidR="00234629" w:rsidRDefault="00234629" w:rsidP="00234629">
      <w:pPr>
        <w:autoSpaceDE w:val="0"/>
        <w:ind w:firstLine="851"/>
        <w:jc w:val="both"/>
      </w:pPr>
      <w:r>
        <w:t>- сельское хозяйство, охота и лесное хозяйство;</w:t>
      </w:r>
    </w:p>
    <w:p w:rsidR="00234629" w:rsidRDefault="00234629" w:rsidP="00234629">
      <w:pPr>
        <w:autoSpaceDE w:val="0"/>
        <w:ind w:firstLine="851"/>
        <w:jc w:val="both"/>
      </w:pPr>
      <w:r>
        <w:t>- обрабатывающие производства;</w:t>
      </w:r>
    </w:p>
    <w:p w:rsidR="00234629" w:rsidRDefault="00234629" w:rsidP="00234629">
      <w:pPr>
        <w:autoSpaceDE w:val="0"/>
        <w:ind w:firstLine="851"/>
        <w:jc w:val="both"/>
      </w:pPr>
      <w:r>
        <w:t>-</w:t>
      </w:r>
      <w:r>
        <w:tab/>
        <w:t>оказание услуг: бытовых, медицинских, в системе дошкольного воспитания, жилищно-коммунальных, транспортных, связи, по ремонту вычислительной техники, физической культуры и спорта, общественного питания;</w:t>
      </w:r>
    </w:p>
    <w:p w:rsidR="00234629" w:rsidRDefault="00234629" w:rsidP="00234629">
      <w:pPr>
        <w:autoSpaceDE w:val="0"/>
        <w:ind w:firstLine="851"/>
        <w:jc w:val="both"/>
      </w:pPr>
      <w:r>
        <w:t>-</w:t>
      </w:r>
      <w:r>
        <w:tab/>
        <w:t>строительство зданий и сооружений для здравоохранения, культуры, образования;</w:t>
      </w:r>
    </w:p>
    <w:p w:rsidR="00234629" w:rsidRDefault="00234629" w:rsidP="00234629">
      <w:pPr>
        <w:autoSpaceDE w:val="0"/>
        <w:ind w:firstLine="851"/>
        <w:jc w:val="both"/>
      </w:pPr>
      <w:r>
        <w:t>-</w:t>
      </w:r>
      <w:r>
        <w:tab/>
        <w:t>инновационная деятельность;</w:t>
      </w:r>
    </w:p>
    <w:p w:rsidR="00234629" w:rsidRDefault="00234629" w:rsidP="00234629">
      <w:pPr>
        <w:autoSpaceDE w:val="0"/>
        <w:ind w:firstLine="851"/>
        <w:jc w:val="both"/>
      </w:pPr>
      <w:r>
        <w:t>-</w:t>
      </w:r>
      <w:r>
        <w:tab/>
        <w:t xml:space="preserve">заготовительная деятельность. </w:t>
      </w:r>
    </w:p>
    <w:p w:rsidR="00234629" w:rsidRDefault="00234629" w:rsidP="00234629">
      <w:pPr>
        <w:autoSpaceDE w:val="0"/>
        <w:ind w:firstLine="851"/>
        <w:jc w:val="both"/>
      </w:pPr>
      <w:r>
        <w:t>2.</w:t>
      </w:r>
      <w:r>
        <w:tab/>
        <w:t xml:space="preserve">Субсидии предоставляются в размере фактически произведенных затрат, но не более   300 тысяч рублей на одного  получателя поддержки. </w:t>
      </w:r>
    </w:p>
    <w:p w:rsidR="00234629" w:rsidRDefault="00234629" w:rsidP="00234629">
      <w:pPr>
        <w:autoSpaceDE w:val="0"/>
        <w:ind w:firstLine="851"/>
        <w:jc w:val="both"/>
      </w:pPr>
      <w:r>
        <w:t>3.</w:t>
      </w:r>
      <w:r>
        <w:tab/>
        <w:t>Возмещение затрат на приобретение оборотных средств, производится из расчета не более 10% от общего объема субсидий.</w:t>
      </w:r>
    </w:p>
    <w:p w:rsidR="00234629" w:rsidRDefault="00234629" w:rsidP="00234629">
      <w:pPr>
        <w:autoSpaceDE w:val="0"/>
        <w:ind w:firstLine="851"/>
        <w:jc w:val="both"/>
      </w:pPr>
      <w:r>
        <w:t>4.</w:t>
      </w:r>
      <w:r>
        <w:tab/>
        <w:t xml:space="preserve">Долевое финансирование из районного бюджета  затрат в размере не менее   десяти процентов от общего объема субсидий. </w:t>
      </w:r>
    </w:p>
    <w:p w:rsidR="00234629" w:rsidRDefault="00234629" w:rsidP="00234629">
      <w:pPr>
        <w:autoSpaceDE w:val="0"/>
        <w:ind w:firstLine="851"/>
        <w:jc w:val="both"/>
      </w:pPr>
      <w:r>
        <w:t>5.</w:t>
      </w:r>
      <w:r>
        <w:tab/>
        <w:t>Условия предоставления субсидий:</w:t>
      </w:r>
    </w:p>
    <w:p w:rsidR="00234629" w:rsidRDefault="00234629" w:rsidP="00234629">
      <w:pPr>
        <w:autoSpaceDE w:val="0"/>
        <w:ind w:firstLine="851"/>
        <w:jc w:val="both"/>
      </w:pPr>
      <w:r>
        <w:t>- софинансирование начинающим субъектом малого предпринимательства расходов на реализацию проектов не менее 15 % от размера субсидии;</w:t>
      </w:r>
    </w:p>
    <w:p w:rsidR="00234629" w:rsidRDefault="00234629" w:rsidP="00234629">
      <w:pPr>
        <w:autoSpaceDE w:val="0"/>
        <w:ind w:firstLine="851"/>
        <w:jc w:val="both"/>
      </w:pPr>
      <w:r>
        <w:t>- срок реализации проекта должен составлять не более двух лет;</w:t>
      </w:r>
    </w:p>
    <w:p w:rsidR="00234629" w:rsidRDefault="00234629" w:rsidP="00234629">
      <w:pPr>
        <w:autoSpaceDE w:val="0"/>
        <w:ind w:firstLine="851"/>
        <w:jc w:val="both"/>
      </w:pPr>
      <w:r>
        <w:t>- уровень средней заработной платы при реализации проекта должен превышать величину прожиточного минимума, установленного в Липецкой области;</w:t>
      </w:r>
    </w:p>
    <w:p w:rsidR="00234629" w:rsidRDefault="00234629" w:rsidP="00234629">
      <w:pPr>
        <w:autoSpaceDE w:val="0"/>
        <w:ind w:firstLine="851"/>
        <w:jc w:val="both"/>
      </w:pPr>
      <w:r>
        <w:t>- к возмещению  затрат по созданию субъектов малого предпринимательства (вновь зарегистрированных и действующих менее одного года индивидуальных предпринимателей из числа зарегистрированных безработных и малых предприятий, включая потребительские кооперативы, в уставном капитале которых доля, принадлежащая зарегистрированным  безработным, составляет не менее 50 процентов) принимаются затраты текущего года;</w:t>
      </w:r>
    </w:p>
    <w:p w:rsidR="00234629" w:rsidRDefault="00234629" w:rsidP="00234629">
      <w:pPr>
        <w:autoSpaceDE w:val="0"/>
        <w:ind w:firstLine="851"/>
        <w:jc w:val="both"/>
      </w:pPr>
      <w:r>
        <w:t>- наличие права собственности или других прав на объекты недвижимости и (или) земельные участки, необходимые для осуществления   деятельности;</w:t>
      </w:r>
    </w:p>
    <w:p w:rsidR="00234629" w:rsidRDefault="00234629" w:rsidP="00234629">
      <w:pPr>
        <w:autoSpaceDE w:val="0"/>
        <w:ind w:firstLine="851"/>
        <w:jc w:val="both"/>
      </w:pPr>
      <w:r>
        <w:t>- создание не менее двух рабочих мест при реализации проекта;</w:t>
      </w:r>
    </w:p>
    <w:p w:rsidR="00234629" w:rsidRDefault="00234629" w:rsidP="00234629">
      <w:pPr>
        <w:autoSpaceDE w:val="0"/>
        <w:ind w:firstLine="851"/>
        <w:jc w:val="both"/>
      </w:pPr>
      <w:r>
        <w:t>- отсутствие просроченной задолженности по платежам в бюджет и внебюджетные фонды за месяц, предшествующий дате подачи документов;</w:t>
      </w:r>
    </w:p>
    <w:p w:rsidR="00234629" w:rsidRDefault="00234629" w:rsidP="00234629">
      <w:pPr>
        <w:autoSpaceDE w:val="0"/>
        <w:ind w:firstLine="851"/>
        <w:jc w:val="both"/>
      </w:pPr>
      <w:r>
        <w:t>- отсутствие задолженности по заработной плате перед персоналом на дату подачи заявки;</w:t>
      </w:r>
    </w:p>
    <w:p w:rsidR="00234629" w:rsidRDefault="00234629" w:rsidP="00234629">
      <w:pPr>
        <w:autoSpaceDE w:val="0"/>
        <w:ind w:firstLine="851"/>
        <w:jc w:val="both"/>
      </w:pPr>
      <w:r>
        <w:t>- предоставление субсидии после прохождения претендентом обязательного краткосрочного обучения;</w:t>
      </w:r>
    </w:p>
    <w:p w:rsidR="00234629" w:rsidRDefault="00234629" w:rsidP="00234629">
      <w:pPr>
        <w:autoSpaceDE w:val="0"/>
        <w:ind w:firstLine="851"/>
        <w:jc w:val="both"/>
      </w:pPr>
      <w:r>
        <w:t xml:space="preserve">-  осуществление предпринимательской деятельности по направлению, по которому получена субсидия, в течение срока реализации проекта. </w:t>
      </w:r>
    </w:p>
    <w:p w:rsidR="00234629" w:rsidRDefault="00234629" w:rsidP="00234629">
      <w:pPr>
        <w:autoSpaceDE w:val="0"/>
        <w:ind w:firstLine="851"/>
        <w:jc w:val="both"/>
      </w:pPr>
      <w:r>
        <w:t>- заключение соглашения о предоставлении субсидии с главным распорядителем бюджетных средств.</w:t>
      </w:r>
    </w:p>
    <w:p w:rsidR="00234629" w:rsidRDefault="00234629" w:rsidP="00234629">
      <w:pPr>
        <w:autoSpaceDE w:val="0"/>
        <w:ind w:firstLine="851"/>
        <w:jc w:val="both"/>
      </w:pPr>
      <w:r>
        <w:t xml:space="preserve">  Объем субсидий хозяйствующим субъектам устанавливается в пределах средств, предусмотренных в районном бюджете на соответствующий финансовый год.</w:t>
      </w:r>
    </w:p>
    <w:p w:rsidR="00234629" w:rsidRDefault="00234629" w:rsidP="00234629">
      <w:pPr>
        <w:autoSpaceDE w:val="0"/>
        <w:ind w:firstLine="851"/>
        <w:jc w:val="both"/>
      </w:pPr>
    </w:p>
    <w:p w:rsidR="00234629" w:rsidRDefault="00234629" w:rsidP="00234629">
      <w:pPr>
        <w:autoSpaceDE w:val="0"/>
        <w:ind w:firstLine="851"/>
        <w:jc w:val="both"/>
        <w:rPr>
          <w:b/>
        </w:rPr>
      </w:pPr>
      <w:r>
        <w:rPr>
          <w:b/>
        </w:rPr>
        <w:t>4. Субсидии  в 2016 году  в объеме 76,0 тыс. руб. сельскохозяйственным кредитным потребительским кооперативам для формирования собственных средств кооператива  с целью пополнения фонда финансовой взаимопомощи для поддержки осуществления предпринимательской деятельности  субъектов  малого и среднего  предпринимательства и сельскохозяйственной деятельности граждан,  ведущих личное подсобное хозяйство.</w:t>
      </w:r>
    </w:p>
    <w:p w:rsidR="00234629" w:rsidRDefault="00234629" w:rsidP="00234629">
      <w:pPr>
        <w:autoSpaceDE w:val="0"/>
        <w:ind w:firstLine="851"/>
        <w:jc w:val="both"/>
      </w:pPr>
    </w:p>
    <w:p w:rsidR="00234629" w:rsidRDefault="00234629" w:rsidP="00234629">
      <w:pPr>
        <w:autoSpaceDE w:val="0"/>
        <w:ind w:firstLine="851"/>
        <w:jc w:val="both"/>
      </w:pPr>
      <w:r>
        <w:lastRenderedPageBreak/>
        <w:t>Субсидии предоставляются в соответствии  с  муниципальной программой «Создание условий для развития экономики Добринского муниципального района на 2014 - 2020 годы», подпрограммой I «Развитие малого и среднего предпринимательства в Добринском муниципальном районе», утвержденной постановлением администрации Добринского муниципального района от 18 декабря 2014 г. № 996    юридическим лицам, зарегистрированным и осуществляющим  свою деятельность на территории Добринского муниципального района в форме  сельскохозяйственного кредитного потребительского кооператива в соответствии с Федеральным законом от 18 июля 2009 года N 190-ФЗ "О кредитной кооперации", Федеральным законом от 08.12.1995 г. № 193- ФЗ «О сельскохозяйственной кооперации».</w:t>
      </w:r>
    </w:p>
    <w:p w:rsidR="00234629" w:rsidRDefault="00234629" w:rsidP="00234629">
      <w:pPr>
        <w:autoSpaceDE w:val="0"/>
        <w:ind w:firstLine="851"/>
        <w:jc w:val="both"/>
      </w:pPr>
      <w:r>
        <w:t xml:space="preserve"> Условия предоставления субсидии:</w:t>
      </w:r>
    </w:p>
    <w:p w:rsidR="00234629" w:rsidRDefault="00234629" w:rsidP="00234629">
      <w:pPr>
        <w:autoSpaceDE w:val="0"/>
        <w:ind w:firstLine="851"/>
        <w:jc w:val="both"/>
      </w:pPr>
      <w:r>
        <w:t>-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234629" w:rsidRDefault="00234629" w:rsidP="00234629">
      <w:pPr>
        <w:autoSpaceDE w:val="0"/>
        <w:ind w:firstLine="851"/>
        <w:jc w:val="both"/>
      </w:pPr>
    </w:p>
    <w:p w:rsidR="00234629" w:rsidRDefault="00234629" w:rsidP="00234629">
      <w:pPr>
        <w:autoSpaceDE w:val="0"/>
        <w:ind w:firstLine="851"/>
        <w:jc w:val="both"/>
      </w:pPr>
      <w:r>
        <w:t>- соблюдение нормативов финансовой  деятельности, предусмотренных  пунктом 11 ст. 40.1 Федерального закона от 08.12.1995 г. № 193-ФЗ «О сельскохозяйственной кооперации»;</w:t>
      </w:r>
    </w:p>
    <w:p w:rsidR="00234629" w:rsidRDefault="00234629" w:rsidP="00234629">
      <w:pPr>
        <w:autoSpaceDE w:val="0"/>
        <w:ind w:firstLine="851"/>
        <w:jc w:val="both"/>
      </w:pPr>
      <w:r>
        <w:t>- отсутствие процедур ликвидации или банкротства в отношении сельскохозяйственного  кредитного потребительского кооператива;</w:t>
      </w:r>
    </w:p>
    <w:p w:rsidR="00234629" w:rsidRDefault="00234629" w:rsidP="00234629">
      <w:pPr>
        <w:autoSpaceDE w:val="0"/>
        <w:ind w:firstLine="851"/>
        <w:jc w:val="both"/>
      </w:pPr>
      <w:r>
        <w:t>-  членство сельскохозяйственного кредитного потребительского кооператива в ревизионном союзе;</w:t>
      </w:r>
    </w:p>
    <w:p w:rsidR="00234629" w:rsidRDefault="00234629" w:rsidP="00234629">
      <w:pPr>
        <w:autoSpaceDE w:val="0"/>
        <w:ind w:firstLine="851"/>
        <w:jc w:val="both"/>
      </w:pPr>
      <w:r>
        <w:t xml:space="preserve">              - общая  сумма  субсидий, предоставляемая одному кредитному сельскохозяйственному  потребительскому кооперативу, с учетом софинансирования из областного  бюджета рассчитывается  только на новых членов кооператива, являющихся субъектами малого и среднего предпринимательства и граждан, ведущих ЛПХ с 15.07.2015года до даты подачи заявки из расчета 5000руб. на 1 пайщика кооператива, но не более 200 тыс. руб. на 1 кооператив.</w:t>
      </w:r>
    </w:p>
    <w:p w:rsidR="00234629" w:rsidRDefault="00234629" w:rsidP="00234629">
      <w:pPr>
        <w:autoSpaceDE w:val="0"/>
        <w:ind w:firstLine="851"/>
        <w:jc w:val="both"/>
      </w:pPr>
      <w:r>
        <w:t>- своевременное предоставление  сельскохозяйственным кредитным потребительским кооперативом статистической и бухгалтерской отчетности.</w:t>
      </w:r>
    </w:p>
    <w:p w:rsidR="00234629" w:rsidRDefault="00234629" w:rsidP="00234629">
      <w:pPr>
        <w:autoSpaceDE w:val="0"/>
        <w:ind w:firstLine="851"/>
        <w:jc w:val="both"/>
      </w:pPr>
      <w:r>
        <w:t xml:space="preserve">               -     наличие не менее 5 заключенных  договоров о сбережении  денежных  средств в одном кооперативе с 15 июля 2015года до даты подачи заявки.</w:t>
      </w:r>
    </w:p>
    <w:p w:rsidR="00234629" w:rsidRDefault="00234629" w:rsidP="00234629">
      <w:pPr>
        <w:autoSpaceDE w:val="0"/>
        <w:ind w:firstLine="851"/>
        <w:jc w:val="both"/>
      </w:pPr>
      <w:r>
        <w:t>- заключение соглашения (соглашения) о предоставлении субсидии с главным распорядителем бюджетных средств.</w:t>
      </w:r>
    </w:p>
    <w:p w:rsidR="00234629" w:rsidRDefault="00234629" w:rsidP="00234629">
      <w:pPr>
        <w:autoSpaceDE w:val="0"/>
        <w:ind w:firstLine="851"/>
        <w:jc w:val="both"/>
      </w:pPr>
      <w:r>
        <w:t xml:space="preserve">Уровень  софинансирования из районного бюджета составляет 5 процентов.   </w:t>
      </w:r>
    </w:p>
    <w:p w:rsidR="00234629" w:rsidRDefault="00234629" w:rsidP="00234629">
      <w:pPr>
        <w:autoSpaceDE w:val="0"/>
        <w:ind w:firstLine="851"/>
        <w:jc w:val="both"/>
      </w:pPr>
    </w:p>
    <w:p w:rsidR="00234629" w:rsidRDefault="00234629" w:rsidP="00234629">
      <w:pPr>
        <w:autoSpaceDE w:val="0"/>
        <w:ind w:firstLine="851"/>
        <w:jc w:val="both"/>
        <w:rPr>
          <w:b/>
        </w:rPr>
      </w:pPr>
      <w:r>
        <w:rPr>
          <w:b/>
        </w:rPr>
        <w:t xml:space="preserve">            5. Субсидии в 2016 году в объеме - 50 тыс. руб. на предоставление субсидий сельскохозяйственным кредитным потребительским кооперативам, включая сельскохозяйственные кредитные потребительские кооперативы последующих уровней для формирования собственных средств кооператива с целью пополнения фонда финансовой взаимопомощи.</w:t>
      </w:r>
    </w:p>
    <w:p w:rsidR="00234629" w:rsidRDefault="00234629" w:rsidP="00234629">
      <w:pPr>
        <w:autoSpaceDE w:val="0"/>
        <w:ind w:firstLine="851"/>
        <w:jc w:val="both"/>
      </w:pPr>
    </w:p>
    <w:p w:rsidR="00234629" w:rsidRDefault="00234629" w:rsidP="00234629">
      <w:pPr>
        <w:autoSpaceDE w:val="0"/>
        <w:ind w:firstLine="851"/>
        <w:jc w:val="both"/>
      </w:pPr>
      <w:r>
        <w:t xml:space="preserve">          Субсидии предоставляются в соответствии  с  муниципальной программой «Создание условий для развития экономики Добринского муниципального района на 2014 - 2020 годы», подпрограммой I «Развитие малого и среднего предпринимательства в Добринском муниципальном районе на 2014-2020 годы», утвержденной постановлением администрации Добринского муниципального района от 18 декабря 2014 г. № 996    </w:t>
      </w:r>
    </w:p>
    <w:p w:rsidR="00234629" w:rsidRDefault="00234629" w:rsidP="00234629">
      <w:pPr>
        <w:autoSpaceDE w:val="0"/>
        <w:ind w:firstLine="851"/>
        <w:jc w:val="both"/>
      </w:pPr>
      <w:r>
        <w:t>вновь созданным сельскохозяйственным кредитным  потребительским кооперативам, включая  сельскохозяйственные  кредитные потребительские кооперативы  последующих  уровней, зарегистрированным с 01.01.2016 года в соответствии с  Федеральным законом 08.12.1995 г. № 193- ФЗ «О сельскохозяйственной кооперации»  и осуществляющими с 01.01.2016 года деятельность на территории Добринского муниципального района.</w:t>
      </w:r>
    </w:p>
    <w:p w:rsidR="00234629" w:rsidRDefault="00234629" w:rsidP="00234629">
      <w:pPr>
        <w:autoSpaceDE w:val="0"/>
        <w:ind w:firstLine="851"/>
        <w:jc w:val="both"/>
      </w:pPr>
      <w:r>
        <w:lastRenderedPageBreak/>
        <w:t xml:space="preserve">             Условия предоставления субсидии:</w:t>
      </w:r>
    </w:p>
    <w:p w:rsidR="00234629" w:rsidRDefault="00234629" w:rsidP="00234629">
      <w:pPr>
        <w:autoSpaceDE w:val="0"/>
        <w:ind w:firstLine="851"/>
        <w:jc w:val="both"/>
      </w:pPr>
      <w:r>
        <w:t>- отсутствие процедур ликвидации или банкротства в отношении сельскохозяйственного кредитного потребительского кооператива;</w:t>
      </w:r>
    </w:p>
    <w:p w:rsidR="00234629" w:rsidRDefault="00234629" w:rsidP="00234629">
      <w:pPr>
        <w:autoSpaceDE w:val="0"/>
        <w:ind w:firstLine="851"/>
        <w:jc w:val="both"/>
      </w:pPr>
      <w:r>
        <w:t>-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234629" w:rsidRDefault="00234629" w:rsidP="00234629">
      <w:pPr>
        <w:autoSpaceDE w:val="0"/>
        <w:ind w:firstLine="851"/>
        <w:jc w:val="both"/>
      </w:pPr>
      <w:r>
        <w:t>- членство сельскохозяйственного кредитного потребительского кооператива в ревизионном союзе;</w:t>
      </w:r>
    </w:p>
    <w:p w:rsidR="00234629" w:rsidRDefault="00234629" w:rsidP="00234629">
      <w:pPr>
        <w:autoSpaceDE w:val="0"/>
        <w:ind w:firstLine="851"/>
        <w:jc w:val="both"/>
      </w:pPr>
      <w:r>
        <w:t>- регистрация не ранее 1 января 2016 года;</w:t>
      </w:r>
    </w:p>
    <w:p w:rsidR="00234629" w:rsidRDefault="00234629" w:rsidP="00234629">
      <w:pPr>
        <w:autoSpaceDE w:val="0"/>
        <w:ind w:firstLine="851"/>
        <w:jc w:val="both"/>
      </w:pPr>
      <w:r>
        <w:t xml:space="preserve">            - заключение соглашения о предоставлении субсидии с главным распорядителем бюджетных средств.</w:t>
      </w:r>
    </w:p>
    <w:p w:rsidR="00234629" w:rsidRDefault="00234629" w:rsidP="00234629">
      <w:pPr>
        <w:autoSpaceDE w:val="0"/>
        <w:ind w:firstLine="851"/>
        <w:jc w:val="both"/>
      </w:pPr>
      <w:r>
        <w:t xml:space="preserve">            Субсидии предоставляются каждому юридическому лицу, осуществляющему свою деятельность на территории Добринского муниципального района и зарегистрированному в форме сельскохозяйственного кредитного потребительского кооператива, включая сельскохозяйственные кредитные потребительские кооперативы последующих уровней в соответствии с Федеральным законом от 08.12.1995 г. № 193-ФЗ «О сельскохозяйственной кооперации», на пополнение фонда финансовой взаимопомощи не более 50 тысяч рублей на один сельскохозяйственный кредитный потребительский кооператив и сельскохозяйственный кредитный потребительский кооператив последующих уровней,  зарегистрированных с 1 января 2016 года. Уровень финансирования из районного бюджета составляет 100 процентов.</w:t>
      </w:r>
    </w:p>
    <w:p w:rsidR="00234629" w:rsidRDefault="00234629" w:rsidP="00234629">
      <w:pPr>
        <w:autoSpaceDE w:val="0"/>
        <w:ind w:firstLine="851"/>
        <w:jc w:val="both"/>
      </w:pPr>
    </w:p>
    <w:p w:rsidR="00234629" w:rsidRDefault="00234629" w:rsidP="00234629">
      <w:pPr>
        <w:autoSpaceDE w:val="0"/>
        <w:ind w:firstLine="851"/>
        <w:jc w:val="both"/>
        <w:rPr>
          <w:b/>
        </w:rPr>
      </w:pPr>
      <w:r>
        <w:rPr>
          <w:b/>
        </w:rPr>
        <w:t xml:space="preserve">6. Субсидии  в 2016 году  в объеме 49,0 тыс. руб. сельскохозяйственным кредитным потребительским кооперативам  на возмещение части затрат по обслуживанию расчетного счета кооператива в банках. </w:t>
      </w:r>
    </w:p>
    <w:p w:rsidR="00234629" w:rsidRDefault="00234629" w:rsidP="00234629">
      <w:pPr>
        <w:autoSpaceDE w:val="0"/>
        <w:ind w:firstLine="851"/>
        <w:jc w:val="both"/>
      </w:pPr>
    </w:p>
    <w:p w:rsidR="00234629" w:rsidRDefault="00234629" w:rsidP="00234629">
      <w:pPr>
        <w:autoSpaceDE w:val="0"/>
        <w:ind w:firstLine="851"/>
        <w:jc w:val="both"/>
      </w:pPr>
      <w:r>
        <w:t>Субсидии предоставляются в соответствии  с  муниципальной программой «Создание условий для развития экономики Добринского муниципального района на 2014 - 2020 годы», подпрограммой I «Развитие малого и среднего предпринимательства в Добринском муниципальном районе», утвержденной постановлением администрации Добринского муниципального района от 18 декабря 2014 г. № 996    юридическим лицам, зарегистрированным и осуществляющим  свою деятельность на территории Добринского муниципального района в форме  сельскохозяйственного кредитного потребительского кооператива в соответствии с Федеральным законом от 08.12.1995 г. № 193- ФЗ «О сельскохозяйственной кооперации».</w:t>
      </w:r>
    </w:p>
    <w:p w:rsidR="00234629" w:rsidRDefault="00234629" w:rsidP="00234629">
      <w:pPr>
        <w:autoSpaceDE w:val="0"/>
        <w:ind w:firstLine="851"/>
        <w:jc w:val="both"/>
      </w:pPr>
      <w:r>
        <w:t xml:space="preserve"> Условия предоставления субсидии:</w:t>
      </w:r>
    </w:p>
    <w:p w:rsidR="00234629" w:rsidRDefault="00234629" w:rsidP="00234629">
      <w:pPr>
        <w:autoSpaceDE w:val="0"/>
        <w:ind w:firstLine="851"/>
        <w:jc w:val="both"/>
      </w:pPr>
      <w:r>
        <w:t>- отсутствие процедур ликвидации или банкротства в отношении сельскохозяйственного  кредитного потребительского кооператива;</w:t>
      </w:r>
    </w:p>
    <w:p w:rsidR="00234629" w:rsidRDefault="00234629" w:rsidP="00234629">
      <w:pPr>
        <w:autoSpaceDE w:val="0"/>
        <w:ind w:firstLine="851"/>
        <w:jc w:val="both"/>
      </w:pPr>
      <w:r>
        <w:t>-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234629" w:rsidRDefault="00234629" w:rsidP="00234629">
      <w:pPr>
        <w:autoSpaceDE w:val="0"/>
        <w:ind w:firstLine="851"/>
        <w:jc w:val="both"/>
      </w:pPr>
      <w:r>
        <w:t>- наличие документов, подтверждающих затраты кооператива по обслуживанию расчетного счета;</w:t>
      </w:r>
    </w:p>
    <w:p w:rsidR="00234629" w:rsidRDefault="00234629" w:rsidP="00234629">
      <w:pPr>
        <w:autoSpaceDE w:val="0"/>
        <w:ind w:firstLine="851"/>
        <w:jc w:val="both"/>
      </w:pPr>
      <w:r>
        <w:t>- членство сельскохозяйственного кредитного потребительского кооператива в ревизионном союзе;</w:t>
      </w:r>
    </w:p>
    <w:p w:rsidR="00234629" w:rsidRDefault="00234629" w:rsidP="00234629">
      <w:pPr>
        <w:autoSpaceDE w:val="0"/>
        <w:ind w:firstLine="851"/>
        <w:jc w:val="both"/>
      </w:pPr>
      <w:r>
        <w:t>- предоставление  сельскохозяйственным кредитным потребительским кооперативом статистической и бухгалтерской отчетности.</w:t>
      </w:r>
    </w:p>
    <w:p w:rsidR="00234629" w:rsidRDefault="00234629" w:rsidP="00234629">
      <w:pPr>
        <w:autoSpaceDE w:val="0"/>
        <w:ind w:firstLine="851"/>
        <w:jc w:val="both"/>
      </w:pPr>
      <w:r>
        <w:t>- заключение соглашения о предоставлении субсидии с главным распорядителем бюджетных средств.</w:t>
      </w:r>
    </w:p>
    <w:p w:rsidR="00234629" w:rsidRDefault="00234629" w:rsidP="00234629">
      <w:pPr>
        <w:autoSpaceDE w:val="0"/>
        <w:ind w:firstLine="851"/>
        <w:jc w:val="both"/>
      </w:pPr>
      <w:r>
        <w:t xml:space="preserve">Субсидии предоставляются каждому юридическому лицу, осуществляющему свою деятельность на территории Добринского муниципального района и зарегистрированному в форме сельскохозяйственного кредитного потребительского кооператива в соответствии с Федеральным законом от 08.12.1995 г. № 193-ФЗ «О </w:t>
      </w:r>
      <w:r>
        <w:lastRenderedPageBreak/>
        <w:t xml:space="preserve">сельскохозяйственной кооперации» на затраты, связанные с обслуживанием расчетного счета кооператива в банках в пределах </w:t>
      </w:r>
    </w:p>
    <w:p w:rsidR="00234629" w:rsidRDefault="00234629" w:rsidP="00234629">
      <w:pPr>
        <w:autoSpaceDE w:val="0"/>
        <w:ind w:firstLine="851"/>
        <w:jc w:val="both"/>
      </w:pPr>
      <w:r>
        <w:t>22050-00 рублей  на один сельскохозяйственный кредитный потребительский  кооператив.  Уровень  софинансирования из районного бюджета составляет  не менее 10 процентов.</w:t>
      </w:r>
    </w:p>
    <w:p w:rsidR="00234629" w:rsidRDefault="00234629" w:rsidP="00234629">
      <w:pPr>
        <w:autoSpaceDE w:val="0"/>
        <w:ind w:firstLine="851"/>
        <w:jc w:val="both"/>
      </w:pPr>
    </w:p>
    <w:p w:rsidR="00234629" w:rsidRDefault="00234629" w:rsidP="00234629">
      <w:pPr>
        <w:autoSpaceDE w:val="0"/>
        <w:ind w:firstLine="851"/>
        <w:jc w:val="both"/>
        <w:rPr>
          <w:b/>
          <w:bCs/>
        </w:rPr>
      </w:pPr>
      <w:r>
        <w:rPr>
          <w:b/>
          <w:bCs/>
        </w:rPr>
        <w:t>7. Субсидии в объеме: 2016 год – 25,0 тыс. руб.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 (далее – субъекты предпринимательства), направленных на приобретение основного технологического и (или) холодильного оборудования для осуществления заготовительной деятельности и (или) первичной переработки, и (или) розничной продажи сельскохозяйственной продукции (механизмы, машины, устройства, приборы, непосредственно используемые для процесса заготовки, хранения, переработки и розничной продажи сельскохозяйственной продукции).</w:t>
      </w:r>
    </w:p>
    <w:p w:rsidR="00234629" w:rsidRDefault="00234629" w:rsidP="00234629">
      <w:pPr>
        <w:ind w:firstLine="851"/>
        <w:jc w:val="both"/>
        <w:rPr>
          <w:b/>
          <w:bCs/>
        </w:rPr>
      </w:pPr>
    </w:p>
    <w:p w:rsidR="00234629" w:rsidRDefault="00234629" w:rsidP="00234629">
      <w:pPr>
        <w:autoSpaceDE w:val="0"/>
        <w:ind w:firstLine="851"/>
        <w:jc w:val="both"/>
      </w:pPr>
      <w:r>
        <w:t>Субсидии предоставляются в соответствии  с</w:t>
      </w:r>
      <w:r>
        <w:rPr>
          <w:color w:val="FF0000"/>
        </w:rPr>
        <w:t xml:space="preserve"> </w:t>
      </w:r>
      <w:r>
        <w:t xml:space="preserve"> муниципальной программой «Создание условий для развития экономики Добринского муниципального района на 2014 - 2020 годы», подпрограммой «Развитие малого и среднего предпринимательства в Добринском муниципальном районе», утвержденной постановлением администрации Добринского муниципального района от 18 декабря 2014 г. № 996 юридическим лицам, являющимся субъектами малого предпринимательства, и индивидуальным предпринимателям.</w:t>
      </w:r>
    </w:p>
    <w:p w:rsidR="00234629" w:rsidRDefault="00234629" w:rsidP="00234629">
      <w:pPr>
        <w:autoSpaceDE w:val="0"/>
        <w:ind w:firstLine="851"/>
        <w:jc w:val="both"/>
      </w:pPr>
      <w:r>
        <w:t>Условия предоставления субсидии выполнение субъектом предпринимательства не менее 50% показателей:</w:t>
      </w:r>
    </w:p>
    <w:p w:rsidR="00234629" w:rsidRDefault="00234629" w:rsidP="00234629">
      <w:pPr>
        <w:autoSpaceDE w:val="0"/>
        <w:ind w:firstLine="851"/>
        <w:jc w:val="both"/>
      </w:pPr>
      <w:r>
        <w:t>- темп роста заготовительного оборота (в % к соответствующему периоду предыдущего года) не менее 105%;</w:t>
      </w:r>
    </w:p>
    <w:p w:rsidR="00234629" w:rsidRDefault="00234629" w:rsidP="00234629">
      <w:pPr>
        <w:autoSpaceDE w:val="0"/>
        <w:ind w:firstLine="851"/>
        <w:jc w:val="both"/>
      </w:pPr>
      <w:r>
        <w:t>- доля продукции, закупленной на территории муниципального района от граждан, ведущих личное подсобное хозяйство  (% в заготовительном обороте субъекта предпринимательства) не менее 50 %;</w:t>
      </w:r>
    </w:p>
    <w:p w:rsidR="00234629" w:rsidRDefault="00234629" w:rsidP="00234629">
      <w:pPr>
        <w:autoSpaceDE w:val="0"/>
        <w:ind w:firstLine="851"/>
        <w:jc w:val="both"/>
      </w:pPr>
      <w:r>
        <w:t>- доля ЛПХ, вовлеченных в заготовительную деятельность (% от числа зарегистрированных на территории муниципального района) не менее 1,5 %;</w:t>
      </w:r>
    </w:p>
    <w:p w:rsidR="00234629" w:rsidRDefault="00234629" w:rsidP="00234629">
      <w:pPr>
        <w:autoSpaceDE w:val="0"/>
        <w:ind w:firstLine="851"/>
        <w:jc w:val="both"/>
      </w:pPr>
      <w:r>
        <w:t>- доля ЛПХ, заключивших договоры на поставку сельхозпродукции субъектам малого предпринимательства (% от числа вовлеченных в заготовительную деятельность субъектам предпринимательства) не менее 55%;</w:t>
      </w:r>
    </w:p>
    <w:p w:rsidR="00234629" w:rsidRDefault="00234629" w:rsidP="00234629">
      <w:pPr>
        <w:autoSpaceDE w:val="0"/>
        <w:ind w:firstLine="851"/>
        <w:jc w:val="both"/>
      </w:pPr>
      <w:r>
        <w:t>- удельный вес реализации закупленной и переработанной сельскохозяйственной продукции на территории области (% в общем объеме реализации) не менее 50%;</w:t>
      </w:r>
    </w:p>
    <w:p w:rsidR="00234629" w:rsidRDefault="00234629" w:rsidP="00234629">
      <w:pPr>
        <w:autoSpaceDE w:val="0"/>
        <w:ind w:firstLine="851"/>
        <w:jc w:val="both"/>
      </w:pPr>
      <w:r>
        <w:t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(по результатам информационно-аналитического наблюдения, % от числа обследованных) не менее 20 %;</w:t>
      </w:r>
    </w:p>
    <w:p w:rsidR="00234629" w:rsidRDefault="00234629" w:rsidP="00234629">
      <w:pPr>
        <w:autoSpaceDE w:val="0"/>
        <w:ind w:firstLine="851"/>
        <w:jc w:val="both"/>
      </w:pPr>
      <w:r>
        <w:t>- участие в областных розничных ярмарках, ярмарках выходного дня субъекта предпринимательства (количество раз в месяц) не менее 1 раза;</w:t>
      </w:r>
    </w:p>
    <w:p w:rsidR="00234629" w:rsidRDefault="00234629" w:rsidP="00234629">
      <w:pPr>
        <w:autoSpaceDE w:val="0"/>
        <w:ind w:firstLine="851"/>
        <w:jc w:val="both"/>
      </w:pPr>
      <w:r>
        <w:t xml:space="preserve">- Наличие у субъектов предпринимательства в собственности или долгосрочной аренде стационарных торговых предприятий, собственность или договор аренды, окончание действия  которого истекает не ранее 1 января 2019г. </w:t>
      </w:r>
    </w:p>
    <w:p w:rsidR="00234629" w:rsidRDefault="00234629" w:rsidP="00234629">
      <w:pPr>
        <w:autoSpaceDE w:val="0"/>
        <w:ind w:firstLine="851"/>
        <w:jc w:val="both"/>
      </w:pPr>
      <w:r>
        <w:t>- заключение соглашения о предоставлении субсидии с главным распорядителем бюджетных средств.</w:t>
      </w:r>
    </w:p>
    <w:p w:rsidR="00234629" w:rsidRDefault="00234629" w:rsidP="00234629">
      <w:pPr>
        <w:autoSpaceDE w:val="0"/>
        <w:ind w:firstLine="851"/>
        <w:jc w:val="both"/>
      </w:pPr>
      <w:r>
        <w:t>Объем субсидий из районного бюджета устанавливается в размере не менее 5% от произведенных затрат субъектов предпринимательства.</w:t>
      </w:r>
    </w:p>
    <w:p w:rsidR="00234629" w:rsidRDefault="00234629" w:rsidP="00234629">
      <w:pPr>
        <w:autoSpaceDE w:val="0"/>
        <w:ind w:firstLine="851"/>
        <w:jc w:val="both"/>
      </w:pPr>
    </w:p>
    <w:p w:rsidR="00234629" w:rsidRDefault="00234629" w:rsidP="00234629">
      <w:pPr>
        <w:autoSpaceDE w:val="0"/>
        <w:ind w:firstLine="851"/>
        <w:jc w:val="both"/>
        <w:rPr>
          <w:b/>
          <w:bCs/>
        </w:rPr>
      </w:pPr>
      <w:r>
        <w:rPr>
          <w:b/>
          <w:bCs/>
        </w:rPr>
        <w:t xml:space="preserve">8. Субсидии в 2016 году в объеме -  640.0 тыс. руб. 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 направленных на приобретение автомобильного топлива для доставки товаров народного потребления (в том числе хлеба и хлебобулочных изделий) в стационарные торговые объекты, организацию развозной торговли в сельских населенных пунктах, не имеющих стационарных торговых объектов, и (или) имеющих стационарные торговые объекты, в которых радиус пешеходной доступности до стационарного торгового объекта превышает 2 километра, сбора и доставки заказов сельского населения при оказании бытовых услуг. </w:t>
      </w:r>
    </w:p>
    <w:p w:rsidR="00234629" w:rsidRDefault="00234629" w:rsidP="00234629">
      <w:pPr>
        <w:autoSpaceDE w:val="0"/>
        <w:ind w:firstLine="851"/>
        <w:jc w:val="both"/>
        <w:rPr>
          <w:b/>
          <w:bCs/>
        </w:rPr>
      </w:pPr>
    </w:p>
    <w:p w:rsidR="00234629" w:rsidRDefault="00234629" w:rsidP="00234629">
      <w:pPr>
        <w:autoSpaceDE w:val="0"/>
        <w:ind w:firstLine="851"/>
        <w:jc w:val="both"/>
      </w:pPr>
      <w:r>
        <w:t xml:space="preserve"> Субсидии предоставляются в соответствии с муниципальной программой «Создание условий для развития экономики Добринского муниципального района на 2014 - 2020 годы», подпрограммой «Развитие потребительского рынка Добринского муниципального района», утвержденной постановлением администрации Добринского муниципального района от 18 декабря 2014 г. № 996 субъекту малого и среднего предпринимательства, осуществляющему свою деятельность на территории Добринского района.</w:t>
      </w:r>
    </w:p>
    <w:p w:rsidR="00234629" w:rsidRDefault="00234629" w:rsidP="00234629">
      <w:pPr>
        <w:autoSpaceDE w:val="0"/>
        <w:ind w:firstLine="851"/>
        <w:jc w:val="both"/>
        <w:rPr>
          <w:iCs/>
        </w:rPr>
      </w:pPr>
      <w:r>
        <w:rPr>
          <w:iCs/>
        </w:rPr>
        <w:t>Условия предоставления субсидий при наличии:</w:t>
      </w:r>
    </w:p>
    <w:p w:rsidR="00234629" w:rsidRDefault="00234629" w:rsidP="00234629">
      <w:pPr>
        <w:autoSpaceDE w:val="0"/>
        <w:ind w:firstLine="851"/>
        <w:jc w:val="both"/>
        <w:rPr>
          <w:iCs/>
        </w:rPr>
      </w:pPr>
      <w:r>
        <w:rPr>
          <w:iCs/>
        </w:rPr>
        <w:t>-населенных пунктов, не имеющих стационарных торговых объектов, и (или) имеющих стационарные торговые объекты, в которых радиус пешеходной доступности до стационарного торгового объекта превышает 2 километра;</w:t>
      </w:r>
    </w:p>
    <w:p w:rsidR="00234629" w:rsidRDefault="00234629" w:rsidP="00234629">
      <w:pPr>
        <w:autoSpaceDE w:val="0"/>
        <w:ind w:firstLine="851"/>
        <w:jc w:val="both"/>
        <w:rPr>
          <w:iCs/>
        </w:rPr>
      </w:pPr>
      <w:r>
        <w:rPr>
          <w:iCs/>
        </w:rPr>
        <w:t>- населенных пунктов, имеющих один стационарный объект по продаже социально значимых продовольственных товаров первой необходимости;</w:t>
      </w:r>
    </w:p>
    <w:p w:rsidR="00234629" w:rsidRDefault="00234629" w:rsidP="00234629">
      <w:pPr>
        <w:autoSpaceDE w:val="0"/>
        <w:ind w:firstLine="851"/>
        <w:jc w:val="both"/>
        <w:rPr>
          <w:iCs/>
        </w:rPr>
      </w:pPr>
      <w:r>
        <w:rPr>
          <w:iCs/>
        </w:rPr>
        <w:t>- юридических лиц и индивидуальных предпринимателей, осуществляющих торговое и бытовое обслуживание в сельских населенных пунктах (кроме районных центров);</w:t>
      </w:r>
    </w:p>
    <w:p w:rsidR="00234629" w:rsidRDefault="00234629" w:rsidP="00234629">
      <w:pPr>
        <w:autoSpaceDE w:val="0"/>
        <w:ind w:firstLine="851"/>
        <w:jc w:val="both"/>
        <w:rPr>
          <w:iCs/>
        </w:rPr>
      </w:pPr>
      <w:r>
        <w:rPr>
          <w:iCs/>
        </w:rPr>
        <w:t>-долевого финансирования из местного бюджета части затрат в размере не менее десяти процентов;</w:t>
      </w:r>
    </w:p>
    <w:p w:rsidR="00234629" w:rsidRDefault="00234629" w:rsidP="00234629">
      <w:pPr>
        <w:autoSpaceDE w:val="0"/>
        <w:ind w:firstLine="851"/>
        <w:jc w:val="both"/>
      </w:pPr>
      <w:r>
        <w:rPr>
          <w:iCs/>
        </w:rPr>
        <w:t xml:space="preserve">- </w:t>
      </w:r>
      <w:r>
        <w:t>уровень средней заработной платы, работников должен составлять не менее минимальной заработной платы установленной Региональным соглашением о минимальной заработной плате на 2015-2017 гг;</w:t>
      </w:r>
    </w:p>
    <w:p w:rsidR="00234629" w:rsidRDefault="00234629" w:rsidP="00234629">
      <w:pPr>
        <w:widowControl w:val="0"/>
        <w:autoSpaceDE w:val="0"/>
        <w:ind w:firstLine="720"/>
      </w:pPr>
      <w:r>
        <w:t>-заключение соглашения о предоставлении субсидии с главным распорядителем бюджетных средств.</w:t>
      </w:r>
    </w:p>
    <w:p w:rsidR="00234629" w:rsidRDefault="00234629" w:rsidP="00234629">
      <w:pPr>
        <w:autoSpaceDE w:val="0"/>
        <w:ind w:firstLine="851"/>
        <w:jc w:val="both"/>
        <w:rPr>
          <w:iCs/>
        </w:rPr>
      </w:pPr>
      <w:r>
        <w:rPr>
          <w:iCs/>
        </w:rPr>
        <w:t>Критерии предоставления субсидий:</w:t>
      </w:r>
    </w:p>
    <w:p w:rsidR="00234629" w:rsidRDefault="00234629" w:rsidP="00234629">
      <w:pPr>
        <w:autoSpaceDE w:val="0"/>
        <w:ind w:firstLine="851"/>
        <w:jc w:val="both"/>
        <w:rPr>
          <w:iCs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iCs/>
        </w:rPr>
        <w:t>- обслуживание населенных пунктов, не имеющих стационарных торговых объектов, и (или) имеющих стационарные торговые объекты, в которых радиус пешеходной доступности до стационарного торгового объекта превышает 2 километра сбор и доставка заказов сельского населения при оказании бытовых услуг;</w:t>
      </w:r>
    </w:p>
    <w:p w:rsidR="00234629" w:rsidRDefault="00234629" w:rsidP="00234629">
      <w:pPr>
        <w:autoSpaceDE w:val="0"/>
        <w:ind w:firstLine="851"/>
        <w:jc w:val="both"/>
      </w:pPr>
      <w:r>
        <w:t xml:space="preserve"> - наличие маршрутов завоза товаров народного потребления (в том числе хлеба и хлебобулочных изделий), утвержденных главой муниципального района;</w:t>
      </w:r>
    </w:p>
    <w:p w:rsidR="00234629" w:rsidRDefault="00234629" w:rsidP="00234629">
      <w:pPr>
        <w:widowControl w:val="0"/>
        <w:autoSpaceDE w:val="0"/>
        <w:ind w:firstLine="720"/>
        <w:rPr>
          <w:rFonts w:ascii="Arial" w:hAnsi="Arial" w:cs="Arial"/>
          <w:sz w:val="20"/>
          <w:szCs w:val="20"/>
        </w:rPr>
      </w:pPr>
      <w:r>
        <w:t>-  наличие маршрутов сбора и доставки заказов населению при оказании бытовых услуг, утвержденных главой муниципального района.</w:t>
      </w:r>
      <w:r>
        <w:rPr>
          <w:rFonts w:ascii="Arial" w:hAnsi="Arial" w:cs="Arial"/>
          <w:sz w:val="20"/>
          <w:szCs w:val="20"/>
        </w:rPr>
        <w:t xml:space="preserve"> </w:t>
      </w:r>
    </w:p>
    <w:p w:rsidR="00234629" w:rsidRDefault="00234629" w:rsidP="00234629">
      <w:pPr>
        <w:widowControl w:val="0"/>
        <w:autoSpaceDE w:val="0"/>
        <w:ind w:firstLine="720"/>
        <w:rPr>
          <w:rFonts w:ascii="Arial" w:hAnsi="Arial" w:cs="Arial"/>
          <w:sz w:val="20"/>
          <w:szCs w:val="20"/>
        </w:rPr>
      </w:pPr>
    </w:p>
    <w:p w:rsidR="00234629" w:rsidRDefault="00234629" w:rsidP="00234629">
      <w:pPr>
        <w:ind w:firstLine="851"/>
        <w:jc w:val="both"/>
        <w:rPr>
          <w:b/>
        </w:rPr>
      </w:pPr>
      <w:r>
        <w:rPr>
          <w:b/>
          <w:color w:val="000000"/>
        </w:rPr>
        <w:t>9.</w:t>
      </w:r>
      <w:r>
        <w:rPr>
          <w:b/>
          <w:color w:val="FF0000"/>
        </w:rPr>
        <w:t xml:space="preserve"> </w:t>
      </w:r>
      <w:r>
        <w:rPr>
          <w:b/>
        </w:rPr>
        <w:t xml:space="preserve">Субсидии в 2016 году – 200,0 тыс. руб.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 направленных на приобретение грузового специализированного автотранспорта, не находившегося в эксплуатации – автолавок (автомобилей, оборудованных для организации развозной торговли с них), хлебных фургонов и автофургонов </w:t>
      </w:r>
      <w:r>
        <w:rPr>
          <w:b/>
        </w:rPr>
        <w:lastRenderedPageBreak/>
        <w:t>(автомобилей, предназначенных для перевозки принятых от  населения заказов на бытовые услуги и доставки выездных бригад).</w:t>
      </w:r>
    </w:p>
    <w:p w:rsidR="00234629" w:rsidRDefault="00234629" w:rsidP="00234629">
      <w:pPr>
        <w:ind w:firstLine="851"/>
        <w:jc w:val="both"/>
        <w:rPr>
          <w:b/>
        </w:rPr>
      </w:pPr>
    </w:p>
    <w:p w:rsidR="00234629" w:rsidRDefault="00234629" w:rsidP="00234629">
      <w:pPr>
        <w:ind w:firstLine="851"/>
        <w:jc w:val="both"/>
      </w:pPr>
      <w:r>
        <w:t>Субсидии предоставляются в соответствии с муниципальной программой «Создание условий для развития экономики Добринского муниципального района на 2014 - 2020 годы», подпрограммой «Развитие потребительского рынка Добринского муниципального района на 2014-2020 годы», утвержденной постановлением администрации Добринского муниципального района от 18 декабря 2014 г. № 996.</w:t>
      </w:r>
    </w:p>
    <w:p w:rsidR="00234629" w:rsidRDefault="00234629" w:rsidP="00234629">
      <w:pPr>
        <w:ind w:firstLine="851"/>
        <w:jc w:val="both"/>
      </w:pPr>
      <w:r>
        <w:t>1. Субсидии предоставляются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районных центров), направленных на приобретение в 2016 году:</w:t>
      </w:r>
    </w:p>
    <w:p w:rsidR="00234629" w:rsidRDefault="00234629" w:rsidP="00234629">
      <w:pPr>
        <w:ind w:firstLine="851"/>
        <w:jc w:val="both"/>
      </w:pPr>
      <w:r>
        <w:t xml:space="preserve"> - грузового специализированного автотранспорта, не находящегося в эксплуатации – автолавок (автомобилей, оборудованных для организации развозной торговли с них;</w:t>
      </w:r>
    </w:p>
    <w:p w:rsidR="00234629" w:rsidRDefault="00234629" w:rsidP="00234629">
      <w:pPr>
        <w:ind w:firstLine="851"/>
        <w:jc w:val="both"/>
      </w:pPr>
      <w:r>
        <w:t xml:space="preserve"> - автофургонов (автомобилей, предназначенных для перевозки принятых от населения заказов на бытовые услуги и доставки выездных бригад).</w:t>
      </w:r>
    </w:p>
    <w:p w:rsidR="00234629" w:rsidRDefault="00234629" w:rsidP="00234629">
      <w:pPr>
        <w:ind w:firstLine="851"/>
        <w:jc w:val="both"/>
      </w:pPr>
      <w:r>
        <w:t xml:space="preserve"> 2. Условиями предоставления субсидий является </w:t>
      </w:r>
    </w:p>
    <w:p w:rsidR="00234629" w:rsidRDefault="00234629" w:rsidP="00234629">
      <w:pPr>
        <w:ind w:firstLine="851"/>
        <w:jc w:val="both"/>
      </w:pPr>
      <w:r>
        <w:t>- долевое финансирование юридических лиц и индивидуальных предпринимателей части затрат в размере не менее 20 (двадцати) процентов; из районного бюджета устанавливается в размере не менее 10%;</w:t>
      </w:r>
    </w:p>
    <w:p w:rsidR="00234629" w:rsidRDefault="00234629" w:rsidP="00234629">
      <w:pPr>
        <w:ind w:firstLine="851"/>
        <w:jc w:val="both"/>
      </w:pPr>
      <w:r>
        <w:t>- уровень средней заработной платы работников должен составлять не менее минимальной заработной платы, установленной Региональным соглашением о минимальной заработной плате на 2015-2017 гг;</w:t>
      </w:r>
    </w:p>
    <w:p w:rsidR="00234629" w:rsidRDefault="00234629" w:rsidP="00234629">
      <w:pPr>
        <w:ind w:firstLine="851"/>
        <w:jc w:val="both"/>
      </w:pPr>
      <w:r>
        <w:t>-заключение соглашения о предоставлении субсидии с главным распорядителем бюджетных средств.</w:t>
      </w:r>
    </w:p>
    <w:p w:rsidR="00234629" w:rsidRDefault="00234629" w:rsidP="00234629">
      <w:pPr>
        <w:ind w:firstLine="851"/>
        <w:jc w:val="both"/>
      </w:pPr>
      <w:r>
        <w:t>3. Критериями отбора юридических лиц и индивидуальных предпринимателей являются:</w:t>
      </w:r>
    </w:p>
    <w:p w:rsidR="00234629" w:rsidRDefault="00234629" w:rsidP="00234629">
      <w:pPr>
        <w:ind w:firstLine="851"/>
        <w:jc w:val="both"/>
      </w:pPr>
      <w:r>
        <w:t>- обслуживание населенных пунктов, не имеющих стационарной торговой сети, и (или) имеющих стационарные предприятия, в которых радиус пешеходной доступности до стационарного предприятия превышает 2 километра; сбор и доставку заказов сельского населения при оказании бытовых услуг.</w:t>
      </w:r>
    </w:p>
    <w:p w:rsidR="00234629" w:rsidRDefault="00234629" w:rsidP="00234629">
      <w:pPr>
        <w:autoSpaceDE w:val="0"/>
        <w:ind w:firstLine="851"/>
        <w:jc w:val="both"/>
      </w:pPr>
    </w:p>
    <w:p w:rsidR="00234629" w:rsidRDefault="00234629" w:rsidP="00234629">
      <w:pPr>
        <w:tabs>
          <w:tab w:val="left" w:pos="0"/>
        </w:tabs>
        <w:ind w:firstLine="851"/>
        <w:jc w:val="both"/>
        <w:rPr>
          <w:b/>
          <w:color w:val="000000"/>
        </w:rPr>
      </w:pPr>
      <w:r>
        <w:rPr>
          <w:b/>
          <w:color w:val="000000"/>
        </w:rPr>
        <w:t>10. Субсидии в 2016 году – 980,0</w:t>
      </w:r>
      <w:r>
        <w:rPr>
          <w:b/>
          <w:color w:val="FF0000"/>
        </w:rPr>
        <w:t xml:space="preserve"> </w:t>
      </w:r>
      <w:r>
        <w:rPr>
          <w:b/>
          <w:color w:val="000000"/>
        </w:rPr>
        <w:t>тыс. руб.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центра), направленных на     реконструкцию и ремонт объектов торгового, бытового обслуживания и общественного   питания сельского населения.</w:t>
      </w:r>
    </w:p>
    <w:p w:rsidR="00234629" w:rsidRDefault="00234629" w:rsidP="00234629">
      <w:pPr>
        <w:tabs>
          <w:tab w:val="left" w:pos="0"/>
        </w:tabs>
        <w:ind w:firstLine="851"/>
        <w:jc w:val="both"/>
        <w:rPr>
          <w:b/>
          <w:color w:val="000000"/>
        </w:rPr>
      </w:pPr>
    </w:p>
    <w:p w:rsidR="00234629" w:rsidRDefault="00234629" w:rsidP="00234629">
      <w:pPr>
        <w:ind w:firstLine="851"/>
        <w:jc w:val="both"/>
      </w:pPr>
      <w:r>
        <w:t>Субсидии предоставляются в соответствии с</w:t>
      </w:r>
      <w:r>
        <w:rPr>
          <w:color w:val="FF0000"/>
        </w:rPr>
        <w:t xml:space="preserve"> </w:t>
      </w:r>
      <w:r>
        <w:t>муниципальной программой «Создание условий для развития экономики Добринского муниципального района на 2014 - 2020 годы», подпрограммой «Развитие потребительского рынка Добринского муниципального района на 2014-2020 годы», утвержденной постановлением администрации Добринского муниципального района от 18 декабря 2014 г. № 996.</w:t>
      </w:r>
    </w:p>
    <w:p w:rsidR="00234629" w:rsidRDefault="00234629" w:rsidP="00234629">
      <w:pPr>
        <w:autoSpaceDE w:val="0"/>
        <w:ind w:firstLine="851"/>
        <w:jc w:val="both"/>
      </w:pPr>
      <w:r>
        <w:t>Субсидии предоставляются на возмещение части затрат юридических лиц и индивидуальных предпринимателей, осуществляющих торговое, бытовое обслуживание и общественное питание в сельских населенных пунктах, направленных:</w:t>
      </w:r>
    </w:p>
    <w:p w:rsidR="00234629" w:rsidRDefault="00234629" w:rsidP="00234629">
      <w:pPr>
        <w:spacing w:after="120"/>
        <w:ind w:left="283" w:firstLine="851"/>
      </w:pPr>
      <w:r>
        <w:t>- на реконструкцию и ремонт объектов торгового, бытового обслуживания и общественного питания сельского населения.</w:t>
      </w:r>
    </w:p>
    <w:p w:rsidR="00234629" w:rsidRDefault="00234629" w:rsidP="00234629">
      <w:pPr>
        <w:numPr>
          <w:ilvl w:val="0"/>
          <w:numId w:val="9"/>
        </w:numPr>
        <w:ind w:firstLine="851"/>
        <w:jc w:val="both"/>
      </w:pPr>
      <w:r>
        <w:t>Условием предоставления субсидий является долевое финансирование:</w:t>
      </w:r>
    </w:p>
    <w:p w:rsidR="00234629" w:rsidRDefault="00234629" w:rsidP="00234629">
      <w:pPr>
        <w:numPr>
          <w:ilvl w:val="1"/>
          <w:numId w:val="8"/>
        </w:numPr>
        <w:tabs>
          <w:tab w:val="left" w:pos="540"/>
          <w:tab w:val="left" w:pos="928"/>
        </w:tabs>
        <w:autoSpaceDE w:val="0"/>
        <w:ind w:firstLine="851"/>
        <w:jc w:val="both"/>
      </w:pPr>
      <w:r>
        <w:lastRenderedPageBreak/>
        <w:t>из районного бюджета части затрат в размере не менее 50% по конкретному направлению;</w:t>
      </w:r>
    </w:p>
    <w:p w:rsidR="00234629" w:rsidRDefault="00234629" w:rsidP="00234629">
      <w:pPr>
        <w:numPr>
          <w:ilvl w:val="1"/>
          <w:numId w:val="8"/>
        </w:numPr>
        <w:tabs>
          <w:tab w:val="left" w:pos="540"/>
          <w:tab w:val="left" w:pos="928"/>
        </w:tabs>
        <w:autoSpaceDE w:val="0"/>
        <w:ind w:firstLine="851"/>
        <w:jc w:val="both"/>
      </w:pPr>
      <w:r>
        <w:t>за счет собственных средств хозяйствующих субъектов в размере не менее 50% по конкретному направлению;</w:t>
      </w:r>
    </w:p>
    <w:p w:rsidR="00234629" w:rsidRDefault="00234629" w:rsidP="00234629">
      <w:pPr>
        <w:numPr>
          <w:ilvl w:val="1"/>
          <w:numId w:val="8"/>
        </w:numPr>
        <w:tabs>
          <w:tab w:val="left" w:pos="540"/>
          <w:tab w:val="left" w:pos="928"/>
        </w:tabs>
        <w:autoSpaceDE w:val="0"/>
        <w:ind w:firstLine="851"/>
        <w:jc w:val="both"/>
      </w:pPr>
      <w:r>
        <w:t>уровень средней заработной платы работников должен составлять не менее минимальной заработной платы, установленной Региональным соглашением о минимальной заработной плате на 2015-2017 гг;</w:t>
      </w:r>
    </w:p>
    <w:p w:rsidR="00234629" w:rsidRDefault="00234629" w:rsidP="00234629">
      <w:pPr>
        <w:autoSpaceDE w:val="0"/>
        <w:ind w:left="709"/>
        <w:jc w:val="both"/>
      </w:pPr>
      <w:r>
        <w:t>-заключение соглашения о предоставлении субсидии с главным распорядителем бюджетных средств.</w:t>
      </w:r>
    </w:p>
    <w:p w:rsidR="00234629" w:rsidRDefault="00234629" w:rsidP="00234629">
      <w:pPr>
        <w:autoSpaceDE w:val="0"/>
        <w:ind w:firstLine="851"/>
        <w:jc w:val="both"/>
      </w:pPr>
      <w:r>
        <w:t>2. Критерии предоставления субсидий для возмещения части затрат, направленных на реконструкцию и ремонт объектов торгового, бытового обслуживания и общественного питания сельского населения:</w:t>
      </w:r>
    </w:p>
    <w:p w:rsidR="00234629" w:rsidRDefault="00234629" w:rsidP="00234629">
      <w:pPr>
        <w:autoSpaceDE w:val="0"/>
        <w:ind w:firstLine="851"/>
        <w:jc w:val="both"/>
      </w:pPr>
      <w:r>
        <w:t>- наличие у претендентов стационарных объектов торгового, бытового обслуживания и общественного питания в сельских поселениях.</w:t>
      </w:r>
    </w:p>
    <w:p w:rsidR="00234629" w:rsidRDefault="00234629" w:rsidP="00234629">
      <w:pPr>
        <w:autoSpaceDE w:val="0"/>
        <w:ind w:firstLine="851"/>
        <w:jc w:val="both"/>
      </w:pPr>
    </w:p>
    <w:p w:rsidR="00234629" w:rsidRDefault="00234629" w:rsidP="00234629">
      <w:pPr>
        <w:ind w:firstLine="851"/>
        <w:jc w:val="both"/>
        <w:rPr>
          <w:b/>
        </w:rPr>
      </w:pPr>
      <w:r>
        <w:rPr>
          <w:b/>
        </w:rPr>
        <w:t>11. Субсидии в 2016 году –20 тыс. руб. на возмещение части затрат юридических лиц и индивидуальных предпринимателей,  осуществляющих торговое и бытовое обслуживание в сельских населенных пунктах (кроме районного центра), направленных на приобретение нестационарных объектов для оказания торговых и бытовых услуг (мобильных (сборно-разборных,  модульных) торговых киосков,  павильонов, бытовок) расположенных  в населенных пунктах, не имеющих стационарных объектов и (или) имеющих стационарные объекты, в которых радиус пешеходной доступности до стационарного объекта превышает 2 километра.</w:t>
      </w:r>
    </w:p>
    <w:p w:rsidR="00234629" w:rsidRDefault="00234629" w:rsidP="00234629">
      <w:pPr>
        <w:ind w:firstLine="851"/>
        <w:jc w:val="both"/>
        <w:rPr>
          <w:b/>
        </w:rPr>
      </w:pPr>
    </w:p>
    <w:p w:rsidR="00234629" w:rsidRDefault="00234629" w:rsidP="00234629">
      <w:pPr>
        <w:ind w:firstLine="851"/>
        <w:jc w:val="both"/>
      </w:pPr>
      <w:r>
        <w:t xml:space="preserve"> Субсидии предоставляются в соответствии с муниципальной программой «Создание условий для развития экономики Добринского муниципального района на 2014 - 2020 годы», подпрограммой «Развитие потребительского рынка Добринского муниципального района на 2014-2020 годы», утвержденной постановлением администрации Добринского муниципального района от 18 декабря 2014 г. № 996.</w:t>
      </w:r>
    </w:p>
    <w:p w:rsidR="00234629" w:rsidRDefault="00234629" w:rsidP="00234629">
      <w:pPr>
        <w:ind w:firstLine="851"/>
        <w:jc w:val="both"/>
      </w:pPr>
      <w:r>
        <w:rPr>
          <w:b/>
        </w:rPr>
        <w:t xml:space="preserve"> </w:t>
      </w:r>
      <w:r>
        <w:t>Условия предоставления субсидий при наличии:</w:t>
      </w:r>
    </w:p>
    <w:p w:rsidR="00234629" w:rsidRDefault="00234629" w:rsidP="00234629">
      <w:pPr>
        <w:ind w:firstLine="851"/>
        <w:jc w:val="both"/>
      </w:pPr>
      <w:r>
        <w:t xml:space="preserve"> - обслуживание населенных пунктов, не имеющих стационарной торговой сети, и (или) имеющих стационарные предприятия, в которых радиус пешеходной доступности до стационарного предприятия превышает 2 километра;</w:t>
      </w:r>
    </w:p>
    <w:p w:rsidR="00234629" w:rsidRDefault="00234629" w:rsidP="00234629">
      <w:pPr>
        <w:ind w:firstLine="851"/>
        <w:jc w:val="both"/>
      </w:pPr>
      <w:r>
        <w:t>- уровень средней заработной платы работников должен составлять не менее минимальной заработной платы, установленной Региональным соглашением о минимальной заработной плате на 2015-2017 гг;</w:t>
      </w:r>
    </w:p>
    <w:p w:rsidR="00234629" w:rsidRDefault="00234629" w:rsidP="00234629">
      <w:pPr>
        <w:ind w:firstLine="851"/>
        <w:jc w:val="both"/>
      </w:pPr>
      <w:r>
        <w:t>- заключение соглашения о предоставлении субсидии с главным распорядителем бюджетных средств.</w:t>
      </w:r>
    </w:p>
    <w:p w:rsidR="00234629" w:rsidRDefault="00234629" w:rsidP="00234629">
      <w:pPr>
        <w:ind w:firstLine="851"/>
        <w:jc w:val="both"/>
      </w:pPr>
      <w:r>
        <w:t xml:space="preserve">  Критерии предоставления субсидий:</w:t>
      </w:r>
    </w:p>
    <w:p w:rsidR="00234629" w:rsidRDefault="00234629" w:rsidP="00234629">
      <w:pPr>
        <w:ind w:firstLine="851"/>
        <w:jc w:val="both"/>
      </w:pPr>
      <w:r>
        <w:t xml:space="preserve"> - обслуживание населенных пунктов, не имеющих стационарной торговой сети, и (или) имеющих стационарные предприятия, в которых радиус пешеходной доступности до стационарного предприятия превышает 2 километра; сбор и доставку заказов сельского населения при оказании бытовых услуг.</w:t>
      </w:r>
    </w:p>
    <w:p w:rsidR="00234629" w:rsidRDefault="00234629" w:rsidP="00234629">
      <w:pPr>
        <w:ind w:firstLine="851"/>
        <w:jc w:val="both"/>
      </w:pPr>
    </w:p>
    <w:p w:rsidR="00234629" w:rsidRDefault="00234629" w:rsidP="00234629">
      <w:pPr>
        <w:ind w:firstLine="851"/>
        <w:jc w:val="both"/>
        <w:rPr>
          <w:b/>
        </w:rPr>
      </w:pPr>
      <w:r>
        <w:rPr>
          <w:b/>
        </w:rPr>
        <w:t>12. Субсидии в 2016 году – 20,0 тыс. руб. на возмещение части затрат юридических лиц и индивидуальных предпринимателей, осуществляющих торговое обслуживание в сельских населенных пунктах (кроме районного центра), направленных на приобретение торгового и холодильного оборудования для предприятий розничной торговли, расположенных в населенных пунктах с численностью проживающего населения не более 300 человек.</w:t>
      </w:r>
    </w:p>
    <w:p w:rsidR="00234629" w:rsidRDefault="00234629" w:rsidP="00234629">
      <w:pPr>
        <w:ind w:firstLine="851"/>
        <w:jc w:val="both"/>
        <w:rPr>
          <w:b/>
        </w:rPr>
      </w:pPr>
    </w:p>
    <w:p w:rsidR="00234629" w:rsidRDefault="00234629" w:rsidP="00234629">
      <w:pPr>
        <w:ind w:firstLine="851"/>
        <w:jc w:val="both"/>
      </w:pPr>
      <w:r>
        <w:lastRenderedPageBreak/>
        <w:t>Субсидии предоставляются в соответствии с муниципальной программой «Создание условий для развития экономики Добринского муниципального района на 2014 - 2020 годы», подпрограммой «Развитие потребительского рынка Добринского муниципального района на 2014-2020 годы», утвержденной постановлением администрации Добринского муниципального района от 18 декабря 2014 г. № 996.</w:t>
      </w:r>
    </w:p>
    <w:p w:rsidR="00234629" w:rsidRDefault="00234629" w:rsidP="00234629">
      <w:pPr>
        <w:ind w:firstLine="851"/>
        <w:jc w:val="both"/>
      </w:pPr>
      <w:r>
        <w:t>1. Субсидии предоставляются на возмещение части затрат юридических лиц и индивидуальных предпринимателей, осуществляющих торговое обслуживание в сельских населенных пунктах (кроме районных центров), направленных на приобретение в 2016 году:</w:t>
      </w:r>
    </w:p>
    <w:p w:rsidR="00234629" w:rsidRDefault="00234629" w:rsidP="00234629">
      <w:pPr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-торгового и холодильного оборудования для предприятий розничной торговли, расположенных в населенных пунктах с численностью проживающего населения не более 300 человек;</w:t>
      </w:r>
    </w:p>
    <w:p w:rsidR="00234629" w:rsidRDefault="00234629" w:rsidP="00234629">
      <w:pPr>
        <w:autoSpaceDE w:val="0"/>
        <w:ind w:firstLine="540"/>
        <w:jc w:val="both"/>
      </w:pPr>
      <w:r>
        <w:t xml:space="preserve">  2. Условиями предоставления субсидий является </w:t>
      </w:r>
    </w:p>
    <w:p w:rsidR="00234629" w:rsidRDefault="00234629" w:rsidP="00234629">
      <w:pPr>
        <w:autoSpaceDE w:val="0"/>
        <w:ind w:firstLine="540"/>
        <w:jc w:val="both"/>
      </w:pPr>
      <w:r>
        <w:t xml:space="preserve">- </w:t>
      </w:r>
      <w:r>
        <w:rPr>
          <w:sz w:val="22"/>
          <w:szCs w:val="22"/>
        </w:rPr>
        <w:t>долевое финансирование юридических лиц и индивидуальных предпринимателей части затрат в размере не менее 40 (сорок) процентов по приобретению торгового и холодильного оборудования для предприятий розничной торговли и приобретение торгового и холодильного оборудования для специализированных торговых предприятий по продаже сельскохозяйственной продукции</w:t>
      </w:r>
      <w:r>
        <w:t xml:space="preserve">; </w:t>
      </w:r>
    </w:p>
    <w:p w:rsidR="00234629" w:rsidRDefault="00234629" w:rsidP="00234629">
      <w:pPr>
        <w:autoSpaceDE w:val="0"/>
        <w:ind w:firstLine="540"/>
        <w:jc w:val="both"/>
      </w:pPr>
      <w:r>
        <w:t>-  из районного бюджета финансирование устанавливается в размере не менее 10%;</w:t>
      </w:r>
    </w:p>
    <w:p w:rsidR="00234629" w:rsidRDefault="00234629" w:rsidP="00234629">
      <w:pPr>
        <w:autoSpaceDE w:val="0"/>
        <w:ind w:firstLine="540"/>
        <w:jc w:val="both"/>
      </w:pPr>
      <w:r>
        <w:t>- уровень средней заработной платы работников должен составлять не менее минимальной заработной платы, установленной Региональным соглашением о минимальной заработной плате на 2015-2017 гг;</w:t>
      </w:r>
    </w:p>
    <w:p w:rsidR="00234629" w:rsidRDefault="00234629" w:rsidP="00234629">
      <w:pPr>
        <w:ind w:firstLine="851"/>
        <w:jc w:val="both"/>
      </w:pPr>
      <w:r>
        <w:t>- заключение соглашения о предоставлении субсидии с главным распорядителем бюджетных средств.</w:t>
      </w:r>
    </w:p>
    <w:p w:rsidR="00234629" w:rsidRDefault="00234629" w:rsidP="00234629">
      <w:pPr>
        <w:jc w:val="both"/>
      </w:pPr>
      <w:r>
        <w:t xml:space="preserve">         3. Критериями отбора юридических лиц и индивидуальных предпринимателей являются:</w:t>
      </w:r>
    </w:p>
    <w:p w:rsidR="00234629" w:rsidRDefault="00234629" w:rsidP="00234629">
      <w:pPr>
        <w:ind w:firstLine="851"/>
        <w:jc w:val="both"/>
      </w:pPr>
      <w:r>
        <w:t xml:space="preserve">- обслуживание населенных пунктов, не имеющих стационарной торговой сети, и (или) имеющих стационарные предприятия, в которых радиус пешеходной доступности до стационарного предприятия превышает 2 километра; сбор и доставку заказов сельского населения при оказании бытовых услуг. </w:t>
      </w:r>
    </w:p>
    <w:p w:rsidR="00234629" w:rsidRDefault="00234629" w:rsidP="00234629">
      <w:pPr>
        <w:widowControl w:val="0"/>
        <w:autoSpaceDE w:val="0"/>
        <w:jc w:val="both"/>
      </w:pPr>
    </w:p>
    <w:p w:rsidR="00234629" w:rsidRDefault="00234629" w:rsidP="00234629">
      <w:pPr>
        <w:ind w:firstLine="851"/>
        <w:jc w:val="both"/>
        <w:rPr>
          <w:b/>
        </w:rPr>
      </w:pPr>
      <w:r>
        <w:rPr>
          <w:b/>
        </w:rPr>
        <w:t>13. Субсидии в 2016 году – 20,0 тыс. руб. на возмещение части затрат юридических лиц и индивидуальных предпринимателей, осуществляющих торговое обслуживание в сельских населенных пунктах (кроме районного центра) направленных на приобретение торгового и холодильного оборудования для специализированных торговых предприятий по продаже сельскохозяйственной продукции.</w:t>
      </w:r>
    </w:p>
    <w:p w:rsidR="00234629" w:rsidRDefault="00234629" w:rsidP="00234629">
      <w:pPr>
        <w:ind w:firstLine="851"/>
        <w:jc w:val="both"/>
        <w:rPr>
          <w:b/>
        </w:rPr>
      </w:pPr>
    </w:p>
    <w:p w:rsidR="00234629" w:rsidRDefault="00234629" w:rsidP="00234629">
      <w:pPr>
        <w:ind w:firstLine="851"/>
        <w:jc w:val="both"/>
      </w:pPr>
      <w:r>
        <w:t>Субсидии предоставляются в соответствии с муниципальной программой «Создание условий для развития экономики Добринского муниципального района на 2014 - 2020 годы», подпрограммой «Развитие потребительского рынка Добринского муниципального района на 2014-2020 годы», утвержденной постановлением администрации Добринского муниципального района от 18 декабря 2014 г. № 996.</w:t>
      </w:r>
    </w:p>
    <w:p w:rsidR="00234629" w:rsidRDefault="00234629" w:rsidP="00234629">
      <w:pPr>
        <w:ind w:firstLine="851"/>
        <w:jc w:val="both"/>
      </w:pPr>
      <w:r>
        <w:t>1. Субсидии предоставляются на возмещение части затрат юридических лиц и индивидуальных предпринимателей, осуществляющих торговое обслуживание в сельских населенных пунктах (кроме районных центров), направленных на приобретение в 2016 году:</w:t>
      </w:r>
    </w:p>
    <w:p w:rsidR="00234629" w:rsidRDefault="00234629" w:rsidP="00234629">
      <w:pPr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 торгового и холодильного оборудования для специализированных торговых предприятий по продаже сельскохозяйственной продукции.</w:t>
      </w:r>
    </w:p>
    <w:p w:rsidR="00234629" w:rsidRDefault="00234629" w:rsidP="00234629">
      <w:pPr>
        <w:autoSpaceDE w:val="0"/>
        <w:ind w:firstLine="540"/>
        <w:jc w:val="both"/>
      </w:pPr>
      <w:r>
        <w:t xml:space="preserve">  2. Условиями предоставления субсидий является </w:t>
      </w:r>
    </w:p>
    <w:p w:rsidR="00234629" w:rsidRDefault="00234629" w:rsidP="00234629">
      <w:pPr>
        <w:autoSpaceDE w:val="0"/>
        <w:ind w:firstLine="540"/>
        <w:jc w:val="both"/>
      </w:pPr>
      <w:r>
        <w:t xml:space="preserve">- </w:t>
      </w:r>
      <w:r>
        <w:rPr>
          <w:sz w:val="22"/>
          <w:szCs w:val="22"/>
        </w:rPr>
        <w:t xml:space="preserve">долевое финансирование юридических лиц и индивидуальных предпринимателей части затрат в размере не менее 40 (сорок) процентов по приобретению торгового и холодильного оборудования для предприятий розничной торговли и приобретение торгового и холодильного </w:t>
      </w:r>
      <w:r>
        <w:rPr>
          <w:sz w:val="22"/>
          <w:szCs w:val="22"/>
        </w:rPr>
        <w:lastRenderedPageBreak/>
        <w:t>оборудования для специализированных торговых предприятий по продаже сельскохозяйственной продукции</w:t>
      </w:r>
      <w:r>
        <w:t xml:space="preserve">; </w:t>
      </w:r>
    </w:p>
    <w:p w:rsidR="00234629" w:rsidRDefault="00234629" w:rsidP="00234629">
      <w:pPr>
        <w:autoSpaceDE w:val="0"/>
        <w:ind w:firstLine="540"/>
        <w:jc w:val="both"/>
      </w:pPr>
      <w:r>
        <w:t>-  из районного бюджета устанавливается в размере не менее 10%;</w:t>
      </w:r>
    </w:p>
    <w:p w:rsidR="00234629" w:rsidRDefault="00234629" w:rsidP="00234629">
      <w:pPr>
        <w:autoSpaceDE w:val="0"/>
        <w:ind w:firstLine="540"/>
        <w:jc w:val="both"/>
      </w:pPr>
      <w:r>
        <w:t>- уровень средней заработной платы работников должен составлять не менее минимальной заработной платы, установленной Региональным соглашением о минимальной заработной плате на 2015-2017 гг;</w:t>
      </w:r>
    </w:p>
    <w:p w:rsidR="00234629" w:rsidRDefault="00234629" w:rsidP="00234629">
      <w:pPr>
        <w:ind w:firstLine="851"/>
        <w:jc w:val="both"/>
      </w:pPr>
      <w:r>
        <w:t>- заключение соглашения о предоставлении субсидии с главным распорядителем бюджетных средств.</w:t>
      </w:r>
    </w:p>
    <w:p w:rsidR="00234629" w:rsidRDefault="00234629" w:rsidP="00234629">
      <w:pPr>
        <w:jc w:val="both"/>
      </w:pPr>
      <w:r>
        <w:t xml:space="preserve">         3. Критериями отбора юридических лиц и индивидуальных предпринимателей являются:</w:t>
      </w:r>
    </w:p>
    <w:p w:rsidR="00234629" w:rsidRDefault="00234629" w:rsidP="00234629">
      <w:pPr>
        <w:ind w:firstLine="851"/>
        <w:jc w:val="both"/>
      </w:pPr>
      <w:r>
        <w:t>- обслуживание населенных пунктов, не имеющих стационарной торговой сети, и (или) имеющих стационарные предприятия, в которых радиус пешеходной доступности до стационарного предприятия превышает 2 километра; сбор и доставку заказов сельского населения при оказании бытовых услуг.</w:t>
      </w:r>
    </w:p>
    <w:p w:rsidR="00234629" w:rsidRDefault="00234629" w:rsidP="00234629">
      <w:pPr>
        <w:autoSpaceDE w:val="0"/>
        <w:ind w:firstLine="851"/>
        <w:jc w:val="both"/>
        <w:rPr>
          <w:b/>
          <w:bCs/>
        </w:rPr>
      </w:pPr>
    </w:p>
    <w:p w:rsidR="00234629" w:rsidRDefault="00234629" w:rsidP="00234629">
      <w:pPr>
        <w:autoSpaceDE w:val="0"/>
        <w:ind w:firstLine="851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14. Субсидии в объеме: 2016 год – 40,0 тыс. руб. юридическим лицам, являющимся субъектами малого предпринимательства, и индивидуальным предпринимателям (за исключением сельскохозяйственных потребительских кооперативов) (далее - субъекты предпринимательства)</w:t>
      </w:r>
      <w:r>
        <w:t xml:space="preserve"> </w:t>
      </w:r>
      <w:r>
        <w:rPr>
          <w:b/>
          <w:bCs/>
          <w:color w:val="000000"/>
        </w:rPr>
        <w:t>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направленных на возмещение части затрат,   направленных на приобретение основного технологического, холодильного, грузоподъемного, транспортирующего и погрузочно-разгрузочного оборудования.</w:t>
      </w:r>
    </w:p>
    <w:p w:rsidR="00234629" w:rsidRDefault="00234629" w:rsidP="00234629">
      <w:pPr>
        <w:ind w:firstLine="851"/>
        <w:jc w:val="both"/>
        <w:rPr>
          <w:b/>
          <w:bCs/>
          <w:color w:val="000000"/>
        </w:rPr>
      </w:pPr>
    </w:p>
    <w:p w:rsidR="00234629" w:rsidRDefault="00234629" w:rsidP="00234629">
      <w:pPr>
        <w:autoSpaceDE w:val="0"/>
        <w:ind w:firstLine="851"/>
        <w:jc w:val="both"/>
        <w:rPr>
          <w:color w:val="000000"/>
        </w:rPr>
      </w:pPr>
      <w:r>
        <w:rPr>
          <w:color w:val="000000"/>
        </w:rPr>
        <w:t>Субсидии предоставляются в соответствии  с  муниципальной программой «Создание условий для развития экономики Добринского муниципального района на 2014 - 2020 годы», подпрограммой «Развитие малого и среднего предпринимательства в Добринском муниципальном районе», утвержденной постановлением администрации Добринского муниципального района от 18 декабря 2014 г. № 996 юридическим лицам, являющимся субъектами малого предпринимательства, и индивидуальным предпринимателям.</w:t>
      </w:r>
    </w:p>
    <w:p w:rsidR="00234629" w:rsidRDefault="00234629" w:rsidP="00234629">
      <w:pPr>
        <w:autoSpaceDE w:val="0"/>
        <w:ind w:firstLine="851"/>
        <w:jc w:val="both"/>
        <w:rPr>
          <w:color w:val="000000"/>
        </w:rPr>
      </w:pPr>
      <w:r>
        <w:rPr>
          <w:color w:val="000000"/>
        </w:rPr>
        <w:t>Условия предоставления субсидии выполнение субъектом предпринимательства не менее 50% показателей:</w:t>
      </w:r>
    </w:p>
    <w:p w:rsidR="00234629" w:rsidRDefault="00234629" w:rsidP="00234629">
      <w:pPr>
        <w:autoSpaceDE w:val="0"/>
        <w:ind w:firstLine="851"/>
        <w:jc w:val="both"/>
        <w:rPr>
          <w:color w:val="000000"/>
        </w:rPr>
      </w:pPr>
      <w:r>
        <w:rPr>
          <w:color w:val="000000"/>
        </w:rPr>
        <w:t>- темп роста заготовительного оборота (в % к соответствующему периоду предыдущего года) не менее 105%;</w:t>
      </w:r>
    </w:p>
    <w:p w:rsidR="00234629" w:rsidRDefault="00234629" w:rsidP="00234629">
      <w:pPr>
        <w:autoSpaceDE w:val="0"/>
        <w:ind w:firstLine="851"/>
        <w:jc w:val="both"/>
        <w:rPr>
          <w:color w:val="000000"/>
        </w:rPr>
      </w:pPr>
      <w:r>
        <w:rPr>
          <w:color w:val="000000"/>
        </w:rPr>
        <w:t>- доля продукции, закупленной на территории муниципального района от граждан, ведущих личное подсобное хозяйство  (% в заготовительном обороте субъекта предпринимательства) не менее 50 %;</w:t>
      </w:r>
    </w:p>
    <w:p w:rsidR="00234629" w:rsidRDefault="00234629" w:rsidP="00234629">
      <w:pPr>
        <w:autoSpaceDE w:val="0"/>
        <w:ind w:firstLine="851"/>
        <w:jc w:val="both"/>
        <w:rPr>
          <w:color w:val="000000"/>
        </w:rPr>
      </w:pPr>
      <w:r>
        <w:rPr>
          <w:color w:val="000000"/>
        </w:rPr>
        <w:t>- доля ЛПХ, вовлеченных в заготовительную деятельность (% от числа зарегистрированных на территории муниципального района) не менее 1,5 %;</w:t>
      </w:r>
    </w:p>
    <w:p w:rsidR="00234629" w:rsidRDefault="00234629" w:rsidP="00234629">
      <w:pPr>
        <w:autoSpaceDE w:val="0"/>
        <w:ind w:firstLine="851"/>
        <w:jc w:val="both"/>
        <w:rPr>
          <w:color w:val="000000"/>
        </w:rPr>
      </w:pPr>
      <w:r>
        <w:rPr>
          <w:color w:val="000000"/>
        </w:rPr>
        <w:t>- доля ЛПХ, заключивших договоры на поставку сельхозпродукции субъектам малого предпринимательства (% от числа вовлеченных в заготовительную деятельность субъектам предпринимательства) не менее 55%;</w:t>
      </w:r>
    </w:p>
    <w:p w:rsidR="00234629" w:rsidRDefault="00234629" w:rsidP="00234629">
      <w:pPr>
        <w:autoSpaceDE w:val="0"/>
        <w:ind w:firstLine="851"/>
        <w:jc w:val="both"/>
        <w:rPr>
          <w:color w:val="000000"/>
        </w:rPr>
      </w:pPr>
      <w:r>
        <w:rPr>
          <w:color w:val="000000"/>
        </w:rPr>
        <w:t>- удельный вес реализации закупленной и переработанной сельскохозяйственной продукции на территории области (% в общем объеме реализации) не менее 50%;</w:t>
      </w:r>
    </w:p>
    <w:p w:rsidR="00234629" w:rsidRDefault="00234629" w:rsidP="00234629">
      <w:pPr>
        <w:autoSpaceDE w:val="0"/>
        <w:ind w:firstLine="851"/>
        <w:jc w:val="both"/>
        <w:rPr>
          <w:color w:val="000000"/>
        </w:rPr>
      </w:pPr>
      <w:r>
        <w:rPr>
          <w:color w:val="000000"/>
        </w:rPr>
        <w:t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(по результатам информационно-аналитического наблюдения, % от числа обследованных) не менее 20 %;</w:t>
      </w:r>
    </w:p>
    <w:p w:rsidR="00234629" w:rsidRDefault="00234629" w:rsidP="00234629">
      <w:pPr>
        <w:autoSpaceDE w:val="0"/>
        <w:ind w:firstLine="851"/>
        <w:jc w:val="both"/>
        <w:rPr>
          <w:color w:val="000000"/>
        </w:rPr>
      </w:pPr>
      <w:r>
        <w:rPr>
          <w:color w:val="000000"/>
        </w:rPr>
        <w:t>- участие в областных розничных ярмарках, ярмарках выходного дня субъекта предпринимательства (количество раз в месяц) не менее 1 раза;</w:t>
      </w:r>
    </w:p>
    <w:p w:rsidR="00234629" w:rsidRDefault="00234629" w:rsidP="00234629">
      <w:pPr>
        <w:autoSpaceDE w:val="0"/>
        <w:ind w:firstLine="851"/>
        <w:jc w:val="both"/>
        <w:rPr>
          <w:color w:val="000000"/>
        </w:rPr>
      </w:pPr>
      <w:r>
        <w:rPr>
          <w:color w:val="000000"/>
        </w:rPr>
        <w:lastRenderedPageBreak/>
        <w:t xml:space="preserve">- Наличие у субъектов предпринимательства в собственности или долгосрочной аренде стационарных торговых предприятий, собственность или договор аренды, окончание действия  которого истекает не ранее 1 января 2019г. </w:t>
      </w:r>
    </w:p>
    <w:p w:rsidR="00234629" w:rsidRDefault="00234629" w:rsidP="00234629">
      <w:pPr>
        <w:autoSpaceDE w:val="0"/>
        <w:ind w:firstLine="851"/>
        <w:jc w:val="both"/>
        <w:rPr>
          <w:color w:val="000000"/>
        </w:rPr>
      </w:pPr>
      <w:r>
        <w:rPr>
          <w:color w:val="000000"/>
        </w:rPr>
        <w:t>- заключение соглашения о предоставлении субсидии с главным распорядителем бюджетных средств.</w:t>
      </w:r>
    </w:p>
    <w:p w:rsidR="00234629" w:rsidRDefault="00234629" w:rsidP="00234629">
      <w:pPr>
        <w:autoSpaceDE w:val="0"/>
        <w:ind w:firstLine="851"/>
        <w:jc w:val="both"/>
        <w:rPr>
          <w:color w:val="000000"/>
        </w:rPr>
      </w:pPr>
      <w:r>
        <w:rPr>
          <w:color w:val="000000"/>
        </w:rPr>
        <w:t>Объем субсидий из районного бюджета устанавливается в размере не менее 5% от произведенных затрат субъектов предпринимательства.</w:t>
      </w:r>
    </w:p>
    <w:p w:rsidR="00234629" w:rsidRDefault="00234629" w:rsidP="00234629">
      <w:pPr>
        <w:autoSpaceDE w:val="0"/>
        <w:ind w:firstLine="851"/>
        <w:jc w:val="both"/>
        <w:rPr>
          <w:color w:val="000000"/>
        </w:rPr>
      </w:pPr>
    </w:p>
    <w:p w:rsidR="00234629" w:rsidRDefault="00234629" w:rsidP="00234629">
      <w:pPr>
        <w:autoSpaceDE w:val="0"/>
        <w:ind w:firstLine="851"/>
        <w:jc w:val="both"/>
        <w:rPr>
          <w:b/>
          <w:color w:val="000000"/>
        </w:rPr>
      </w:pPr>
      <w:r>
        <w:rPr>
          <w:b/>
          <w:color w:val="000000"/>
        </w:rPr>
        <w:t xml:space="preserve">15. Субсидии в 2016 году: - 70,0 тыс. руб. юридическим лицам, являющимся  субъектами малого предпринимательства и  индивидуальным предпринимателям (за исключением </w:t>
      </w:r>
      <w:r>
        <w:rPr>
          <w:b/>
          <w:bCs/>
          <w:color w:val="000000"/>
        </w:rPr>
        <w:t>сельскохозяйственных потребительских кооперативов</w:t>
      </w:r>
      <w:r>
        <w:rPr>
          <w:b/>
          <w:color w:val="000000"/>
        </w:rPr>
        <w:t xml:space="preserve">) (далее субъекты предпринимательства)  </w:t>
      </w:r>
      <w:r>
        <w:rPr>
          <w:b/>
          <w:bCs/>
          <w:color w:val="000000"/>
        </w:rPr>
        <w:t>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направленных на возмещение части затрат, направленных  на приобретение</w:t>
      </w:r>
      <w:r>
        <w:rPr>
          <w:b/>
          <w:color w:val="000000"/>
        </w:rPr>
        <w:t xml:space="preserve"> грузового автотранспорта, в том числе специализированном и (или) технологическом и (или) холодильном оборудовании для установки в нем.</w:t>
      </w:r>
    </w:p>
    <w:p w:rsidR="00234629" w:rsidRDefault="00234629" w:rsidP="00234629">
      <w:pPr>
        <w:autoSpaceDE w:val="0"/>
        <w:ind w:firstLine="851"/>
        <w:jc w:val="both"/>
        <w:rPr>
          <w:b/>
          <w:color w:val="000000"/>
        </w:rPr>
      </w:pPr>
    </w:p>
    <w:p w:rsidR="00234629" w:rsidRDefault="00234629" w:rsidP="00234629">
      <w:pPr>
        <w:autoSpaceDE w:val="0"/>
        <w:ind w:firstLine="851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color w:val="000000"/>
        </w:rPr>
        <w:t>Субсидии предоставляются в соответствии  с  муниципальной программой «Создание условий для развития экономики Добринского муниципального района на 2014 - 2020 годы», подпрограммой «Развитие малого и среднего предпринимательства в Добринском муниципальном районе», утвержденной постановлением администрации Добринского муниципального района от 18 декабря 2014 г. № 996 юридическим лицам, являющимся субъектами малого предпринимательства, и индивидуальным предпринимателям.</w:t>
      </w:r>
    </w:p>
    <w:p w:rsidR="00234629" w:rsidRDefault="00234629" w:rsidP="00234629">
      <w:pPr>
        <w:autoSpaceDE w:val="0"/>
        <w:ind w:firstLine="851"/>
        <w:jc w:val="both"/>
        <w:rPr>
          <w:color w:val="000000"/>
        </w:rPr>
      </w:pPr>
      <w:r>
        <w:rPr>
          <w:color w:val="000000"/>
        </w:rPr>
        <w:t>Условия предоставления субсидии выполнение субъектом предпринимательства не менее 50% показателей:</w:t>
      </w:r>
    </w:p>
    <w:p w:rsidR="00234629" w:rsidRDefault="00234629" w:rsidP="00234629">
      <w:pPr>
        <w:autoSpaceDE w:val="0"/>
        <w:ind w:firstLine="851"/>
        <w:jc w:val="both"/>
        <w:rPr>
          <w:color w:val="000000"/>
        </w:rPr>
      </w:pPr>
      <w:r>
        <w:rPr>
          <w:color w:val="000000"/>
        </w:rPr>
        <w:t>- темп роста заготовительного оборота (в % к соответствующему периоду предыдущего года) не менее 105%;</w:t>
      </w:r>
    </w:p>
    <w:p w:rsidR="00234629" w:rsidRDefault="00234629" w:rsidP="00234629">
      <w:pPr>
        <w:autoSpaceDE w:val="0"/>
        <w:ind w:firstLine="851"/>
        <w:jc w:val="both"/>
        <w:rPr>
          <w:color w:val="000000"/>
        </w:rPr>
      </w:pPr>
      <w:r>
        <w:rPr>
          <w:color w:val="000000"/>
        </w:rPr>
        <w:t>- доля продукции, закупленной на территории муниципального района от граждан, ведущих личное подсобное хозяйство  (% в заготовительном обороте субъекта предпринимательства) не менее 50 %;</w:t>
      </w:r>
    </w:p>
    <w:p w:rsidR="00234629" w:rsidRDefault="00234629" w:rsidP="00234629">
      <w:pPr>
        <w:autoSpaceDE w:val="0"/>
        <w:ind w:firstLine="851"/>
        <w:jc w:val="both"/>
        <w:rPr>
          <w:color w:val="000000"/>
        </w:rPr>
      </w:pPr>
      <w:r>
        <w:rPr>
          <w:color w:val="000000"/>
        </w:rPr>
        <w:t>- доля ЛПХ, вовлеченных в заготовительную деятельность (% от числа зарегистрированных на территории муниципального района) не менее 1,5 %;</w:t>
      </w:r>
    </w:p>
    <w:p w:rsidR="00234629" w:rsidRDefault="00234629" w:rsidP="00234629">
      <w:pPr>
        <w:autoSpaceDE w:val="0"/>
        <w:ind w:firstLine="851"/>
        <w:jc w:val="both"/>
        <w:rPr>
          <w:color w:val="000000"/>
        </w:rPr>
      </w:pPr>
      <w:r>
        <w:rPr>
          <w:color w:val="000000"/>
        </w:rPr>
        <w:t>- доля ЛПХ, заключивших договоры на поставку сельхозпродукции субъектам малого предпринимательства (% от числа вовлеченных в заготовительную деятельность субъектам предпринимательства) не менее 55%;</w:t>
      </w:r>
    </w:p>
    <w:p w:rsidR="00234629" w:rsidRDefault="00234629" w:rsidP="00234629">
      <w:pPr>
        <w:autoSpaceDE w:val="0"/>
        <w:ind w:firstLine="851"/>
        <w:jc w:val="both"/>
        <w:rPr>
          <w:color w:val="000000"/>
        </w:rPr>
      </w:pPr>
      <w:r>
        <w:rPr>
          <w:color w:val="000000"/>
        </w:rPr>
        <w:t>- удельный вес реализации закупленной и переработанной сельскохозяйственной продукции на территории области (% в общем объеме реализации) не менее 50%;</w:t>
      </w:r>
    </w:p>
    <w:p w:rsidR="00234629" w:rsidRDefault="00234629" w:rsidP="00234629">
      <w:pPr>
        <w:autoSpaceDE w:val="0"/>
        <w:ind w:firstLine="851"/>
        <w:jc w:val="both"/>
        <w:rPr>
          <w:color w:val="000000"/>
        </w:rPr>
      </w:pPr>
      <w:r>
        <w:rPr>
          <w:color w:val="000000"/>
        </w:rPr>
        <w:t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(по результатам информационно-аналитического наблюдения, % от числа обследованных) не менее 20 %;</w:t>
      </w:r>
    </w:p>
    <w:p w:rsidR="00234629" w:rsidRDefault="00234629" w:rsidP="00234629">
      <w:pPr>
        <w:autoSpaceDE w:val="0"/>
        <w:ind w:firstLine="851"/>
        <w:jc w:val="both"/>
        <w:rPr>
          <w:color w:val="000000"/>
        </w:rPr>
      </w:pPr>
      <w:r>
        <w:rPr>
          <w:color w:val="000000"/>
        </w:rPr>
        <w:t>- участие в областных розничных ярмарках, ярмарках выходного дня субъекта предпринимательства (количество раз в месяц) не менее 1 раза;</w:t>
      </w:r>
    </w:p>
    <w:p w:rsidR="00234629" w:rsidRDefault="00234629" w:rsidP="00234629">
      <w:pPr>
        <w:autoSpaceDE w:val="0"/>
        <w:ind w:firstLine="851"/>
        <w:jc w:val="both"/>
        <w:rPr>
          <w:color w:val="000000"/>
        </w:rPr>
      </w:pPr>
      <w:r>
        <w:rPr>
          <w:color w:val="000000"/>
        </w:rPr>
        <w:t>- Наличие у субъектов предпринимательства в собственности или долгосрочной аренде стационарных торговых предприятий, собственность или договор аренды, окончание действия  которого истекает не ранее 1 января 2019 г.</w:t>
      </w:r>
    </w:p>
    <w:p w:rsidR="00234629" w:rsidRDefault="00234629" w:rsidP="00234629">
      <w:pPr>
        <w:autoSpaceDE w:val="0"/>
        <w:ind w:firstLine="851"/>
        <w:jc w:val="both"/>
        <w:rPr>
          <w:color w:val="000000"/>
        </w:rPr>
      </w:pPr>
      <w:r>
        <w:rPr>
          <w:color w:val="000000"/>
        </w:rPr>
        <w:t>- заключение соглашения о предоставлении субсидии с главным распорядителем бюджетных средств.</w:t>
      </w:r>
    </w:p>
    <w:p w:rsidR="00234629" w:rsidRDefault="00234629" w:rsidP="00234629">
      <w:pPr>
        <w:autoSpaceDE w:val="0"/>
        <w:ind w:firstLine="851"/>
        <w:jc w:val="both"/>
        <w:rPr>
          <w:color w:val="000000"/>
        </w:rPr>
      </w:pPr>
      <w:r>
        <w:rPr>
          <w:color w:val="000000"/>
        </w:rPr>
        <w:t xml:space="preserve">  Объем субсидий из районного бюджета устанавливается в размере не менее 5% от произведенных затрат субъектов предпринимательства.</w:t>
      </w:r>
    </w:p>
    <w:p w:rsidR="00234629" w:rsidRDefault="00234629" w:rsidP="00234629">
      <w:pPr>
        <w:autoSpaceDE w:val="0"/>
        <w:ind w:firstLine="851"/>
        <w:jc w:val="both"/>
        <w:rPr>
          <w:b/>
          <w:color w:val="000000"/>
        </w:rPr>
      </w:pPr>
    </w:p>
    <w:p w:rsidR="00234629" w:rsidRDefault="00234629" w:rsidP="00234629">
      <w:pPr>
        <w:autoSpaceDE w:val="0"/>
        <w:ind w:firstLine="851"/>
        <w:jc w:val="both"/>
        <w:rPr>
          <w:b/>
          <w:color w:val="000000"/>
        </w:rPr>
      </w:pPr>
      <w:r>
        <w:rPr>
          <w:b/>
          <w:color w:val="000000"/>
        </w:rPr>
        <w:t xml:space="preserve">16. Субсидии в 2016 году -  в размере 25,0 тыс. руб. юридическим лицам, являющимся  субъектами малого предпринимательства и  индивидуальным предпринимателям (за исключением </w:t>
      </w:r>
      <w:r>
        <w:rPr>
          <w:b/>
          <w:bCs/>
          <w:color w:val="000000"/>
        </w:rPr>
        <w:t>сельскохозяйственных потребительских кооперативов</w:t>
      </w:r>
      <w:r>
        <w:rPr>
          <w:b/>
          <w:color w:val="000000"/>
        </w:rPr>
        <w:t xml:space="preserve">) (далее субъекты предпринимательства)  </w:t>
      </w:r>
      <w:r>
        <w:rPr>
          <w:b/>
          <w:bCs/>
          <w:color w:val="000000"/>
        </w:rPr>
        <w:t xml:space="preserve">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направленных на возмещение части затрат, для получения субсидии </w:t>
      </w:r>
      <w:r>
        <w:rPr>
          <w:b/>
          <w:color w:val="000000"/>
        </w:rPr>
        <w:t xml:space="preserve"> на уплату процентов по кредитам.</w:t>
      </w:r>
    </w:p>
    <w:p w:rsidR="00234629" w:rsidRDefault="00234629" w:rsidP="00234629">
      <w:pPr>
        <w:autoSpaceDE w:val="0"/>
        <w:ind w:firstLine="851"/>
        <w:jc w:val="both"/>
        <w:rPr>
          <w:b/>
          <w:color w:val="000000"/>
        </w:rPr>
      </w:pPr>
    </w:p>
    <w:p w:rsidR="00234629" w:rsidRDefault="00234629" w:rsidP="00234629">
      <w:pPr>
        <w:autoSpaceDE w:val="0"/>
        <w:ind w:firstLine="851"/>
        <w:jc w:val="both"/>
        <w:rPr>
          <w:color w:val="000000"/>
        </w:rPr>
      </w:pPr>
      <w:r>
        <w:rPr>
          <w:color w:val="000000"/>
        </w:rPr>
        <w:t>Субсидии предоставляются в соответствии  с  муниципальной программой «Создание условий для развития экономики Добринского муниципального района на 2014 - 2020 годы», подпрограммой «Развитие малого и среднего предпринимательства в Добринском муниципальном районе», утвержденной постановлением администрации Добринского муниципального района от 18 декабря 2014 г. № 996 юридическим лицам, являющимся субъектами малого предпринимательства, и индивидуальным предпринимателям.</w:t>
      </w:r>
    </w:p>
    <w:p w:rsidR="00234629" w:rsidRDefault="00234629" w:rsidP="00234629">
      <w:pPr>
        <w:autoSpaceDE w:val="0"/>
        <w:ind w:firstLine="851"/>
        <w:jc w:val="both"/>
        <w:rPr>
          <w:color w:val="000000"/>
        </w:rPr>
      </w:pPr>
      <w:r>
        <w:rPr>
          <w:color w:val="000000"/>
        </w:rPr>
        <w:t>Условия предоставления субсидии выполнение субъектом предпринимательства не менее 50% показателей:</w:t>
      </w:r>
    </w:p>
    <w:p w:rsidR="00234629" w:rsidRDefault="00234629" w:rsidP="00234629">
      <w:pPr>
        <w:autoSpaceDE w:val="0"/>
        <w:ind w:firstLine="851"/>
        <w:jc w:val="both"/>
        <w:rPr>
          <w:color w:val="000000"/>
        </w:rPr>
      </w:pPr>
      <w:r>
        <w:rPr>
          <w:color w:val="000000"/>
        </w:rPr>
        <w:t>- темп роста заготовительного оборота (в % к соответствующему периоду предыдущего года) не менее 105%;</w:t>
      </w:r>
    </w:p>
    <w:p w:rsidR="00234629" w:rsidRDefault="00234629" w:rsidP="00234629">
      <w:pPr>
        <w:autoSpaceDE w:val="0"/>
        <w:ind w:firstLine="851"/>
        <w:jc w:val="both"/>
        <w:rPr>
          <w:color w:val="000000"/>
        </w:rPr>
      </w:pPr>
      <w:r>
        <w:rPr>
          <w:color w:val="000000"/>
        </w:rPr>
        <w:t>- доля продукции, закупленной на территории муниципального района от граждан, ведущих личное подсобное хозяйство  (% в заготовительном обороте субъекта предпринимательства) не менее 50 %;</w:t>
      </w:r>
    </w:p>
    <w:p w:rsidR="00234629" w:rsidRDefault="00234629" w:rsidP="00234629">
      <w:pPr>
        <w:autoSpaceDE w:val="0"/>
        <w:ind w:firstLine="851"/>
        <w:jc w:val="both"/>
        <w:rPr>
          <w:color w:val="000000"/>
        </w:rPr>
      </w:pPr>
      <w:r>
        <w:rPr>
          <w:color w:val="000000"/>
        </w:rPr>
        <w:t>- доля ЛПХ, вовлеченных в заготовительную деятельность (% от числа зарегистрированных на территории муниципального района) не менее 1,5 %;</w:t>
      </w:r>
    </w:p>
    <w:p w:rsidR="00234629" w:rsidRDefault="00234629" w:rsidP="00234629">
      <w:pPr>
        <w:autoSpaceDE w:val="0"/>
        <w:ind w:firstLine="851"/>
        <w:jc w:val="both"/>
        <w:rPr>
          <w:color w:val="000000"/>
        </w:rPr>
      </w:pPr>
      <w:r>
        <w:rPr>
          <w:color w:val="000000"/>
        </w:rPr>
        <w:t>- доля ЛПХ, заключивших договоры на поставку сельхозпродукции субъектам малого предпринимательства (% от числа вовлеченных в заготовительную деятельность субъектам предпринимательства) не менее 55%;</w:t>
      </w:r>
    </w:p>
    <w:p w:rsidR="00234629" w:rsidRDefault="00234629" w:rsidP="00234629">
      <w:pPr>
        <w:autoSpaceDE w:val="0"/>
        <w:ind w:firstLine="851"/>
        <w:jc w:val="both"/>
        <w:rPr>
          <w:color w:val="000000"/>
        </w:rPr>
      </w:pPr>
      <w:r>
        <w:rPr>
          <w:color w:val="000000"/>
        </w:rPr>
        <w:t>- удельный вес реализации закупленной и переработанной сельскохозяйственной продукции на территории области (% в общем объеме реализации) не менее 50%;</w:t>
      </w:r>
    </w:p>
    <w:p w:rsidR="00234629" w:rsidRDefault="00234629" w:rsidP="00234629">
      <w:pPr>
        <w:autoSpaceDE w:val="0"/>
        <w:ind w:firstLine="851"/>
        <w:jc w:val="both"/>
        <w:rPr>
          <w:color w:val="000000"/>
        </w:rPr>
      </w:pPr>
      <w:r>
        <w:rPr>
          <w:color w:val="000000"/>
        </w:rPr>
        <w:t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(по результатам информационно-аналитического наблюдения, % от числа обследованных) не менее 20 %;</w:t>
      </w:r>
    </w:p>
    <w:p w:rsidR="00234629" w:rsidRDefault="00234629" w:rsidP="00234629">
      <w:pPr>
        <w:autoSpaceDE w:val="0"/>
        <w:ind w:firstLine="851"/>
        <w:jc w:val="both"/>
        <w:rPr>
          <w:color w:val="000000"/>
        </w:rPr>
      </w:pPr>
      <w:r>
        <w:rPr>
          <w:color w:val="000000"/>
        </w:rPr>
        <w:t>- участие в областных розничных ярмарках, ярмарках выходного дня субъекта предпринимательства (количество раз в месяц) не менее 1 раза;</w:t>
      </w:r>
    </w:p>
    <w:p w:rsidR="00234629" w:rsidRDefault="00234629" w:rsidP="00234629">
      <w:pPr>
        <w:autoSpaceDE w:val="0"/>
        <w:ind w:firstLine="851"/>
        <w:jc w:val="both"/>
        <w:rPr>
          <w:color w:val="000000"/>
        </w:rPr>
      </w:pPr>
      <w:r>
        <w:rPr>
          <w:color w:val="000000"/>
        </w:rPr>
        <w:t>- Наличие у субъектов предпринимательства в собственности или долгосрочной аренде стационарных торговых предприятий, собственность или договор аренды, окончание действия  которого истекает не ранее 1 января 2019г.</w:t>
      </w:r>
    </w:p>
    <w:p w:rsidR="00234629" w:rsidRDefault="00234629" w:rsidP="00234629">
      <w:pPr>
        <w:autoSpaceDE w:val="0"/>
        <w:ind w:firstLine="851"/>
        <w:jc w:val="both"/>
        <w:rPr>
          <w:color w:val="000000"/>
        </w:rPr>
      </w:pPr>
      <w:r>
        <w:rPr>
          <w:color w:val="000000"/>
        </w:rPr>
        <w:t>- заключение соглашения о предоставлении субсидии с главным распорядителем бюджетных средств.</w:t>
      </w:r>
    </w:p>
    <w:p w:rsidR="00234629" w:rsidRDefault="00234629" w:rsidP="00234629">
      <w:pPr>
        <w:autoSpaceDE w:val="0"/>
        <w:ind w:firstLine="851"/>
        <w:jc w:val="both"/>
        <w:rPr>
          <w:color w:val="000000"/>
        </w:rPr>
      </w:pPr>
      <w:r>
        <w:rPr>
          <w:color w:val="000000"/>
        </w:rPr>
        <w:t>Объем субсидий из районного бюджета устанавливается в размере не менее 5% от произведенных затрат субъектов предпринимательства.</w:t>
      </w:r>
    </w:p>
    <w:p w:rsidR="00234629" w:rsidRDefault="00234629" w:rsidP="00234629">
      <w:pPr>
        <w:autoSpaceDE w:val="0"/>
        <w:ind w:firstLine="851"/>
        <w:jc w:val="both"/>
        <w:rPr>
          <w:color w:val="000000"/>
        </w:rPr>
      </w:pPr>
      <w:r>
        <w:rPr>
          <w:color w:val="000000"/>
        </w:rPr>
        <w:t xml:space="preserve"> Возмещению подлежат часть затрат, направленных на уплату процентов по кредитам, полученным в 2014-2015 годах в размере, установленном в кредитном договоре, но не выше ставки рефинансирования Центрального банка РФ на момент заключения кредитного договора по основному долгу без начисленных на него пени и штрафов.</w:t>
      </w:r>
    </w:p>
    <w:p w:rsidR="00234629" w:rsidRDefault="00234629" w:rsidP="00234629">
      <w:pPr>
        <w:autoSpaceDE w:val="0"/>
        <w:ind w:firstLine="851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</w:t>
      </w:r>
    </w:p>
    <w:p w:rsidR="00234629" w:rsidRDefault="00234629" w:rsidP="00234629">
      <w:pPr>
        <w:autoSpaceDE w:val="0"/>
        <w:ind w:firstLine="851"/>
        <w:jc w:val="both"/>
        <w:rPr>
          <w:b/>
          <w:color w:val="000000"/>
        </w:rPr>
      </w:pPr>
      <w:r>
        <w:rPr>
          <w:b/>
          <w:color w:val="000000"/>
        </w:rPr>
        <w:t xml:space="preserve">17. Субсидии в 2016 году  в размере 5,0 тыс. руб. юридическим лицам, являющимся  субъектами малого предпринимательства и  индивидуальным предпринимателям (за исключением </w:t>
      </w:r>
      <w:r>
        <w:rPr>
          <w:b/>
          <w:bCs/>
          <w:color w:val="000000"/>
        </w:rPr>
        <w:t xml:space="preserve">сельскохозяйственных потребительских </w:t>
      </w:r>
      <w:r>
        <w:rPr>
          <w:b/>
          <w:bCs/>
          <w:color w:val="000000"/>
        </w:rPr>
        <w:lastRenderedPageBreak/>
        <w:t>кооперативов</w:t>
      </w:r>
      <w:r>
        <w:rPr>
          <w:b/>
          <w:color w:val="000000"/>
        </w:rPr>
        <w:t xml:space="preserve">) (далее субъекты предпринимательства)  </w:t>
      </w:r>
      <w:r>
        <w:rPr>
          <w:b/>
          <w:bCs/>
          <w:color w:val="000000"/>
        </w:rPr>
        <w:t xml:space="preserve">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направленных на возмещение части затрат, направленных  </w:t>
      </w:r>
      <w:r>
        <w:rPr>
          <w:b/>
          <w:color w:val="000000"/>
        </w:rPr>
        <w:t>на уплату  арендованных в текущем году складских помещениях для длительного хранения картофеля,  овощей и плодов.</w:t>
      </w:r>
    </w:p>
    <w:p w:rsidR="00234629" w:rsidRDefault="00234629" w:rsidP="00234629">
      <w:pPr>
        <w:autoSpaceDE w:val="0"/>
        <w:ind w:firstLine="851"/>
        <w:jc w:val="both"/>
        <w:rPr>
          <w:b/>
          <w:color w:val="000000"/>
        </w:rPr>
      </w:pPr>
    </w:p>
    <w:p w:rsidR="00234629" w:rsidRDefault="00234629" w:rsidP="00234629">
      <w:pPr>
        <w:autoSpaceDE w:val="0"/>
        <w:ind w:firstLine="851"/>
        <w:jc w:val="both"/>
      </w:pPr>
      <w:r>
        <w:t>Субсидии предоставляются в соответствии с муниципальной программой «Создание условий для развития экономики Добринского муниципального района на 2014 - 2020 годы», подпрограммой «Развитие потребительского рынка Добринского муниципального района на 2014-2020 годы», утвержденной постановлением администрации Добринского муниципального района от 18 декабря 2014 г. № 996.</w:t>
      </w:r>
    </w:p>
    <w:p w:rsidR="00234629" w:rsidRDefault="00234629" w:rsidP="00234629">
      <w:pPr>
        <w:ind w:firstLine="851"/>
        <w:jc w:val="both"/>
      </w:pPr>
      <w:r>
        <w:t>Условия предоставления субсидии выполнение субъектом предпринимательства не менее 50% показателей:</w:t>
      </w:r>
    </w:p>
    <w:p w:rsidR="00234629" w:rsidRDefault="00234629" w:rsidP="00234629">
      <w:pPr>
        <w:ind w:firstLine="851"/>
        <w:jc w:val="both"/>
      </w:pPr>
      <w:r>
        <w:t>- темп роста заготовительного оборота (в % к соответствующему периоду предыдущего года) не менее 105%;</w:t>
      </w:r>
    </w:p>
    <w:p w:rsidR="00234629" w:rsidRDefault="00234629" w:rsidP="00234629">
      <w:pPr>
        <w:ind w:firstLine="851"/>
        <w:jc w:val="both"/>
      </w:pPr>
      <w:r>
        <w:t>- доля продукции, закупленной на территории муниципального района от граждан, ведущих личное подсобное хозяйство  (% в заготовительном обороте субъекта предпринимательства) не менее 50 %;</w:t>
      </w:r>
    </w:p>
    <w:p w:rsidR="00234629" w:rsidRDefault="00234629" w:rsidP="00234629">
      <w:pPr>
        <w:ind w:firstLine="851"/>
        <w:jc w:val="both"/>
      </w:pPr>
      <w:r>
        <w:t>- доля ЛПХ, вовлеченных в заготовительную деятельность (% от числа зарегистрированных на территории муниципального района) не менее 1,5 %;</w:t>
      </w:r>
    </w:p>
    <w:p w:rsidR="00234629" w:rsidRDefault="00234629" w:rsidP="00234629">
      <w:pPr>
        <w:ind w:firstLine="851"/>
        <w:jc w:val="both"/>
      </w:pPr>
      <w:r>
        <w:t>- доля ЛПХ, заключивших договоры на поставку сельхозпродукции субъектам малого предпринимательства (% от числа вовлеченных в заготовительную деятельность субъектам предпринимательства) не менее 55%;</w:t>
      </w:r>
    </w:p>
    <w:p w:rsidR="00234629" w:rsidRDefault="00234629" w:rsidP="00234629">
      <w:pPr>
        <w:ind w:firstLine="851"/>
        <w:jc w:val="both"/>
      </w:pPr>
      <w:r>
        <w:t>- удельный вес реализации закупленной и переработанной сельскохозяйственной продукции на территории области (% в общем объеме реализации) не менее 50%;</w:t>
      </w:r>
    </w:p>
    <w:p w:rsidR="00234629" w:rsidRDefault="00234629" w:rsidP="00234629">
      <w:pPr>
        <w:ind w:firstLine="851"/>
        <w:jc w:val="both"/>
      </w:pPr>
      <w:r>
        <w:t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(по результатам информационно-аналитического наблюдения, % от числа обследованных) не менее 20 %;</w:t>
      </w:r>
    </w:p>
    <w:p w:rsidR="00234629" w:rsidRDefault="00234629" w:rsidP="00234629">
      <w:pPr>
        <w:ind w:firstLine="851"/>
        <w:jc w:val="both"/>
      </w:pPr>
      <w:r>
        <w:t>- участие в областных розничных ярмарках, ярмарках выходного дня субъекта предпринимательства (количество раз в месяц) не менее 1 раза;</w:t>
      </w:r>
    </w:p>
    <w:p w:rsidR="00234629" w:rsidRDefault="00234629" w:rsidP="00234629">
      <w:pPr>
        <w:ind w:firstLine="851"/>
        <w:jc w:val="both"/>
      </w:pPr>
      <w:r>
        <w:t>- Наличие у субъектов предпринимательства в собственности или долгосрочной аренде стационарных торговых предприятий, собственность или договор аренды, окончание действия  которого истекает не ранее 1 января 2019г.</w:t>
      </w:r>
    </w:p>
    <w:p w:rsidR="00234629" w:rsidRDefault="00234629" w:rsidP="00234629">
      <w:pPr>
        <w:ind w:firstLine="851"/>
        <w:jc w:val="both"/>
      </w:pPr>
      <w:r>
        <w:t>- заключение соглашения о предоставлении субсидии с главным распорядителем бюджетных средств.</w:t>
      </w:r>
    </w:p>
    <w:p w:rsidR="00234629" w:rsidRDefault="00234629" w:rsidP="00234629">
      <w:pPr>
        <w:ind w:firstLine="851"/>
        <w:jc w:val="both"/>
      </w:pPr>
      <w:r>
        <w:t>Объем субсидий из районного бюджета устанавливается в размере не менее 5% от произведенных затрат субъектов предпринимательства.</w:t>
      </w:r>
    </w:p>
    <w:p w:rsidR="00234629" w:rsidRDefault="00234629" w:rsidP="00234629">
      <w:pPr>
        <w:ind w:firstLine="851"/>
        <w:jc w:val="both"/>
      </w:pPr>
    </w:p>
    <w:p w:rsidR="00234629" w:rsidRDefault="00234629" w:rsidP="00234629">
      <w:pPr>
        <w:autoSpaceDE w:val="0"/>
        <w:ind w:firstLine="851"/>
        <w:jc w:val="both"/>
        <w:rPr>
          <w:color w:val="000000"/>
        </w:rPr>
      </w:pPr>
      <w:r>
        <w:rPr>
          <w:b/>
          <w:color w:val="000000"/>
        </w:rPr>
        <w:t>18.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 Субсидии в 2016 году  в размере  5,0 тыс. руб. юридическим лицам, являющимся  субъектами малого предпринимательства и  индивидуальным предпринимателям (за исключением </w:t>
      </w:r>
      <w:r>
        <w:rPr>
          <w:b/>
          <w:bCs/>
          <w:color w:val="000000"/>
        </w:rPr>
        <w:t>сельскохозяйственных потребительских кооперативов</w:t>
      </w:r>
      <w:r>
        <w:rPr>
          <w:b/>
          <w:color w:val="000000"/>
        </w:rPr>
        <w:t xml:space="preserve">) (далее субъекты предпринимательства)  </w:t>
      </w:r>
      <w:r>
        <w:rPr>
          <w:b/>
          <w:bCs/>
          <w:color w:val="000000"/>
        </w:rPr>
        <w:t>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направленных на возмещение части затрат, направленных  на приобретение</w:t>
      </w:r>
      <w:r>
        <w:rPr>
          <w:b/>
          <w:color w:val="000000"/>
        </w:rPr>
        <w:t xml:space="preserve">  в текущем году упаковочных материалов и тары, не находившихся в эксплуатации, для осуществления заготовительной деятельности и реализации сельскохозяйственной продукции.</w:t>
      </w:r>
      <w:r>
        <w:rPr>
          <w:color w:val="000000"/>
        </w:rPr>
        <w:t xml:space="preserve"> </w:t>
      </w:r>
    </w:p>
    <w:p w:rsidR="00234629" w:rsidRDefault="00234629" w:rsidP="00234629">
      <w:pPr>
        <w:autoSpaceDE w:val="0"/>
        <w:ind w:firstLine="851"/>
        <w:jc w:val="both"/>
        <w:rPr>
          <w:color w:val="000000"/>
        </w:rPr>
      </w:pPr>
    </w:p>
    <w:p w:rsidR="00234629" w:rsidRDefault="00234629" w:rsidP="00234629">
      <w:pPr>
        <w:ind w:firstLine="851"/>
        <w:jc w:val="both"/>
      </w:pPr>
      <w:r>
        <w:lastRenderedPageBreak/>
        <w:t>Субсидии предоставляются в соответствии с муниципальной программой «Создание условий для развития экономики Добринского муниципального района на 2014 - 2020 годы», подпрограммой «Развитие потребительского рынка Добринского муниципального района на 2014-2020 годы», утвержденной постановлением администрации Добринского муниципального района от 18 декабря 2014 г. № 996.</w:t>
      </w:r>
    </w:p>
    <w:p w:rsidR="00234629" w:rsidRDefault="00234629" w:rsidP="00234629">
      <w:pPr>
        <w:ind w:firstLine="851"/>
        <w:jc w:val="both"/>
      </w:pPr>
      <w:r>
        <w:t>Условия предоставления субсидии выполнение субъектом предпринимательства не менее 50% показателей:</w:t>
      </w:r>
    </w:p>
    <w:p w:rsidR="00234629" w:rsidRDefault="00234629" w:rsidP="00234629">
      <w:pPr>
        <w:ind w:firstLine="851"/>
        <w:jc w:val="both"/>
      </w:pPr>
      <w:r>
        <w:t>- темп роста заготовительного оборота (в % к соответствующему периоду предыдущего года) не менее 105%;</w:t>
      </w:r>
    </w:p>
    <w:p w:rsidR="00234629" w:rsidRDefault="00234629" w:rsidP="00234629">
      <w:pPr>
        <w:ind w:firstLine="851"/>
        <w:jc w:val="both"/>
      </w:pPr>
      <w:r>
        <w:t>- доля продукции, закупленной на территории муниципального района от граждан, ведущих личное подсобное хозяйство  (% в заготовительном обороте субъекта предпринимательства) не менее 50 %;</w:t>
      </w:r>
    </w:p>
    <w:p w:rsidR="00234629" w:rsidRDefault="00234629" w:rsidP="00234629">
      <w:pPr>
        <w:ind w:firstLine="851"/>
        <w:jc w:val="both"/>
      </w:pPr>
      <w:r>
        <w:t>- доля ЛПХ, вовлеченных в заготовительную деятельность (% от числа зарегистрированных на территории муниципального района) не менее 1,5 %;</w:t>
      </w:r>
    </w:p>
    <w:p w:rsidR="00234629" w:rsidRDefault="00234629" w:rsidP="00234629">
      <w:pPr>
        <w:ind w:firstLine="851"/>
        <w:jc w:val="both"/>
      </w:pPr>
      <w:r>
        <w:t>- доля ЛПХ, заключивших договоры на поставку сельхозпродукции субъектам малого предпринимательства (% от числа вовлеченных в заготовительную деятельность субъектам предпринимательства) не менее 55%;</w:t>
      </w:r>
    </w:p>
    <w:p w:rsidR="00234629" w:rsidRDefault="00234629" w:rsidP="00234629">
      <w:pPr>
        <w:ind w:firstLine="851"/>
        <w:jc w:val="both"/>
      </w:pPr>
      <w:r>
        <w:t>- удельный вес реализации закупленной и переработанной сельскохозяйственной продукции на территории области (% в общем объеме реализации) не менее 50%;</w:t>
      </w:r>
    </w:p>
    <w:p w:rsidR="00234629" w:rsidRDefault="00234629" w:rsidP="00234629">
      <w:pPr>
        <w:ind w:firstLine="851"/>
        <w:jc w:val="both"/>
      </w:pPr>
      <w:r>
        <w:t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(по результатам информационно-аналитического наблюдения, % от числа обследованных) не менее 20 %;</w:t>
      </w:r>
    </w:p>
    <w:p w:rsidR="00234629" w:rsidRDefault="00234629" w:rsidP="00234629">
      <w:pPr>
        <w:ind w:firstLine="851"/>
        <w:jc w:val="both"/>
      </w:pPr>
      <w:r>
        <w:t>- участие в областных розничных ярмарках, ярмарках выходного дня субъекта предпринимательства (количество раз в месяц) не менее 1 раза;</w:t>
      </w:r>
    </w:p>
    <w:p w:rsidR="00234629" w:rsidRDefault="00234629" w:rsidP="00234629">
      <w:pPr>
        <w:ind w:firstLine="851"/>
        <w:jc w:val="both"/>
      </w:pPr>
      <w:r>
        <w:t>- заключение соглашения о предоставлении субсидии с главным распорядителем бюджетных средств.</w:t>
      </w:r>
    </w:p>
    <w:p w:rsidR="00234629" w:rsidRDefault="00234629" w:rsidP="00234629">
      <w:pPr>
        <w:ind w:firstLine="851"/>
        <w:jc w:val="both"/>
      </w:pPr>
      <w:r>
        <w:t>Объем субсидий из районного бюджета устанавливается в размере не менее 5% от произведенных затрат субъектов предпринимательства.</w:t>
      </w:r>
    </w:p>
    <w:p w:rsidR="00234629" w:rsidRDefault="00234629" w:rsidP="00234629">
      <w:pPr>
        <w:ind w:firstLine="851"/>
        <w:jc w:val="both"/>
      </w:pPr>
    </w:p>
    <w:p w:rsidR="00234629" w:rsidRDefault="00234629" w:rsidP="00234629">
      <w:pPr>
        <w:autoSpaceDE w:val="0"/>
        <w:ind w:firstLine="851"/>
        <w:jc w:val="both"/>
        <w:rPr>
          <w:b/>
        </w:rPr>
      </w:pPr>
      <w:r>
        <w:rPr>
          <w:b/>
          <w:color w:val="000000"/>
        </w:rPr>
        <w:t xml:space="preserve">19. Субсидии в 2016 году  в размере 40,0 тыс. руб. юридическим лицам, являющимся  субъектами малого предпринимательства и  индивидуальным предпринимателям (за исключением </w:t>
      </w:r>
      <w:r>
        <w:rPr>
          <w:b/>
          <w:bCs/>
          <w:color w:val="000000"/>
        </w:rPr>
        <w:t>сельскохозяйственных потребительских кооперативов</w:t>
      </w:r>
      <w:r>
        <w:rPr>
          <w:b/>
          <w:color w:val="000000"/>
        </w:rPr>
        <w:t xml:space="preserve">) (далее субъекты предпринимательства)  </w:t>
      </w:r>
      <w:r>
        <w:rPr>
          <w:b/>
          <w:bCs/>
          <w:color w:val="000000"/>
        </w:rPr>
        <w:t>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направленных на возмещение части затрат, направленных  на приобретение</w:t>
      </w:r>
      <w:r>
        <w:rPr>
          <w:b/>
          <w:color w:val="000000"/>
        </w:rPr>
        <w:t xml:space="preserve"> в текущем году по фактическим ценам, но не выше средней цены, сложившейся в отчетном периоде на территории области, по данным территориального органа Федеральной службы государственной статистики по Липецкой области, автомобильном топливе для закупки сельскохозяйственно</w:t>
      </w:r>
      <w:r>
        <w:rPr>
          <w:b/>
        </w:rPr>
        <w:t>й продукции.</w:t>
      </w:r>
    </w:p>
    <w:p w:rsidR="00234629" w:rsidRDefault="00234629" w:rsidP="00234629">
      <w:pPr>
        <w:ind w:firstLine="851"/>
        <w:jc w:val="both"/>
        <w:rPr>
          <w:b/>
        </w:rPr>
      </w:pPr>
    </w:p>
    <w:p w:rsidR="00234629" w:rsidRDefault="00234629" w:rsidP="00234629">
      <w:pPr>
        <w:ind w:firstLine="851"/>
        <w:jc w:val="both"/>
      </w:pPr>
      <w:r>
        <w:rPr>
          <w:b/>
        </w:rPr>
        <w:t xml:space="preserve"> </w:t>
      </w:r>
      <w:r>
        <w:t>Субсидии предоставляются в соответствии с муниципальной программой «Создание условий для развития экономики Добринского муниципального района на 2014 - 2020 годы», подпрограммой «Развитие потребительского рынка Добринского муниципального района на 2014-2020 годы», утвержденной постановлением администрации Добринского муниципального района от 18 декабря 2014 г. № 996.</w:t>
      </w:r>
    </w:p>
    <w:p w:rsidR="00234629" w:rsidRDefault="00234629" w:rsidP="00234629">
      <w:pPr>
        <w:ind w:firstLine="851"/>
        <w:jc w:val="both"/>
      </w:pPr>
      <w:r>
        <w:t>Условия предоставления субсидии выполнение субъектом предпринимательства не менее 50% показателей:</w:t>
      </w:r>
    </w:p>
    <w:p w:rsidR="00234629" w:rsidRDefault="00234629" w:rsidP="00234629">
      <w:pPr>
        <w:ind w:firstLine="851"/>
        <w:jc w:val="both"/>
      </w:pPr>
      <w:r>
        <w:t>- темп роста заготовительного оборота (в % к соответствующему периоду предыдущего года) не менее 105%;</w:t>
      </w:r>
    </w:p>
    <w:p w:rsidR="00234629" w:rsidRDefault="00234629" w:rsidP="00234629">
      <w:pPr>
        <w:ind w:firstLine="851"/>
        <w:jc w:val="both"/>
      </w:pPr>
      <w:r>
        <w:lastRenderedPageBreak/>
        <w:t>- доля продукции, закупленной на территории муниципального района от граждан, ведущих личное подсобное хозяйство  (% в заготовительном обороте субъекта предпринимательства) не менее 50 %;</w:t>
      </w:r>
    </w:p>
    <w:p w:rsidR="00234629" w:rsidRDefault="00234629" w:rsidP="00234629">
      <w:pPr>
        <w:ind w:firstLine="851"/>
        <w:jc w:val="both"/>
      </w:pPr>
      <w:r>
        <w:t>- доля ЛПХ, вовлеченных в заготовительную деятельность (% от числа зарегистрированных на территории муниципального района) не менее 1,5 %;</w:t>
      </w:r>
    </w:p>
    <w:p w:rsidR="00234629" w:rsidRDefault="00234629" w:rsidP="00234629">
      <w:pPr>
        <w:ind w:firstLine="851"/>
        <w:jc w:val="both"/>
      </w:pPr>
      <w:r>
        <w:t>- доля ЛПХ, заключивших договоры на поставку сельхозпродукции субъектам малого предпринимательства (% от числа вовлеченных в заготовительную деятельность субъектам предпринимательства) не менее 55%;</w:t>
      </w:r>
    </w:p>
    <w:p w:rsidR="00234629" w:rsidRDefault="00234629" w:rsidP="00234629">
      <w:pPr>
        <w:ind w:firstLine="851"/>
        <w:jc w:val="both"/>
      </w:pPr>
      <w:r>
        <w:t>- удельный вес реализации закупленной и переработанной сельскохозяйственной продукции на территории области (% в общем объеме реализации) не менее 50%;</w:t>
      </w:r>
    </w:p>
    <w:p w:rsidR="00234629" w:rsidRDefault="00234629" w:rsidP="00234629">
      <w:pPr>
        <w:ind w:firstLine="851"/>
        <w:jc w:val="both"/>
      </w:pPr>
      <w:r>
        <w:t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(по результатам информационно-аналитического наблюдения, % от числа обследованных) не менее 20 %;</w:t>
      </w:r>
    </w:p>
    <w:p w:rsidR="00234629" w:rsidRDefault="00234629" w:rsidP="00234629">
      <w:pPr>
        <w:ind w:firstLine="851"/>
        <w:jc w:val="both"/>
      </w:pPr>
      <w:r>
        <w:t>- участие в областных розничных ярмарках, ярмарках выходного дня субъекта предпринимательства (количество раз в месяц) не менее 1 раза;</w:t>
      </w:r>
    </w:p>
    <w:p w:rsidR="00234629" w:rsidRDefault="00234629" w:rsidP="00234629">
      <w:pPr>
        <w:ind w:firstLine="851"/>
        <w:jc w:val="both"/>
      </w:pPr>
      <w:r>
        <w:t>- заключение соглашения о предоставлении субсидии с главным распорядителем бюджетных средств.</w:t>
      </w:r>
    </w:p>
    <w:p w:rsidR="00234629" w:rsidRDefault="00234629" w:rsidP="00234629">
      <w:pPr>
        <w:ind w:firstLine="851"/>
        <w:jc w:val="both"/>
      </w:pPr>
      <w:r>
        <w:t>Объем субсидий из районного бюджета устанавливается в размере не менее 5% от произведенных затрат субъектов предпринимательства.</w:t>
      </w:r>
    </w:p>
    <w:p w:rsidR="00234629" w:rsidRDefault="00234629" w:rsidP="00234629">
      <w:pPr>
        <w:ind w:firstLine="851"/>
        <w:jc w:val="both"/>
      </w:pPr>
    </w:p>
    <w:p w:rsidR="00234629" w:rsidRDefault="00234629" w:rsidP="00234629">
      <w:pPr>
        <w:autoSpaceDE w:val="0"/>
        <w:ind w:firstLine="851"/>
        <w:jc w:val="both"/>
        <w:rPr>
          <w:b/>
          <w:color w:val="000000"/>
        </w:rPr>
      </w:pPr>
      <w:r>
        <w:rPr>
          <w:b/>
          <w:color w:val="000000"/>
        </w:rPr>
        <w:t>20.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Субсидии в 2016 году  в размере  5,0 тыс. руб. юридическим лицам, являющимся  субъектами малого предпринимательства и  индивидуальным предпринимателям (за исключением </w:t>
      </w:r>
      <w:r>
        <w:rPr>
          <w:b/>
          <w:bCs/>
          <w:color w:val="000000"/>
        </w:rPr>
        <w:t>сельскохозяйственных потребительских кооперативов</w:t>
      </w:r>
      <w:r>
        <w:rPr>
          <w:b/>
          <w:color w:val="000000"/>
        </w:rPr>
        <w:t xml:space="preserve">) (далее субъекты предпринимательства)  </w:t>
      </w:r>
      <w:r>
        <w:rPr>
          <w:b/>
          <w:bCs/>
          <w:color w:val="000000"/>
        </w:rPr>
        <w:t xml:space="preserve">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направленных на возмещение части затрат, </w:t>
      </w:r>
      <w:r>
        <w:rPr>
          <w:b/>
          <w:color w:val="000000"/>
        </w:rPr>
        <w:t>стоимости   перевозки сельскохозяйственной продукции, закупленной у личных подсобных хозяйств района, в текущем году специализированным автомобильным транспортом грузоподъемностью свыше  5 тонн за пределы региона.</w:t>
      </w:r>
    </w:p>
    <w:p w:rsidR="00234629" w:rsidRDefault="00234629" w:rsidP="00234629">
      <w:pPr>
        <w:ind w:firstLine="851"/>
        <w:jc w:val="both"/>
        <w:rPr>
          <w:b/>
          <w:color w:val="000000"/>
        </w:rPr>
      </w:pPr>
    </w:p>
    <w:p w:rsidR="00234629" w:rsidRDefault="00234629" w:rsidP="00234629">
      <w:pPr>
        <w:ind w:firstLine="851"/>
        <w:jc w:val="both"/>
      </w:pPr>
      <w:r>
        <w:t>Субсидии предоставляются в соответствии с муниципальной программой «Создание условий для развития экономики Добринского муниципального района на 2014 - 2020 годы», подпрограммой «Развитие потребительского рынка Добринского муниципального района на 2014-2020 годы», утвержденной постановлением администрации Добринского муниципального района от 18 декабря 2014 г. № 996.</w:t>
      </w:r>
    </w:p>
    <w:p w:rsidR="00234629" w:rsidRDefault="00234629" w:rsidP="00234629">
      <w:pPr>
        <w:ind w:firstLine="851"/>
        <w:jc w:val="both"/>
      </w:pPr>
      <w:r>
        <w:t>Условия предоставления субсидии выполнение субъектом предпринимательства не менее 50% показателей:</w:t>
      </w:r>
    </w:p>
    <w:p w:rsidR="00234629" w:rsidRDefault="00234629" w:rsidP="00234629">
      <w:pPr>
        <w:ind w:firstLine="851"/>
        <w:jc w:val="both"/>
      </w:pPr>
      <w:r>
        <w:t>- темп роста заготовительного оборота (в % к соответствующему периоду предыдущего года) не менее 105%;</w:t>
      </w:r>
    </w:p>
    <w:p w:rsidR="00234629" w:rsidRDefault="00234629" w:rsidP="00234629">
      <w:pPr>
        <w:ind w:firstLine="851"/>
        <w:jc w:val="both"/>
      </w:pPr>
      <w:r>
        <w:t>- доля продукции, закупленной на территории муниципального района от граждан, ведущих личное подсобное хозяйство  (% в заготовительном обороте субъекта предпринимательства) не менее 50 %;</w:t>
      </w:r>
    </w:p>
    <w:p w:rsidR="00234629" w:rsidRDefault="00234629" w:rsidP="00234629">
      <w:pPr>
        <w:ind w:firstLine="851"/>
        <w:jc w:val="both"/>
      </w:pPr>
      <w:r>
        <w:t>- доля ЛПХ, вовлеченных в заготовительную деятельность (% от числа зарегистрированных на территории муниципального района) не менее 1,5 %;</w:t>
      </w:r>
    </w:p>
    <w:p w:rsidR="00234629" w:rsidRDefault="00234629" w:rsidP="00234629">
      <w:pPr>
        <w:ind w:firstLine="851"/>
        <w:jc w:val="both"/>
      </w:pPr>
      <w:r>
        <w:t>- доля ЛПХ, заключивших договоры на поставку сельхозпродукции субъектам малого предпринимательства (% от числа вовлеченных в заготовительную деятельность субъектам предпринимательства) не менее 55%;</w:t>
      </w:r>
    </w:p>
    <w:p w:rsidR="00234629" w:rsidRDefault="00234629" w:rsidP="00234629">
      <w:pPr>
        <w:ind w:firstLine="851"/>
        <w:jc w:val="both"/>
      </w:pPr>
      <w:r>
        <w:t>- удельный вес реализации закупленной и переработанной сельскохозяйственной продукции на территории области (% в общем объеме реализации) не менее 50%;</w:t>
      </w:r>
    </w:p>
    <w:p w:rsidR="00234629" w:rsidRDefault="00234629" w:rsidP="00234629">
      <w:pPr>
        <w:ind w:firstLine="851"/>
        <w:jc w:val="both"/>
      </w:pPr>
      <w:r>
        <w:lastRenderedPageBreak/>
        <w:t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(по результатам информационно-аналитического наблюдения, % от числа обследованных) не менее 20 %;</w:t>
      </w:r>
    </w:p>
    <w:p w:rsidR="00234629" w:rsidRDefault="00234629" w:rsidP="00234629">
      <w:pPr>
        <w:ind w:firstLine="851"/>
        <w:jc w:val="both"/>
      </w:pPr>
      <w:r>
        <w:t>- участие в областных розничных ярмарках, ярмарках выходного дня субъекта предпринимательства (количество раз в месяц) не менее 1 раза;</w:t>
      </w:r>
    </w:p>
    <w:p w:rsidR="00234629" w:rsidRDefault="00234629" w:rsidP="00234629">
      <w:pPr>
        <w:ind w:firstLine="851"/>
        <w:jc w:val="both"/>
      </w:pPr>
      <w:r>
        <w:t>- заключение соглашения о предоставлении субсидии с главным распорядителем бюджетных средств.</w:t>
      </w:r>
    </w:p>
    <w:p w:rsidR="00234629" w:rsidRDefault="00234629" w:rsidP="00234629">
      <w:pPr>
        <w:ind w:firstLine="851"/>
        <w:jc w:val="both"/>
      </w:pPr>
      <w:r>
        <w:t>Объем субсидий из районного бюджета устанавливается в размере не менее 5% от произведенных затрат субъектов предпринимательства.</w:t>
      </w:r>
    </w:p>
    <w:p w:rsidR="00234629" w:rsidRDefault="00234629" w:rsidP="00234629">
      <w:pPr>
        <w:ind w:firstLine="851"/>
        <w:jc w:val="both"/>
      </w:pPr>
    </w:p>
    <w:p w:rsidR="00234629" w:rsidRDefault="00234629" w:rsidP="00234629">
      <w:pPr>
        <w:autoSpaceDE w:val="0"/>
        <w:ind w:firstLine="851"/>
        <w:jc w:val="both"/>
        <w:rPr>
          <w:b/>
          <w:color w:val="000000"/>
        </w:rPr>
      </w:pPr>
      <w:r>
        <w:rPr>
          <w:b/>
          <w:color w:val="000000"/>
        </w:rPr>
        <w:t xml:space="preserve">21. Субсидии в 2016 году  в размере 5,0 тыс. руб. юридическим лицам, являющимся  субъектами малого предпринимательства и  индивидуальным предпринимателям (за исключением </w:t>
      </w:r>
      <w:r>
        <w:rPr>
          <w:b/>
          <w:bCs/>
          <w:color w:val="000000"/>
        </w:rPr>
        <w:t>сельскохозяйственных потребительских кооперативов</w:t>
      </w:r>
      <w:r>
        <w:rPr>
          <w:b/>
          <w:color w:val="000000"/>
        </w:rPr>
        <w:t xml:space="preserve">) (далее субъекты предпринимательства)  </w:t>
      </w:r>
      <w:r>
        <w:rPr>
          <w:b/>
          <w:bCs/>
          <w:color w:val="000000"/>
        </w:rPr>
        <w:t>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направленных на возмещение части затрат, направленных  на приобретение</w:t>
      </w:r>
      <w:r>
        <w:rPr>
          <w:b/>
          <w:color w:val="000000"/>
        </w:rPr>
        <w:t xml:space="preserve"> и установленных в текущем году  специализированных торговых павильонах, не находившихся ранее в эксплуатации,  по продаже плодоовощной продукции на территории Добринского района.</w:t>
      </w:r>
    </w:p>
    <w:p w:rsidR="00234629" w:rsidRDefault="00234629" w:rsidP="00234629">
      <w:pPr>
        <w:autoSpaceDE w:val="0"/>
        <w:ind w:firstLine="851"/>
        <w:jc w:val="both"/>
        <w:rPr>
          <w:b/>
          <w:color w:val="000000"/>
        </w:rPr>
      </w:pPr>
    </w:p>
    <w:p w:rsidR="00234629" w:rsidRDefault="00234629" w:rsidP="00234629">
      <w:pPr>
        <w:ind w:firstLine="851"/>
        <w:jc w:val="both"/>
      </w:pPr>
      <w:r>
        <w:t>Субсидии предоставляются в соответствии с муниципальной программой «Создание условий для развития экономики Добринского муниципального района на 2014 - 2020 годы», подпрограммой «Развитие потребительского рынка Добринского муниципального района на 2014-2020 годы», утвержденной постановлением администрации Добринского муниципального района от 18 декабря 2014 г. № 996.</w:t>
      </w:r>
    </w:p>
    <w:p w:rsidR="00234629" w:rsidRDefault="00234629" w:rsidP="00234629">
      <w:pPr>
        <w:ind w:firstLine="851"/>
        <w:jc w:val="both"/>
      </w:pPr>
      <w:r>
        <w:t>Условия предоставления субсидии выполнение субъектом предпринимательства не менее 50% показателей:</w:t>
      </w:r>
    </w:p>
    <w:p w:rsidR="00234629" w:rsidRDefault="00234629" w:rsidP="00234629">
      <w:pPr>
        <w:ind w:firstLine="851"/>
        <w:jc w:val="both"/>
      </w:pPr>
      <w:r>
        <w:t>- темп роста заготовительного оборота (в % к соответствующему периоду предыдущего года) не менее 105%;</w:t>
      </w:r>
    </w:p>
    <w:p w:rsidR="00234629" w:rsidRDefault="00234629" w:rsidP="00234629">
      <w:pPr>
        <w:ind w:firstLine="851"/>
        <w:jc w:val="both"/>
      </w:pPr>
      <w:r>
        <w:t>- доля продукции, закупленной на территории муниципального района от граждан, ведущих личное подсобное хозяйство  (% в заготовительном обороте субъекта предпринимательства) не менее 50 %;</w:t>
      </w:r>
    </w:p>
    <w:p w:rsidR="00234629" w:rsidRDefault="00234629" w:rsidP="00234629">
      <w:pPr>
        <w:ind w:firstLine="851"/>
        <w:jc w:val="both"/>
      </w:pPr>
      <w:r>
        <w:t>- доля ЛПХ, вовлеченных в заготовительную деятельность (% от числа зарегистрированных на территории муниципального района) не менее 1,5 %;</w:t>
      </w:r>
    </w:p>
    <w:p w:rsidR="00234629" w:rsidRDefault="00234629" w:rsidP="00234629">
      <w:pPr>
        <w:ind w:firstLine="851"/>
        <w:jc w:val="both"/>
      </w:pPr>
      <w:r>
        <w:t>- доля ЛПХ, заключивших договоры на поставку сельхозпродукции субъектам малого предпринимательства (% от числа вовлеченных в заготовительную деятельность субъектам предпринимательства) не менее 55%;</w:t>
      </w:r>
    </w:p>
    <w:p w:rsidR="00234629" w:rsidRDefault="00234629" w:rsidP="00234629">
      <w:pPr>
        <w:ind w:firstLine="851"/>
        <w:jc w:val="both"/>
      </w:pPr>
      <w:r>
        <w:t>- удельный вес реализации закупленной и переработанной сельскохозяйственной продукции на территории области (% в общем объеме реализации) не менее 50%;</w:t>
      </w:r>
    </w:p>
    <w:p w:rsidR="00234629" w:rsidRDefault="00234629" w:rsidP="00234629">
      <w:pPr>
        <w:ind w:firstLine="851"/>
        <w:jc w:val="both"/>
      </w:pPr>
      <w:r>
        <w:t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(по результатам информационно-аналитического наблюдения, % от числа обследованных) не менее 20 %;</w:t>
      </w:r>
    </w:p>
    <w:p w:rsidR="00234629" w:rsidRDefault="00234629" w:rsidP="00234629">
      <w:pPr>
        <w:ind w:firstLine="851"/>
        <w:jc w:val="both"/>
      </w:pPr>
      <w:r>
        <w:t>- участие в областных розничных ярмарках, ярмарках выходного дня субъекта предпринимательства (количество раз в месяц) не менее 1 раза;</w:t>
      </w:r>
    </w:p>
    <w:p w:rsidR="00234629" w:rsidRDefault="00234629" w:rsidP="00234629">
      <w:pPr>
        <w:ind w:firstLine="851"/>
        <w:jc w:val="both"/>
      </w:pPr>
      <w:r>
        <w:t>- заключение соглашения о предоставлении субсидии с главным распорядителем бюджетных средств.</w:t>
      </w:r>
    </w:p>
    <w:p w:rsidR="00234629" w:rsidRDefault="00234629" w:rsidP="00234629">
      <w:pPr>
        <w:ind w:firstLine="851"/>
        <w:jc w:val="both"/>
      </w:pPr>
      <w:r>
        <w:t>Объем субсидий из районного бюджета устанавливается в размере не менее 5% от произведенных затрат субъектов предпринимательства.</w:t>
      </w:r>
    </w:p>
    <w:p w:rsidR="00234629" w:rsidRDefault="00234629" w:rsidP="00234629">
      <w:pPr>
        <w:ind w:firstLine="851"/>
        <w:jc w:val="both"/>
      </w:pPr>
    </w:p>
    <w:p w:rsidR="00234629" w:rsidRDefault="00234629" w:rsidP="00234629">
      <w:pPr>
        <w:jc w:val="both"/>
        <w:rPr>
          <w:b/>
        </w:rPr>
      </w:pPr>
      <w:r>
        <w:lastRenderedPageBreak/>
        <w:t xml:space="preserve">  </w:t>
      </w:r>
      <w:r>
        <w:rPr>
          <w:b/>
        </w:rPr>
        <w:t xml:space="preserve"> 22. Субсидии в 2016 году –256,5 тыс. руб. </w:t>
      </w:r>
      <w:r>
        <w:rPr>
          <w:b/>
          <w:bCs/>
        </w:rPr>
        <w:t>организациям, образующим инфраструктуру поддержки субъектов малого и среднего предпринимательства (бизнес-центрам) на их функционирование</w:t>
      </w:r>
      <w:r>
        <w:rPr>
          <w:b/>
        </w:rPr>
        <w:t>.</w:t>
      </w:r>
    </w:p>
    <w:p w:rsidR="00234629" w:rsidRDefault="00234629" w:rsidP="00234629">
      <w:pPr>
        <w:ind w:firstLine="851"/>
        <w:jc w:val="both"/>
        <w:rPr>
          <w:b/>
        </w:rPr>
      </w:pPr>
    </w:p>
    <w:p w:rsidR="00234629" w:rsidRDefault="00234629" w:rsidP="00234629">
      <w:pPr>
        <w:ind w:firstLine="851"/>
        <w:jc w:val="both"/>
      </w:pPr>
      <w:r>
        <w:t xml:space="preserve"> Субсидии предоставляются в соответствии с муниципальной программой «Создание условий для развития экономики Добринского муниципального района на 2014 - 2020 годы», подпрограммой «Развитие потребительского рынка Добринского муниципального района на 2014-2020 годы», утвержденной постановлением администрации Добринского муниципального района от 18 декабря 2014 г. № 996.          </w:t>
      </w:r>
    </w:p>
    <w:p w:rsidR="00234629" w:rsidRDefault="00234629" w:rsidP="00234629">
      <w:pPr>
        <w:widowControl w:val="0"/>
        <w:autoSpaceDE w:val="0"/>
        <w:ind w:firstLine="851"/>
        <w:jc w:val="both"/>
      </w:pPr>
      <w:r>
        <w:t xml:space="preserve">   Условия предоставления субсидии:</w:t>
      </w:r>
    </w:p>
    <w:p w:rsidR="00234629" w:rsidRDefault="00234629" w:rsidP="00234629">
      <w:pPr>
        <w:widowControl w:val="0"/>
        <w:autoSpaceDE w:val="0"/>
        <w:ind w:firstLine="851"/>
        <w:jc w:val="both"/>
      </w:pPr>
      <w:r>
        <w:t>- уровень средней заработной платы работников должен составлять не менее минимальной заработной платы, установленной Региональным соглашением о минимальной заработной плате на 2015-2017 гг.;</w:t>
      </w:r>
    </w:p>
    <w:p w:rsidR="00234629" w:rsidRDefault="00234629" w:rsidP="00234629">
      <w:pPr>
        <w:widowControl w:val="0"/>
        <w:autoSpaceDE w:val="0"/>
        <w:ind w:firstLine="851"/>
        <w:jc w:val="both"/>
      </w:pPr>
      <w:r>
        <w:t>- отсутствие просроченной задолженности по платежам в бюджеты всех уровней и внебюджетные фонды;</w:t>
      </w:r>
    </w:p>
    <w:p w:rsidR="00234629" w:rsidRDefault="00234629" w:rsidP="00234629">
      <w:pPr>
        <w:widowControl w:val="0"/>
        <w:autoSpaceDE w:val="0"/>
        <w:ind w:firstLine="851"/>
        <w:jc w:val="both"/>
      </w:pPr>
      <w:r>
        <w:t>- наличие документов, подтверждающих фактически произведенные затраты;</w:t>
      </w:r>
    </w:p>
    <w:p w:rsidR="00234629" w:rsidRDefault="00234629" w:rsidP="00234629">
      <w:pPr>
        <w:widowControl w:val="0"/>
        <w:autoSpaceDE w:val="0"/>
        <w:ind w:firstLine="720"/>
      </w:pPr>
      <w:r>
        <w:t xml:space="preserve">  - заключение соглашения о предоставлении субсидии с главным распорядителем бюджетных средств.</w:t>
      </w:r>
    </w:p>
    <w:p w:rsidR="00234629" w:rsidRDefault="00234629" w:rsidP="00234629">
      <w:pPr>
        <w:widowControl w:val="0"/>
        <w:autoSpaceDE w:val="0"/>
        <w:ind w:firstLine="851"/>
        <w:jc w:val="both"/>
      </w:pPr>
      <w:r>
        <w:t>К затратам на функционирование бизнес-центров относятся: расходы на содержание бухгалтера некоммерческой организации (заработная плата, начисления на заработную плату для перечисления во внебюджетные фонды), затраты на приобретение программного обеспечения.</w:t>
      </w:r>
    </w:p>
    <w:p w:rsidR="00234629" w:rsidRDefault="00234629" w:rsidP="00234629">
      <w:pPr>
        <w:widowControl w:val="0"/>
        <w:autoSpaceDE w:val="0"/>
        <w:ind w:firstLine="851"/>
        <w:jc w:val="both"/>
      </w:pPr>
      <w:r>
        <w:t>Субсидия из районного бюджета организациям, образующим инфраструктуру поддержки малого и среднего предпринимательства (бизнес - центрам), на их функционирование предоставляется каждому обратившемуся юридическому лицу, осуществляющему свою деятельность на территории Добринского района и зарегистрированному в форме некоммерческой организации, образующей инфраструктуру поддержки субъектов малого и среднего предпринимательства, в размере фактически произведенных затрат.</w:t>
      </w:r>
    </w:p>
    <w:p w:rsidR="00234629" w:rsidRDefault="00234629" w:rsidP="00234629">
      <w:pPr>
        <w:autoSpaceDE w:val="0"/>
        <w:ind w:firstLine="851"/>
        <w:jc w:val="both"/>
        <w:rPr>
          <w:b/>
          <w:color w:val="000000"/>
        </w:rPr>
      </w:pPr>
    </w:p>
    <w:p w:rsidR="00234629" w:rsidRDefault="00234629" w:rsidP="00234629">
      <w:pPr>
        <w:pStyle w:val="a3"/>
        <w:rPr>
          <w:b/>
          <w:sz w:val="28"/>
          <w:szCs w:val="28"/>
        </w:rPr>
      </w:pPr>
    </w:p>
    <w:p w:rsidR="00185C75" w:rsidRDefault="00185C75">
      <w:bookmarkStart w:id="0" w:name="_GoBack"/>
      <w:bookmarkEnd w:id="0"/>
    </w:p>
    <w:sectPr w:rsidR="00185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!important"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DejaVu Sans">
    <w:panose1 w:val="00000000000000000000"/>
    <w:charset w:val="00"/>
    <w:family w:val="roman"/>
    <w:notTrueType/>
    <w:pitch w:val="default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F1181"/>
    <w:multiLevelType w:val="hybridMultilevel"/>
    <w:tmpl w:val="99365616"/>
    <w:lvl w:ilvl="0" w:tplc="578E4C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ED3B88"/>
    <w:multiLevelType w:val="multilevel"/>
    <w:tmpl w:val="40EAD0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5AF48D7"/>
    <w:multiLevelType w:val="multilevel"/>
    <w:tmpl w:val="36D04D52"/>
    <w:lvl w:ilvl="0">
      <w:start w:val="1"/>
      <w:numFmt w:val="decimal"/>
      <w:lvlText w:val="%1."/>
      <w:lvlJc w:val="left"/>
      <w:pPr>
        <w:tabs>
          <w:tab w:val="num" w:pos="1965"/>
        </w:tabs>
        <w:ind w:left="1965" w:hanging="885"/>
      </w:pPr>
    </w:lvl>
    <w:lvl w:ilvl="1">
      <w:numFmt w:val="bullet"/>
      <w:lvlText w:val="-"/>
      <w:lvlJc w:val="left"/>
      <w:pPr>
        <w:tabs>
          <w:tab w:val="num" w:pos="708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3EB43452"/>
    <w:multiLevelType w:val="hybridMultilevel"/>
    <w:tmpl w:val="821E5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4173E"/>
    <w:multiLevelType w:val="hybridMultilevel"/>
    <w:tmpl w:val="99365616"/>
    <w:lvl w:ilvl="0" w:tplc="578E4C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7C52B6"/>
    <w:multiLevelType w:val="multilevel"/>
    <w:tmpl w:val="B574AABE"/>
    <w:lvl w:ilvl="0">
      <w:start w:val="1"/>
      <w:numFmt w:val="decimal"/>
      <w:lvlText w:val="%1."/>
      <w:lvlJc w:val="left"/>
      <w:pPr>
        <w:tabs>
          <w:tab w:val="num" w:pos="708"/>
        </w:tabs>
        <w:ind w:left="54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0740B83"/>
    <w:multiLevelType w:val="multilevel"/>
    <w:tmpl w:val="EB907CE4"/>
    <w:lvl w:ilvl="0">
      <w:start w:val="1"/>
      <w:numFmt w:val="decimal"/>
      <w:lvlText w:val="%1."/>
      <w:lvlJc w:val="left"/>
      <w:pPr>
        <w:tabs>
          <w:tab w:val="num" w:pos="1650"/>
        </w:tabs>
        <w:ind w:left="1650" w:hanging="7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hint="default"/>
      </w:rPr>
    </w:lvl>
  </w:abstractNum>
  <w:abstractNum w:abstractNumId="7">
    <w:nsid w:val="6EE63A43"/>
    <w:multiLevelType w:val="hybridMultilevel"/>
    <w:tmpl w:val="16D8D7C6"/>
    <w:lvl w:ilvl="0" w:tplc="E5905C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3682948"/>
    <w:multiLevelType w:val="multilevel"/>
    <w:tmpl w:val="C2D860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629"/>
    <w:rsid w:val="00185C75"/>
    <w:rsid w:val="0023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46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34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rsid w:val="00234629"/>
    <w:pPr>
      <w:keepNext/>
      <w:suppressAutoHyphens/>
      <w:outlineLvl w:val="2"/>
    </w:pPr>
    <w:rPr>
      <w:b/>
      <w:sz w:val="28"/>
      <w:szCs w:val="20"/>
      <w:lang w:eastAsia="zh-CN"/>
    </w:rPr>
  </w:style>
  <w:style w:type="paragraph" w:styleId="7">
    <w:name w:val="heading 7"/>
    <w:basedOn w:val="a"/>
    <w:next w:val="a"/>
    <w:link w:val="70"/>
    <w:uiPriority w:val="9"/>
    <w:unhideWhenUsed/>
    <w:qFormat/>
    <w:rsid w:val="0023462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46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34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23462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70">
    <w:name w:val="Заголовок 7 Знак"/>
    <w:basedOn w:val="a0"/>
    <w:link w:val="7"/>
    <w:uiPriority w:val="9"/>
    <w:rsid w:val="0023462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 Spacing"/>
    <w:uiPriority w:val="1"/>
    <w:qFormat/>
    <w:rsid w:val="00234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234629"/>
    <w:rPr>
      <w:i/>
      <w:iCs/>
    </w:rPr>
  </w:style>
  <w:style w:type="paragraph" w:styleId="31">
    <w:name w:val="Body Text Indent 3"/>
    <w:basedOn w:val="a"/>
    <w:link w:val="32"/>
    <w:unhideWhenUsed/>
    <w:rsid w:val="0023462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346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23462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346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234629"/>
    <w:pPr>
      <w:spacing w:after="120"/>
    </w:pPr>
  </w:style>
  <w:style w:type="character" w:customStyle="1" w:styleId="a8">
    <w:name w:val="Основной текст Знак"/>
    <w:basedOn w:val="a0"/>
    <w:link w:val="a7"/>
    <w:rsid w:val="002346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234629"/>
    <w:pPr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2346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234629"/>
    <w:pPr>
      <w:jc w:val="center"/>
    </w:pPr>
    <w:rPr>
      <w:sz w:val="32"/>
      <w:szCs w:val="20"/>
    </w:rPr>
  </w:style>
  <w:style w:type="character" w:customStyle="1" w:styleId="ac">
    <w:name w:val="Подзаголовок Знак"/>
    <w:basedOn w:val="a0"/>
    <w:link w:val="ab"/>
    <w:rsid w:val="0023462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d">
    <w:name w:val="header"/>
    <w:basedOn w:val="a"/>
    <w:link w:val="ae"/>
    <w:rsid w:val="0023462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e">
    <w:name w:val="Верхний колонтитул Знак"/>
    <w:basedOn w:val="a0"/>
    <w:link w:val="ad"/>
    <w:rsid w:val="002346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234629"/>
    <w:pPr>
      <w:spacing w:before="100" w:beforeAutospacing="1" w:after="100" w:afterAutospacing="1"/>
    </w:pPr>
  </w:style>
  <w:style w:type="paragraph" w:styleId="af">
    <w:name w:val="Balloon Text"/>
    <w:basedOn w:val="a"/>
    <w:link w:val="af0"/>
    <w:unhideWhenUsed/>
    <w:rsid w:val="0023462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234629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Plain Text"/>
    <w:basedOn w:val="a"/>
    <w:link w:val="af2"/>
    <w:rsid w:val="00234629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23462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caption"/>
    <w:basedOn w:val="a"/>
    <w:qFormat/>
    <w:rsid w:val="00234629"/>
    <w:pPr>
      <w:jc w:val="center"/>
    </w:pPr>
    <w:rPr>
      <w:sz w:val="32"/>
      <w:szCs w:val="20"/>
    </w:rPr>
  </w:style>
  <w:style w:type="paragraph" w:customStyle="1" w:styleId="ConsPlusNormal">
    <w:name w:val="ConsPlusNormal"/>
    <w:rsid w:val="002346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3462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346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23462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346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346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21">
    <w:name w:val="p21"/>
    <w:basedOn w:val="a"/>
    <w:rsid w:val="00234629"/>
    <w:pPr>
      <w:spacing w:before="100" w:beforeAutospacing="1" w:after="100" w:afterAutospacing="1"/>
    </w:pPr>
  </w:style>
  <w:style w:type="character" w:customStyle="1" w:styleId="s1">
    <w:name w:val="s1"/>
    <w:basedOn w:val="a0"/>
    <w:rsid w:val="00234629"/>
  </w:style>
  <w:style w:type="paragraph" w:customStyle="1" w:styleId="p22">
    <w:name w:val="p22"/>
    <w:basedOn w:val="a"/>
    <w:rsid w:val="00234629"/>
    <w:pPr>
      <w:spacing w:before="100" w:beforeAutospacing="1" w:after="100" w:afterAutospacing="1"/>
    </w:pPr>
  </w:style>
  <w:style w:type="character" w:customStyle="1" w:styleId="s5">
    <w:name w:val="s5"/>
    <w:basedOn w:val="a0"/>
    <w:rsid w:val="00234629"/>
  </w:style>
  <w:style w:type="paragraph" w:customStyle="1" w:styleId="p18">
    <w:name w:val="p18"/>
    <w:basedOn w:val="a"/>
    <w:rsid w:val="00234629"/>
    <w:pPr>
      <w:spacing w:before="100" w:beforeAutospacing="1" w:after="100" w:afterAutospacing="1"/>
    </w:pPr>
  </w:style>
  <w:style w:type="paragraph" w:customStyle="1" w:styleId="p10">
    <w:name w:val="p10"/>
    <w:basedOn w:val="a"/>
    <w:rsid w:val="00234629"/>
    <w:pPr>
      <w:spacing w:before="100" w:beforeAutospacing="1" w:after="100" w:afterAutospacing="1"/>
    </w:pPr>
  </w:style>
  <w:style w:type="paragraph" w:customStyle="1" w:styleId="p19">
    <w:name w:val="p19"/>
    <w:basedOn w:val="a"/>
    <w:rsid w:val="00234629"/>
    <w:pPr>
      <w:spacing w:before="100" w:beforeAutospacing="1" w:after="100" w:afterAutospacing="1"/>
    </w:pPr>
  </w:style>
  <w:style w:type="paragraph" w:customStyle="1" w:styleId="p20">
    <w:name w:val="p20"/>
    <w:basedOn w:val="a"/>
    <w:rsid w:val="00234629"/>
    <w:pPr>
      <w:spacing w:before="100" w:beforeAutospacing="1" w:after="100" w:afterAutospacing="1"/>
    </w:pPr>
  </w:style>
  <w:style w:type="character" w:customStyle="1" w:styleId="s3">
    <w:name w:val="s3"/>
    <w:basedOn w:val="a0"/>
    <w:rsid w:val="00234629"/>
  </w:style>
  <w:style w:type="character" w:customStyle="1" w:styleId="FontStyle12">
    <w:name w:val="Font Style12"/>
    <w:rsid w:val="00234629"/>
    <w:rPr>
      <w:rFonts w:ascii="Times New Roman" w:hAnsi="Times New Roman" w:cs="Times New Roman"/>
      <w:b/>
      <w:bCs/>
      <w:sz w:val="24"/>
      <w:szCs w:val="24"/>
    </w:rPr>
  </w:style>
  <w:style w:type="character" w:styleId="af4">
    <w:name w:val="Strong"/>
    <w:basedOn w:val="a0"/>
    <w:uiPriority w:val="22"/>
    <w:qFormat/>
    <w:rsid w:val="00234629"/>
    <w:rPr>
      <w:b/>
      <w:bCs/>
    </w:rPr>
  </w:style>
  <w:style w:type="paragraph" w:customStyle="1" w:styleId="af5">
    <w:name w:val="Знак Знак"/>
    <w:basedOn w:val="a"/>
    <w:rsid w:val="0023462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6">
    <w:name w:val="Table Grid"/>
    <w:basedOn w:val="a1"/>
    <w:uiPriority w:val="59"/>
    <w:rsid w:val="00234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a"/>
    <w:rsid w:val="00234629"/>
    <w:pPr>
      <w:spacing w:before="100" w:beforeAutospacing="1" w:after="100" w:afterAutospacing="1"/>
    </w:pPr>
  </w:style>
  <w:style w:type="paragraph" w:customStyle="1" w:styleId="p4">
    <w:name w:val="p4"/>
    <w:basedOn w:val="a"/>
    <w:rsid w:val="00234629"/>
    <w:pPr>
      <w:spacing w:before="100" w:beforeAutospacing="1" w:after="100" w:afterAutospacing="1"/>
    </w:pPr>
  </w:style>
  <w:style w:type="paragraph" w:customStyle="1" w:styleId="p5">
    <w:name w:val="p5"/>
    <w:basedOn w:val="a"/>
    <w:rsid w:val="00234629"/>
    <w:pPr>
      <w:spacing w:before="100" w:beforeAutospacing="1" w:after="100" w:afterAutospacing="1"/>
    </w:pPr>
  </w:style>
  <w:style w:type="paragraph" w:customStyle="1" w:styleId="p6">
    <w:name w:val="p6"/>
    <w:basedOn w:val="a"/>
    <w:rsid w:val="00234629"/>
    <w:pPr>
      <w:spacing w:before="100" w:beforeAutospacing="1" w:after="100" w:afterAutospacing="1"/>
    </w:pPr>
  </w:style>
  <w:style w:type="paragraph" w:customStyle="1" w:styleId="ConsPlusNonformat">
    <w:name w:val="ConsPlusNonformat"/>
    <w:rsid w:val="0023462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1">
    <w:name w:val="Обычный1"/>
    <w:rsid w:val="002346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7">
    <w:name w:val="Hyperlink"/>
    <w:uiPriority w:val="99"/>
    <w:unhideWhenUsed/>
    <w:rsid w:val="00234629"/>
    <w:rPr>
      <w:color w:val="0000FF"/>
      <w:u w:val="single"/>
    </w:rPr>
  </w:style>
  <w:style w:type="paragraph" w:customStyle="1" w:styleId="paragraph">
    <w:name w:val="paragraph"/>
    <w:basedOn w:val="a"/>
    <w:rsid w:val="00234629"/>
  </w:style>
  <w:style w:type="character" w:customStyle="1" w:styleId="normaltextrun">
    <w:name w:val="normaltextrun"/>
    <w:basedOn w:val="a0"/>
    <w:rsid w:val="00234629"/>
  </w:style>
  <w:style w:type="character" w:customStyle="1" w:styleId="eop">
    <w:name w:val="eop"/>
    <w:basedOn w:val="a0"/>
    <w:rsid w:val="00234629"/>
  </w:style>
  <w:style w:type="paragraph" w:customStyle="1" w:styleId="yap-d-i-104220-4">
    <w:name w:val="yap-d-i-104220-4"/>
    <w:basedOn w:val="a"/>
    <w:rsid w:val="00234629"/>
    <w:pPr>
      <w:spacing w:before="100" w:beforeAutospacing="1" w:after="100" w:afterAutospacing="1"/>
    </w:pPr>
    <w:rPr>
      <w:rFonts w:ascii="inherit!important" w:hAnsi="inherit!important"/>
    </w:rPr>
  </w:style>
  <w:style w:type="paragraph" w:customStyle="1" w:styleId="yap-vk-main">
    <w:name w:val="yap-vk-main"/>
    <w:basedOn w:val="a"/>
    <w:rsid w:val="00234629"/>
    <w:pPr>
      <w:spacing w:before="100" w:beforeAutospacing="1" w:after="100" w:afterAutospacing="1"/>
    </w:pPr>
  </w:style>
  <w:style w:type="paragraph" w:customStyle="1" w:styleId="yap-logo-blocktext">
    <w:name w:val="yap-logo-block__text"/>
    <w:basedOn w:val="a"/>
    <w:rsid w:val="00234629"/>
    <w:pPr>
      <w:spacing w:before="100" w:beforeAutospacing="1" w:after="100" w:afterAutospacing="1"/>
    </w:pPr>
  </w:style>
  <w:style w:type="paragraph" w:customStyle="1" w:styleId="yap-buttonstyleandroid">
    <w:name w:val="yap-button_style_android"/>
    <w:basedOn w:val="a"/>
    <w:rsid w:val="00234629"/>
    <w:pPr>
      <w:spacing w:before="100" w:beforeAutospacing="1" w:after="100" w:afterAutospacing="1"/>
    </w:pPr>
  </w:style>
  <w:style w:type="paragraph" w:customStyle="1" w:styleId="yap-adtunetooltip">
    <w:name w:val="yap-adtune__tooltip"/>
    <w:basedOn w:val="a"/>
    <w:rsid w:val="00234629"/>
    <w:pPr>
      <w:spacing w:before="100" w:beforeAutospacing="1" w:after="100" w:afterAutospacing="1"/>
    </w:pPr>
  </w:style>
  <w:style w:type="paragraph" w:customStyle="1" w:styleId="yap-adtunetext">
    <w:name w:val="yap-adtune__text"/>
    <w:basedOn w:val="a"/>
    <w:rsid w:val="00234629"/>
    <w:pPr>
      <w:spacing w:before="100" w:beforeAutospacing="1" w:after="100" w:afterAutospacing="1"/>
    </w:pPr>
  </w:style>
  <w:style w:type="paragraph" w:customStyle="1" w:styleId="yap-logo-fallback">
    <w:name w:val="yap-logo-fallback"/>
    <w:basedOn w:val="a"/>
    <w:rsid w:val="00234629"/>
    <w:pPr>
      <w:spacing w:before="100" w:beforeAutospacing="1" w:after="100" w:afterAutospacing="1"/>
    </w:pPr>
  </w:style>
  <w:style w:type="paragraph" w:customStyle="1" w:styleId="yap-vk-main1">
    <w:name w:val="yap-vk-main1"/>
    <w:basedOn w:val="a"/>
    <w:rsid w:val="00234629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yap-logo-blocktext1">
    <w:name w:val="yap-logo-block__text1"/>
    <w:basedOn w:val="a"/>
    <w:rsid w:val="0023462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ap-logo-fallback1">
    <w:name w:val="yap-logo-fallback1"/>
    <w:basedOn w:val="a"/>
    <w:rsid w:val="00234629"/>
    <w:pPr>
      <w:spacing w:before="100" w:beforeAutospacing="1" w:after="100" w:afterAutospacing="1"/>
    </w:pPr>
  </w:style>
  <w:style w:type="paragraph" w:customStyle="1" w:styleId="yap-buttonstyleandroid1">
    <w:name w:val="yap-button_style_android1"/>
    <w:basedOn w:val="a"/>
    <w:rsid w:val="00234629"/>
    <w:pPr>
      <w:spacing w:before="100" w:beforeAutospacing="1" w:after="100" w:afterAutospacing="1"/>
    </w:pPr>
    <w:rPr>
      <w:rFonts w:ascii="Tahoma" w:hAnsi="Tahoma" w:cs="Tahoma"/>
      <w:sz w:val="22"/>
      <w:szCs w:val="22"/>
    </w:rPr>
  </w:style>
  <w:style w:type="paragraph" w:customStyle="1" w:styleId="yap-buttonstyleandroid2">
    <w:name w:val="yap-button_style_android2"/>
    <w:basedOn w:val="a"/>
    <w:rsid w:val="00234629"/>
    <w:pPr>
      <w:spacing w:before="100" w:beforeAutospacing="1" w:after="100" w:afterAutospacing="1"/>
    </w:pPr>
    <w:rPr>
      <w:rFonts w:ascii="Tahoma" w:hAnsi="Tahoma" w:cs="Tahoma"/>
      <w:sz w:val="22"/>
      <w:szCs w:val="22"/>
    </w:rPr>
  </w:style>
  <w:style w:type="paragraph" w:customStyle="1" w:styleId="yap-adtunetext1">
    <w:name w:val="yap-adtune__text1"/>
    <w:basedOn w:val="a"/>
    <w:rsid w:val="00234629"/>
    <w:pPr>
      <w:spacing w:before="100" w:beforeAutospacing="1" w:after="100" w:afterAutospacing="1" w:line="225" w:lineRule="atLeast"/>
    </w:pPr>
    <w:rPr>
      <w:rFonts w:ascii="Arial" w:hAnsi="Arial" w:cs="Arial"/>
      <w:sz w:val="23"/>
      <w:szCs w:val="23"/>
    </w:rPr>
  </w:style>
  <w:style w:type="paragraph" w:customStyle="1" w:styleId="yap-adtunetooltip1">
    <w:name w:val="yap-adtune__tooltip1"/>
    <w:basedOn w:val="a"/>
    <w:rsid w:val="00234629"/>
    <w:pPr>
      <w:spacing w:before="100" w:beforeAutospacing="1" w:after="100" w:afterAutospacing="1" w:line="221" w:lineRule="atLeast"/>
    </w:pPr>
    <w:rPr>
      <w:rFonts w:ascii="Arial" w:hAnsi="Arial" w:cs="Arial"/>
      <w:sz w:val="17"/>
      <w:szCs w:val="17"/>
    </w:rPr>
  </w:style>
  <w:style w:type="paragraph" w:customStyle="1" w:styleId="p9">
    <w:name w:val="p9"/>
    <w:basedOn w:val="a"/>
    <w:rsid w:val="00234629"/>
    <w:pPr>
      <w:spacing w:before="100" w:beforeAutospacing="1" w:after="100" w:afterAutospacing="1"/>
    </w:pPr>
  </w:style>
  <w:style w:type="paragraph" w:customStyle="1" w:styleId="p1">
    <w:name w:val="p1"/>
    <w:basedOn w:val="a"/>
    <w:rsid w:val="00234629"/>
    <w:pPr>
      <w:spacing w:before="100" w:beforeAutospacing="1" w:after="100" w:afterAutospacing="1"/>
    </w:pPr>
  </w:style>
  <w:style w:type="character" w:customStyle="1" w:styleId="b-pageractive">
    <w:name w:val="b-pager__active"/>
    <w:basedOn w:val="a0"/>
    <w:rsid w:val="00234629"/>
  </w:style>
  <w:style w:type="character" w:styleId="af8">
    <w:name w:val="FollowedHyperlink"/>
    <w:basedOn w:val="a0"/>
    <w:uiPriority w:val="99"/>
    <w:semiHidden/>
    <w:unhideWhenUsed/>
    <w:rsid w:val="00234629"/>
    <w:rPr>
      <w:color w:val="800080"/>
      <w:u w:val="single"/>
    </w:rPr>
  </w:style>
  <w:style w:type="character" w:customStyle="1" w:styleId="s4">
    <w:name w:val="s4"/>
    <w:basedOn w:val="a0"/>
    <w:rsid w:val="00234629"/>
  </w:style>
  <w:style w:type="paragraph" w:customStyle="1" w:styleId="p3">
    <w:name w:val="p3"/>
    <w:basedOn w:val="a"/>
    <w:rsid w:val="00234629"/>
    <w:pPr>
      <w:spacing w:before="100" w:beforeAutospacing="1" w:after="100" w:afterAutospacing="1"/>
    </w:pPr>
  </w:style>
  <w:style w:type="character" w:customStyle="1" w:styleId="s2">
    <w:name w:val="s2"/>
    <w:basedOn w:val="a0"/>
    <w:rsid w:val="00234629"/>
  </w:style>
  <w:style w:type="paragraph" w:customStyle="1" w:styleId="p7">
    <w:name w:val="p7"/>
    <w:basedOn w:val="a"/>
    <w:rsid w:val="00234629"/>
    <w:pPr>
      <w:spacing w:before="100" w:beforeAutospacing="1" w:after="100" w:afterAutospacing="1"/>
    </w:pPr>
  </w:style>
  <w:style w:type="paragraph" w:customStyle="1" w:styleId="p8">
    <w:name w:val="p8"/>
    <w:basedOn w:val="a"/>
    <w:rsid w:val="00234629"/>
    <w:pPr>
      <w:spacing w:before="100" w:beforeAutospacing="1" w:after="100" w:afterAutospacing="1"/>
    </w:pPr>
  </w:style>
  <w:style w:type="character" w:customStyle="1" w:styleId="s6">
    <w:name w:val="s6"/>
    <w:basedOn w:val="a0"/>
    <w:rsid w:val="00234629"/>
  </w:style>
  <w:style w:type="character" w:customStyle="1" w:styleId="s7">
    <w:name w:val="s7"/>
    <w:basedOn w:val="a0"/>
    <w:rsid w:val="00234629"/>
  </w:style>
  <w:style w:type="character" w:customStyle="1" w:styleId="s8">
    <w:name w:val="s8"/>
    <w:basedOn w:val="a0"/>
    <w:rsid w:val="00234629"/>
  </w:style>
  <w:style w:type="paragraph" w:customStyle="1" w:styleId="p11">
    <w:name w:val="p11"/>
    <w:basedOn w:val="a"/>
    <w:rsid w:val="00234629"/>
    <w:pPr>
      <w:spacing w:before="100" w:beforeAutospacing="1" w:after="100" w:afterAutospacing="1"/>
    </w:pPr>
  </w:style>
  <w:style w:type="paragraph" w:customStyle="1" w:styleId="p13">
    <w:name w:val="p13"/>
    <w:basedOn w:val="a"/>
    <w:rsid w:val="00234629"/>
    <w:pPr>
      <w:spacing w:before="100" w:beforeAutospacing="1" w:after="100" w:afterAutospacing="1"/>
    </w:pPr>
  </w:style>
  <w:style w:type="character" w:customStyle="1" w:styleId="s9">
    <w:name w:val="s9"/>
    <w:basedOn w:val="a0"/>
    <w:rsid w:val="00234629"/>
  </w:style>
  <w:style w:type="paragraph" w:customStyle="1" w:styleId="p14">
    <w:name w:val="p14"/>
    <w:basedOn w:val="a"/>
    <w:rsid w:val="00234629"/>
    <w:pPr>
      <w:spacing w:before="100" w:beforeAutospacing="1" w:after="100" w:afterAutospacing="1"/>
    </w:pPr>
  </w:style>
  <w:style w:type="character" w:customStyle="1" w:styleId="s10">
    <w:name w:val="s10"/>
    <w:basedOn w:val="a0"/>
    <w:rsid w:val="00234629"/>
  </w:style>
  <w:style w:type="paragraph" w:styleId="af9">
    <w:name w:val="Normal (Web)"/>
    <w:basedOn w:val="a"/>
    <w:uiPriority w:val="99"/>
    <w:unhideWhenUsed/>
    <w:rsid w:val="00234629"/>
    <w:pPr>
      <w:spacing w:before="100" w:beforeAutospacing="1" w:after="100" w:afterAutospacing="1"/>
    </w:pPr>
  </w:style>
  <w:style w:type="paragraph" w:customStyle="1" w:styleId="p12">
    <w:name w:val="p12"/>
    <w:basedOn w:val="a"/>
    <w:rsid w:val="00234629"/>
    <w:pPr>
      <w:spacing w:before="100" w:beforeAutospacing="1" w:after="100" w:afterAutospacing="1"/>
    </w:pPr>
  </w:style>
  <w:style w:type="character" w:customStyle="1" w:styleId="WW8Num1z0">
    <w:name w:val="WW8Num1z0"/>
    <w:rsid w:val="00234629"/>
  </w:style>
  <w:style w:type="character" w:customStyle="1" w:styleId="WW8Num1z1">
    <w:name w:val="WW8Num1z1"/>
    <w:rsid w:val="00234629"/>
  </w:style>
  <w:style w:type="character" w:customStyle="1" w:styleId="WW8Num1z2">
    <w:name w:val="WW8Num1z2"/>
    <w:rsid w:val="00234629"/>
  </w:style>
  <w:style w:type="character" w:customStyle="1" w:styleId="WW8Num1z3">
    <w:name w:val="WW8Num1z3"/>
    <w:rsid w:val="00234629"/>
  </w:style>
  <w:style w:type="character" w:customStyle="1" w:styleId="WW8Num1z4">
    <w:name w:val="WW8Num1z4"/>
    <w:rsid w:val="00234629"/>
  </w:style>
  <w:style w:type="character" w:customStyle="1" w:styleId="WW8Num1z5">
    <w:name w:val="WW8Num1z5"/>
    <w:rsid w:val="00234629"/>
  </w:style>
  <w:style w:type="character" w:customStyle="1" w:styleId="WW8Num1z6">
    <w:name w:val="WW8Num1z6"/>
    <w:rsid w:val="00234629"/>
  </w:style>
  <w:style w:type="character" w:customStyle="1" w:styleId="WW8Num1z7">
    <w:name w:val="WW8Num1z7"/>
    <w:rsid w:val="00234629"/>
  </w:style>
  <w:style w:type="character" w:customStyle="1" w:styleId="WW8Num1z8">
    <w:name w:val="WW8Num1z8"/>
    <w:rsid w:val="00234629"/>
  </w:style>
  <w:style w:type="character" w:customStyle="1" w:styleId="WW8Num2z0">
    <w:name w:val="WW8Num2z0"/>
    <w:rsid w:val="00234629"/>
  </w:style>
  <w:style w:type="character" w:customStyle="1" w:styleId="WW8Num2z1">
    <w:name w:val="WW8Num2z1"/>
    <w:rsid w:val="00234629"/>
    <w:rPr>
      <w:rFonts w:ascii="Times New Roman" w:eastAsia="Times New Roman" w:hAnsi="Times New Roman" w:cs="Times New Roman"/>
    </w:rPr>
  </w:style>
  <w:style w:type="character" w:customStyle="1" w:styleId="WW8Num2z2">
    <w:name w:val="WW8Num2z2"/>
    <w:rsid w:val="00234629"/>
  </w:style>
  <w:style w:type="character" w:customStyle="1" w:styleId="WW8Num2z3">
    <w:name w:val="WW8Num2z3"/>
    <w:rsid w:val="00234629"/>
  </w:style>
  <w:style w:type="character" w:customStyle="1" w:styleId="WW8Num2z4">
    <w:name w:val="WW8Num2z4"/>
    <w:rsid w:val="00234629"/>
  </w:style>
  <w:style w:type="character" w:customStyle="1" w:styleId="WW8Num2z5">
    <w:name w:val="WW8Num2z5"/>
    <w:rsid w:val="00234629"/>
  </w:style>
  <w:style w:type="character" w:customStyle="1" w:styleId="WW8Num2z6">
    <w:name w:val="WW8Num2z6"/>
    <w:rsid w:val="00234629"/>
  </w:style>
  <w:style w:type="character" w:customStyle="1" w:styleId="WW8Num2z7">
    <w:name w:val="WW8Num2z7"/>
    <w:rsid w:val="00234629"/>
  </w:style>
  <w:style w:type="character" w:customStyle="1" w:styleId="WW8Num2z8">
    <w:name w:val="WW8Num2z8"/>
    <w:rsid w:val="00234629"/>
  </w:style>
  <w:style w:type="character" w:customStyle="1" w:styleId="WW8Num3z0">
    <w:name w:val="WW8Num3z0"/>
    <w:rsid w:val="00234629"/>
  </w:style>
  <w:style w:type="character" w:customStyle="1" w:styleId="WW8Num3z1">
    <w:name w:val="WW8Num3z1"/>
    <w:rsid w:val="00234629"/>
  </w:style>
  <w:style w:type="character" w:customStyle="1" w:styleId="WW8Num3z2">
    <w:name w:val="WW8Num3z2"/>
    <w:rsid w:val="00234629"/>
  </w:style>
  <w:style w:type="character" w:customStyle="1" w:styleId="WW8Num3z3">
    <w:name w:val="WW8Num3z3"/>
    <w:rsid w:val="00234629"/>
  </w:style>
  <w:style w:type="character" w:customStyle="1" w:styleId="WW8Num3z4">
    <w:name w:val="WW8Num3z4"/>
    <w:rsid w:val="00234629"/>
  </w:style>
  <w:style w:type="character" w:customStyle="1" w:styleId="WW8Num3z5">
    <w:name w:val="WW8Num3z5"/>
    <w:rsid w:val="00234629"/>
  </w:style>
  <w:style w:type="character" w:customStyle="1" w:styleId="WW8Num3z6">
    <w:name w:val="WW8Num3z6"/>
    <w:rsid w:val="00234629"/>
  </w:style>
  <w:style w:type="character" w:customStyle="1" w:styleId="WW8Num3z7">
    <w:name w:val="WW8Num3z7"/>
    <w:rsid w:val="00234629"/>
  </w:style>
  <w:style w:type="character" w:customStyle="1" w:styleId="WW8Num3z8">
    <w:name w:val="WW8Num3z8"/>
    <w:rsid w:val="00234629"/>
  </w:style>
  <w:style w:type="character" w:customStyle="1" w:styleId="25">
    <w:name w:val="Основной шрифт абзаца2"/>
    <w:rsid w:val="00234629"/>
  </w:style>
  <w:style w:type="character" w:customStyle="1" w:styleId="12">
    <w:name w:val="Основной шрифт абзаца1"/>
    <w:rsid w:val="00234629"/>
  </w:style>
  <w:style w:type="character" w:customStyle="1" w:styleId="33">
    <w:name w:val="Основной текст 3 Знак"/>
    <w:rsid w:val="00234629"/>
    <w:rPr>
      <w:sz w:val="16"/>
      <w:szCs w:val="16"/>
      <w:lang w:eastAsia="zh-CN"/>
    </w:rPr>
  </w:style>
  <w:style w:type="character" w:customStyle="1" w:styleId="afa">
    <w:name w:val="Нижний колонтитул Знак"/>
    <w:rsid w:val="00234629"/>
    <w:rPr>
      <w:sz w:val="24"/>
      <w:szCs w:val="24"/>
      <w:lang w:eastAsia="zh-CN"/>
    </w:rPr>
  </w:style>
  <w:style w:type="character" w:customStyle="1" w:styleId="5">
    <w:name w:val="Основной шрифт абзаца5"/>
    <w:rsid w:val="00234629"/>
  </w:style>
  <w:style w:type="character" w:customStyle="1" w:styleId="4">
    <w:name w:val="Основной шрифт абзаца4"/>
    <w:rsid w:val="00234629"/>
  </w:style>
  <w:style w:type="character" w:customStyle="1" w:styleId="34">
    <w:name w:val="Основной шрифт абзаца3"/>
    <w:rsid w:val="00234629"/>
  </w:style>
  <w:style w:type="paragraph" w:customStyle="1" w:styleId="Heading">
    <w:name w:val="Heading"/>
    <w:basedOn w:val="a"/>
    <w:next w:val="TextBody"/>
    <w:rsid w:val="00234629"/>
    <w:pPr>
      <w:keepNext/>
      <w:suppressAutoHyphens/>
      <w:spacing w:before="240" w:after="120"/>
    </w:pPr>
    <w:rPr>
      <w:rFonts w:ascii="Liberation Sans" w:eastAsia="DejaVu Sans" w:hAnsi="Liberation Sans" w:cs="DejaVu Sans"/>
      <w:sz w:val="28"/>
      <w:szCs w:val="28"/>
      <w:lang w:eastAsia="zh-CN"/>
    </w:rPr>
  </w:style>
  <w:style w:type="paragraph" w:customStyle="1" w:styleId="TextBody">
    <w:name w:val="Text Body"/>
    <w:basedOn w:val="a"/>
    <w:rsid w:val="00234629"/>
    <w:pPr>
      <w:suppressAutoHyphens/>
      <w:spacing w:after="120"/>
    </w:pPr>
    <w:rPr>
      <w:lang w:eastAsia="zh-CN"/>
    </w:rPr>
  </w:style>
  <w:style w:type="paragraph" w:styleId="afb">
    <w:name w:val="List"/>
    <w:basedOn w:val="TextBody"/>
    <w:rsid w:val="00234629"/>
    <w:rPr>
      <w:rFonts w:cs="Arial"/>
    </w:rPr>
  </w:style>
  <w:style w:type="paragraph" w:customStyle="1" w:styleId="Index">
    <w:name w:val="Index"/>
    <w:basedOn w:val="a"/>
    <w:rsid w:val="00234629"/>
    <w:pPr>
      <w:suppressLineNumbers/>
      <w:suppressAutoHyphens/>
    </w:pPr>
    <w:rPr>
      <w:lang w:eastAsia="zh-CN"/>
    </w:rPr>
  </w:style>
  <w:style w:type="paragraph" w:customStyle="1" w:styleId="afc">
    <w:name w:val="Заголовок"/>
    <w:basedOn w:val="a"/>
    <w:next w:val="TextBody"/>
    <w:rsid w:val="00234629"/>
    <w:pPr>
      <w:keepNext/>
      <w:suppressAutoHyphens/>
      <w:spacing w:before="240" w:after="120"/>
    </w:pPr>
    <w:rPr>
      <w:rFonts w:ascii="Liberation Sans;Arial" w:eastAsia="Microsoft YaHei" w:hAnsi="Liberation Sans;Arial" w:cs="Arial"/>
      <w:sz w:val="28"/>
      <w:szCs w:val="28"/>
      <w:lang w:eastAsia="zh-CN"/>
    </w:rPr>
  </w:style>
  <w:style w:type="paragraph" w:customStyle="1" w:styleId="26">
    <w:name w:val="Указатель2"/>
    <w:basedOn w:val="a"/>
    <w:rsid w:val="00234629"/>
    <w:pPr>
      <w:suppressLineNumbers/>
      <w:suppressAutoHyphens/>
    </w:pPr>
    <w:rPr>
      <w:rFonts w:cs="Arial"/>
      <w:lang w:eastAsia="zh-CN"/>
    </w:rPr>
  </w:style>
  <w:style w:type="paragraph" w:customStyle="1" w:styleId="27">
    <w:name w:val="Название объекта2"/>
    <w:basedOn w:val="a"/>
    <w:rsid w:val="00234629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13">
    <w:name w:val="Указатель1"/>
    <w:basedOn w:val="a"/>
    <w:rsid w:val="00234629"/>
    <w:pPr>
      <w:suppressLineNumbers/>
      <w:suppressAutoHyphens/>
    </w:pPr>
    <w:rPr>
      <w:rFonts w:cs="Arial"/>
      <w:lang w:eastAsia="zh-CN"/>
    </w:rPr>
  </w:style>
  <w:style w:type="paragraph" w:customStyle="1" w:styleId="14">
    <w:name w:val="Название объекта1"/>
    <w:basedOn w:val="a"/>
    <w:rsid w:val="00234629"/>
    <w:pPr>
      <w:suppressAutoHyphens/>
      <w:jc w:val="center"/>
    </w:pPr>
    <w:rPr>
      <w:sz w:val="32"/>
      <w:szCs w:val="20"/>
      <w:lang w:eastAsia="zh-CN"/>
    </w:rPr>
  </w:style>
  <w:style w:type="paragraph" w:customStyle="1" w:styleId="210">
    <w:name w:val="Основной текст 21"/>
    <w:basedOn w:val="a"/>
    <w:rsid w:val="00234629"/>
    <w:pPr>
      <w:suppressAutoHyphens/>
      <w:jc w:val="both"/>
    </w:pPr>
    <w:rPr>
      <w:sz w:val="28"/>
      <w:lang w:eastAsia="zh-CN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234629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d">
    <w:name w:val="Содержимое таблицы"/>
    <w:basedOn w:val="a"/>
    <w:rsid w:val="00234629"/>
    <w:pPr>
      <w:suppressLineNumbers/>
      <w:suppressAutoHyphens/>
    </w:pPr>
    <w:rPr>
      <w:lang w:eastAsia="zh-CN"/>
    </w:rPr>
  </w:style>
  <w:style w:type="paragraph" w:customStyle="1" w:styleId="afe">
    <w:name w:val="Заголовок таблицы"/>
    <w:basedOn w:val="afd"/>
    <w:rsid w:val="00234629"/>
    <w:pPr>
      <w:jc w:val="center"/>
    </w:pPr>
    <w:rPr>
      <w:b/>
      <w:bCs/>
    </w:rPr>
  </w:style>
  <w:style w:type="paragraph" w:styleId="35">
    <w:name w:val="Body Text 3"/>
    <w:basedOn w:val="a"/>
    <w:link w:val="310"/>
    <w:rsid w:val="00234629"/>
    <w:pPr>
      <w:suppressAutoHyphens/>
      <w:spacing w:after="120"/>
    </w:pPr>
    <w:rPr>
      <w:sz w:val="16"/>
      <w:szCs w:val="16"/>
      <w:lang w:eastAsia="zh-CN"/>
    </w:rPr>
  </w:style>
  <w:style w:type="character" w:customStyle="1" w:styleId="310">
    <w:name w:val="Основной текст 3 Знак1"/>
    <w:basedOn w:val="a0"/>
    <w:link w:val="35"/>
    <w:rsid w:val="00234629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ff">
    <w:name w:val="footer"/>
    <w:basedOn w:val="a"/>
    <w:link w:val="15"/>
    <w:rsid w:val="00234629"/>
    <w:pPr>
      <w:suppressLineNumbers/>
      <w:tabs>
        <w:tab w:val="center" w:pos="4819"/>
        <w:tab w:val="right" w:pos="9638"/>
      </w:tabs>
      <w:suppressAutoHyphens/>
    </w:pPr>
    <w:rPr>
      <w:lang w:eastAsia="zh-CN"/>
    </w:rPr>
  </w:style>
  <w:style w:type="character" w:customStyle="1" w:styleId="15">
    <w:name w:val="Нижний колонтитул Знак1"/>
    <w:basedOn w:val="a0"/>
    <w:link w:val="aff"/>
    <w:rsid w:val="0023462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0">
    <w:name w:val="Указатель5"/>
    <w:basedOn w:val="a"/>
    <w:rsid w:val="00234629"/>
    <w:pPr>
      <w:suppressLineNumbers/>
      <w:suppressAutoHyphens/>
    </w:pPr>
    <w:rPr>
      <w:rFonts w:cs="Arial"/>
      <w:lang w:eastAsia="zh-CN"/>
    </w:rPr>
  </w:style>
  <w:style w:type="paragraph" w:customStyle="1" w:styleId="40">
    <w:name w:val="Название объекта4"/>
    <w:basedOn w:val="a"/>
    <w:rsid w:val="00234629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41">
    <w:name w:val="Указатель4"/>
    <w:basedOn w:val="a"/>
    <w:rsid w:val="00234629"/>
    <w:pPr>
      <w:suppressLineNumbers/>
      <w:suppressAutoHyphens/>
    </w:pPr>
    <w:rPr>
      <w:rFonts w:cs="Arial"/>
      <w:lang w:eastAsia="zh-CN"/>
    </w:rPr>
  </w:style>
  <w:style w:type="paragraph" w:customStyle="1" w:styleId="36">
    <w:name w:val="Название объекта3"/>
    <w:basedOn w:val="a"/>
    <w:rsid w:val="00234629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37">
    <w:name w:val="Указатель3"/>
    <w:basedOn w:val="a"/>
    <w:rsid w:val="00234629"/>
    <w:pPr>
      <w:suppressLineNumbers/>
      <w:suppressAutoHyphens/>
    </w:pPr>
    <w:rPr>
      <w:rFonts w:cs="Arial"/>
      <w:lang w:eastAsia="zh-CN"/>
    </w:rPr>
  </w:style>
  <w:style w:type="paragraph" w:customStyle="1" w:styleId="TableContents">
    <w:name w:val="Table Contents"/>
    <w:basedOn w:val="a"/>
    <w:rsid w:val="00234629"/>
    <w:pPr>
      <w:suppressLineNumbers/>
      <w:suppressAutoHyphens/>
    </w:pPr>
    <w:rPr>
      <w:lang w:eastAsia="zh-CN"/>
    </w:rPr>
  </w:style>
  <w:style w:type="paragraph" w:customStyle="1" w:styleId="TableHeading">
    <w:name w:val="Table Heading"/>
    <w:basedOn w:val="TableContents"/>
    <w:rsid w:val="00234629"/>
    <w:pPr>
      <w:jc w:val="center"/>
    </w:pPr>
    <w:rPr>
      <w:b/>
      <w:bCs/>
    </w:rPr>
  </w:style>
  <w:style w:type="numbering" w:customStyle="1" w:styleId="WW8Num1">
    <w:name w:val="WW8Num1"/>
    <w:rsid w:val="00234629"/>
  </w:style>
  <w:style w:type="numbering" w:customStyle="1" w:styleId="WW8Num2">
    <w:name w:val="WW8Num2"/>
    <w:rsid w:val="00234629"/>
  </w:style>
  <w:style w:type="numbering" w:customStyle="1" w:styleId="WW8Num3">
    <w:name w:val="WW8Num3"/>
    <w:rsid w:val="002346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46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34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rsid w:val="00234629"/>
    <w:pPr>
      <w:keepNext/>
      <w:suppressAutoHyphens/>
      <w:outlineLvl w:val="2"/>
    </w:pPr>
    <w:rPr>
      <w:b/>
      <w:sz w:val="28"/>
      <w:szCs w:val="20"/>
      <w:lang w:eastAsia="zh-CN"/>
    </w:rPr>
  </w:style>
  <w:style w:type="paragraph" w:styleId="7">
    <w:name w:val="heading 7"/>
    <w:basedOn w:val="a"/>
    <w:next w:val="a"/>
    <w:link w:val="70"/>
    <w:uiPriority w:val="9"/>
    <w:unhideWhenUsed/>
    <w:qFormat/>
    <w:rsid w:val="0023462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46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34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23462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70">
    <w:name w:val="Заголовок 7 Знак"/>
    <w:basedOn w:val="a0"/>
    <w:link w:val="7"/>
    <w:uiPriority w:val="9"/>
    <w:rsid w:val="0023462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 Spacing"/>
    <w:uiPriority w:val="1"/>
    <w:qFormat/>
    <w:rsid w:val="00234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234629"/>
    <w:rPr>
      <w:i/>
      <w:iCs/>
    </w:rPr>
  </w:style>
  <w:style w:type="paragraph" w:styleId="31">
    <w:name w:val="Body Text Indent 3"/>
    <w:basedOn w:val="a"/>
    <w:link w:val="32"/>
    <w:unhideWhenUsed/>
    <w:rsid w:val="0023462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346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23462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346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234629"/>
    <w:pPr>
      <w:spacing w:after="120"/>
    </w:pPr>
  </w:style>
  <w:style w:type="character" w:customStyle="1" w:styleId="a8">
    <w:name w:val="Основной текст Знак"/>
    <w:basedOn w:val="a0"/>
    <w:link w:val="a7"/>
    <w:rsid w:val="002346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234629"/>
    <w:pPr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2346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234629"/>
    <w:pPr>
      <w:jc w:val="center"/>
    </w:pPr>
    <w:rPr>
      <w:sz w:val="32"/>
      <w:szCs w:val="20"/>
    </w:rPr>
  </w:style>
  <w:style w:type="character" w:customStyle="1" w:styleId="ac">
    <w:name w:val="Подзаголовок Знак"/>
    <w:basedOn w:val="a0"/>
    <w:link w:val="ab"/>
    <w:rsid w:val="0023462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d">
    <w:name w:val="header"/>
    <w:basedOn w:val="a"/>
    <w:link w:val="ae"/>
    <w:rsid w:val="0023462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e">
    <w:name w:val="Верхний колонтитул Знак"/>
    <w:basedOn w:val="a0"/>
    <w:link w:val="ad"/>
    <w:rsid w:val="002346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234629"/>
    <w:pPr>
      <w:spacing w:before="100" w:beforeAutospacing="1" w:after="100" w:afterAutospacing="1"/>
    </w:pPr>
  </w:style>
  <w:style w:type="paragraph" w:styleId="af">
    <w:name w:val="Balloon Text"/>
    <w:basedOn w:val="a"/>
    <w:link w:val="af0"/>
    <w:unhideWhenUsed/>
    <w:rsid w:val="0023462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234629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Plain Text"/>
    <w:basedOn w:val="a"/>
    <w:link w:val="af2"/>
    <w:rsid w:val="00234629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23462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caption"/>
    <w:basedOn w:val="a"/>
    <w:qFormat/>
    <w:rsid w:val="00234629"/>
    <w:pPr>
      <w:jc w:val="center"/>
    </w:pPr>
    <w:rPr>
      <w:sz w:val="32"/>
      <w:szCs w:val="20"/>
    </w:rPr>
  </w:style>
  <w:style w:type="paragraph" w:customStyle="1" w:styleId="ConsPlusNormal">
    <w:name w:val="ConsPlusNormal"/>
    <w:rsid w:val="002346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3462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346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23462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346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346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21">
    <w:name w:val="p21"/>
    <w:basedOn w:val="a"/>
    <w:rsid w:val="00234629"/>
    <w:pPr>
      <w:spacing w:before="100" w:beforeAutospacing="1" w:after="100" w:afterAutospacing="1"/>
    </w:pPr>
  </w:style>
  <w:style w:type="character" w:customStyle="1" w:styleId="s1">
    <w:name w:val="s1"/>
    <w:basedOn w:val="a0"/>
    <w:rsid w:val="00234629"/>
  </w:style>
  <w:style w:type="paragraph" w:customStyle="1" w:styleId="p22">
    <w:name w:val="p22"/>
    <w:basedOn w:val="a"/>
    <w:rsid w:val="00234629"/>
    <w:pPr>
      <w:spacing w:before="100" w:beforeAutospacing="1" w:after="100" w:afterAutospacing="1"/>
    </w:pPr>
  </w:style>
  <w:style w:type="character" w:customStyle="1" w:styleId="s5">
    <w:name w:val="s5"/>
    <w:basedOn w:val="a0"/>
    <w:rsid w:val="00234629"/>
  </w:style>
  <w:style w:type="paragraph" w:customStyle="1" w:styleId="p18">
    <w:name w:val="p18"/>
    <w:basedOn w:val="a"/>
    <w:rsid w:val="00234629"/>
    <w:pPr>
      <w:spacing w:before="100" w:beforeAutospacing="1" w:after="100" w:afterAutospacing="1"/>
    </w:pPr>
  </w:style>
  <w:style w:type="paragraph" w:customStyle="1" w:styleId="p10">
    <w:name w:val="p10"/>
    <w:basedOn w:val="a"/>
    <w:rsid w:val="00234629"/>
    <w:pPr>
      <w:spacing w:before="100" w:beforeAutospacing="1" w:after="100" w:afterAutospacing="1"/>
    </w:pPr>
  </w:style>
  <w:style w:type="paragraph" w:customStyle="1" w:styleId="p19">
    <w:name w:val="p19"/>
    <w:basedOn w:val="a"/>
    <w:rsid w:val="00234629"/>
    <w:pPr>
      <w:spacing w:before="100" w:beforeAutospacing="1" w:after="100" w:afterAutospacing="1"/>
    </w:pPr>
  </w:style>
  <w:style w:type="paragraph" w:customStyle="1" w:styleId="p20">
    <w:name w:val="p20"/>
    <w:basedOn w:val="a"/>
    <w:rsid w:val="00234629"/>
    <w:pPr>
      <w:spacing w:before="100" w:beforeAutospacing="1" w:after="100" w:afterAutospacing="1"/>
    </w:pPr>
  </w:style>
  <w:style w:type="character" w:customStyle="1" w:styleId="s3">
    <w:name w:val="s3"/>
    <w:basedOn w:val="a0"/>
    <w:rsid w:val="00234629"/>
  </w:style>
  <w:style w:type="character" w:customStyle="1" w:styleId="FontStyle12">
    <w:name w:val="Font Style12"/>
    <w:rsid w:val="00234629"/>
    <w:rPr>
      <w:rFonts w:ascii="Times New Roman" w:hAnsi="Times New Roman" w:cs="Times New Roman"/>
      <w:b/>
      <w:bCs/>
      <w:sz w:val="24"/>
      <w:szCs w:val="24"/>
    </w:rPr>
  </w:style>
  <w:style w:type="character" w:styleId="af4">
    <w:name w:val="Strong"/>
    <w:basedOn w:val="a0"/>
    <w:uiPriority w:val="22"/>
    <w:qFormat/>
    <w:rsid w:val="00234629"/>
    <w:rPr>
      <w:b/>
      <w:bCs/>
    </w:rPr>
  </w:style>
  <w:style w:type="paragraph" w:customStyle="1" w:styleId="af5">
    <w:name w:val="Знак Знак"/>
    <w:basedOn w:val="a"/>
    <w:rsid w:val="0023462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6">
    <w:name w:val="Table Grid"/>
    <w:basedOn w:val="a1"/>
    <w:uiPriority w:val="59"/>
    <w:rsid w:val="00234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a"/>
    <w:rsid w:val="00234629"/>
    <w:pPr>
      <w:spacing w:before="100" w:beforeAutospacing="1" w:after="100" w:afterAutospacing="1"/>
    </w:pPr>
  </w:style>
  <w:style w:type="paragraph" w:customStyle="1" w:styleId="p4">
    <w:name w:val="p4"/>
    <w:basedOn w:val="a"/>
    <w:rsid w:val="00234629"/>
    <w:pPr>
      <w:spacing w:before="100" w:beforeAutospacing="1" w:after="100" w:afterAutospacing="1"/>
    </w:pPr>
  </w:style>
  <w:style w:type="paragraph" w:customStyle="1" w:styleId="p5">
    <w:name w:val="p5"/>
    <w:basedOn w:val="a"/>
    <w:rsid w:val="00234629"/>
    <w:pPr>
      <w:spacing w:before="100" w:beforeAutospacing="1" w:after="100" w:afterAutospacing="1"/>
    </w:pPr>
  </w:style>
  <w:style w:type="paragraph" w:customStyle="1" w:styleId="p6">
    <w:name w:val="p6"/>
    <w:basedOn w:val="a"/>
    <w:rsid w:val="00234629"/>
    <w:pPr>
      <w:spacing w:before="100" w:beforeAutospacing="1" w:after="100" w:afterAutospacing="1"/>
    </w:pPr>
  </w:style>
  <w:style w:type="paragraph" w:customStyle="1" w:styleId="ConsPlusNonformat">
    <w:name w:val="ConsPlusNonformat"/>
    <w:rsid w:val="0023462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1">
    <w:name w:val="Обычный1"/>
    <w:rsid w:val="002346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7">
    <w:name w:val="Hyperlink"/>
    <w:uiPriority w:val="99"/>
    <w:unhideWhenUsed/>
    <w:rsid w:val="00234629"/>
    <w:rPr>
      <w:color w:val="0000FF"/>
      <w:u w:val="single"/>
    </w:rPr>
  </w:style>
  <w:style w:type="paragraph" w:customStyle="1" w:styleId="paragraph">
    <w:name w:val="paragraph"/>
    <w:basedOn w:val="a"/>
    <w:rsid w:val="00234629"/>
  </w:style>
  <w:style w:type="character" w:customStyle="1" w:styleId="normaltextrun">
    <w:name w:val="normaltextrun"/>
    <w:basedOn w:val="a0"/>
    <w:rsid w:val="00234629"/>
  </w:style>
  <w:style w:type="character" w:customStyle="1" w:styleId="eop">
    <w:name w:val="eop"/>
    <w:basedOn w:val="a0"/>
    <w:rsid w:val="00234629"/>
  </w:style>
  <w:style w:type="paragraph" w:customStyle="1" w:styleId="yap-d-i-104220-4">
    <w:name w:val="yap-d-i-104220-4"/>
    <w:basedOn w:val="a"/>
    <w:rsid w:val="00234629"/>
    <w:pPr>
      <w:spacing w:before="100" w:beforeAutospacing="1" w:after="100" w:afterAutospacing="1"/>
    </w:pPr>
    <w:rPr>
      <w:rFonts w:ascii="inherit!important" w:hAnsi="inherit!important"/>
    </w:rPr>
  </w:style>
  <w:style w:type="paragraph" w:customStyle="1" w:styleId="yap-vk-main">
    <w:name w:val="yap-vk-main"/>
    <w:basedOn w:val="a"/>
    <w:rsid w:val="00234629"/>
    <w:pPr>
      <w:spacing w:before="100" w:beforeAutospacing="1" w:after="100" w:afterAutospacing="1"/>
    </w:pPr>
  </w:style>
  <w:style w:type="paragraph" w:customStyle="1" w:styleId="yap-logo-blocktext">
    <w:name w:val="yap-logo-block__text"/>
    <w:basedOn w:val="a"/>
    <w:rsid w:val="00234629"/>
    <w:pPr>
      <w:spacing w:before="100" w:beforeAutospacing="1" w:after="100" w:afterAutospacing="1"/>
    </w:pPr>
  </w:style>
  <w:style w:type="paragraph" w:customStyle="1" w:styleId="yap-buttonstyleandroid">
    <w:name w:val="yap-button_style_android"/>
    <w:basedOn w:val="a"/>
    <w:rsid w:val="00234629"/>
    <w:pPr>
      <w:spacing w:before="100" w:beforeAutospacing="1" w:after="100" w:afterAutospacing="1"/>
    </w:pPr>
  </w:style>
  <w:style w:type="paragraph" w:customStyle="1" w:styleId="yap-adtunetooltip">
    <w:name w:val="yap-adtune__tooltip"/>
    <w:basedOn w:val="a"/>
    <w:rsid w:val="00234629"/>
    <w:pPr>
      <w:spacing w:before="100" w:beforeAutospacing="1" w:after="100" w:afterAutospacing="1"/>
    </w:pPr>
  </w:style>
  <w:style w:type="paragraph" w:customStyle="1" w:styleId="yap-adtunetext">
    <w:name w:val="yap-adtune__text"/>
    <w:basedOn w:val="a"/>
    <w:rsid w:val="00234629"/>
    <w:pPr>
      <w:spacing w:before="100" w:beforeAutospacing="1" w:after="100" w:afterAutospacing="1"/>
    </w:pPr>
  </w:style>
  <w:style w:type="paragraph" w:customStyle="1" w:styleId="yap-logo-fallback">
    <w:name w:val="yap-logo-fallback"/>
    <w:basedOn w:val="a"/>
    <w:rsid w:val="00234629"/>
    <w:pPr>
      <w:spacing w:before="100" w:beforeAutospacing="1" w:after="100" w:afterAutospacing="1"/>
    </w:pPr>
  </w:style>
  <w:style w:type="paragraph" w:customStyle="1" w:styleId="yap-vk-main1">
    <w:name w:val="yap-vk-main1"/>
    <w:basedOn w:val="a"/>
    <w:rsid w:val="00234629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yap-logo-blocktext1">
    <w:name w:val="yap-logo-block__text1"/>
    <w:basedOn w:val="a"/>
    <w:rsid w:val="0023462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ap-logo-fallback1">
    <w:name w:val="yap-logo-fallback1"/>
    <w:basedOn w:val="a"/>
    <w:rsid w:val="00234629"/>
    <w:pPr>
      <w:spacing w:before="100" w:beforeAutospacing="1" w:after="100" w:afterAutospacing="1"/>
    </w:pPr>
  </w:style>
  <w:style w:type="paragraph" w:customStyle="1" w:styleId="yap-buttonstyleandroid1">
    <w:name w:val="yap-button_style_android1"/>
    <w:basedOn w:val="a"/>
    <w:rsid w:val="00234629"/>
    <w:pPr>
      <w:spacing w:before="100" w:beforeAutospacing="1" w:after="100" w:afterAutospacing="1"/>
    </w:pPr>
    <w:rPr>
      <w:rFonts w:ascii="Tahoma" w:hAnsi="Tahoma" w:cs="Tahoma"/>
      <w:sz w:val="22"/>
      <w:szCs w:val="22"/>
    </w:rPr>
  </w:style>
  <w:style w:type="paragraph" w:customStyle="1" w:styleId="yap-buttonstyleandroid2">
    <w:name w:val="yap-button_style_android2"/>
    <w:basedOn w:val="a"/>
    <w:rsid w:val="00234629"/>
    <w:pPr>
      <w:spacing w:before="100" w:beforeAutospacing="1" w:after="100" w:afterAutospacing="1"/>
    </w:pPr>
    <w:rPr>
      <w:rFonts w:ascii="Tahoma" w:hAnsi="Tahoma" w:cs="Tahoma"/>
      <w:sz w:val="22"/>
      <w:szCs w:val="22"/>
    </w:rPr>
  </w:style>
  <w:style w:type="paragraph" w:customStyle="1" w:styleId="yap-adtunetext1">
    <w:name w:val="yap-adtune__text1"/>
    <w:basedOn w:val="a"/>
    <w:rsid w:val="00234629"/>
    <w:pPr>
      <w:spacing w:before="100" w:beforeAutospacing="1" w:after="100" w:afterAutospacing="1" w:line="225" w:lineRule="atLeast"/>
    </w:pPr>
    <w:rPr>
      <w:rFonts w:ascii="Arial" w:hAnsi="Arial" w:cs="Arial"/>
      <w:sz w:val="23"/>
      <w:szCs w:val="23"/>
    </w:rPr>
  </w:style>
  <w:style w:type="paragraph" w:customStyle="1" w:styleId="yap-adtunetooltip1">
    <w:name w:val="yap-adtune__tooltip1"/>
    <w:basedOn w:val="a"/>
    <w:rsid w:val="00234629"/>
    <w:pPr>
      <w:spacing w:before="100" w:beforeAutospacing="1" w:after="100" w:afterAutospacing="1" w:line="221" w:lineRule="atLeast"/>
    </w:pPr>
    <w:rPr>
      <w:rFonts w:ascii="Arial" w:hAnsi="Arial" w:cs="Arial"/>
      <w:sz w:val="17"/>
      <w:szCs w:val="17"/>
    </w:rPr>
  </w:style>
  <w:style w:type="paragraph" w:customStyle="1" w:styleId="p9">
    <w:name w:val="p9"/>
    <w:basedOn w:val="a"/>
    <w:rsid w:val="00234629"/>
    <w:pPr>
      <w:spacing w:before="100" w:beforeAutospacing="1" w:after="100" w:afterAutospacing="1"/>
    </w:pPr>
  </w:style>
  <w:style w:type="paragraph" w:customStyle="1" w:styleId="p1">
    <w:name w:val="p1"/>
    <w:basedOn w:val="a"/>
    <w:rsid w:val="00234629"/>
    <w:pPr>
      <w:spacing w:before="100" w:beforeAutospacing="1" w:after="100" w:afterAutospacing="1"/>
    </w:pPr>
  </w:style>
  <w:style w:type="character" w:customStyle="1" w:styleId="b-pageractive">
    <w:name w:val="b-pager__active"/>
    <w:basedOn w:val="a0"/>
    <w:rsid w:val="00234629"/>
  </w:style>
  <w:style w:type="character" w:styleId="af8">
    <w:name w:val="FollowedHyperlink"/>
    <w:basedOn w:val="a0"/>
    <w:uiPriority w:val="99"/>
    <w:semiHidden/>
    <w:unhideWhenUsed/>
    <w:rsid w:val="00234629"/>
    <w:rPr>
      <w:color w:val="800080"/>
      <w:u w:val="single"/>
    </w:rPr>
  </w:style>
  <w:style w:type="character" w:customStyle="1" w:styleId="s4">
    <w:name w:val="s4"/>
    <w:basedOn w:val="a0"/>
    <w:rsid w:val="00234629"/>
  </w:style>
  <w:style w:type="paragraph" w:customStyle="1" w:styleId="p3">
    <w:name w:val="p3"/>
    <w:basedOn w:val="a"/>
    <w:rsid w:val="00234629"/>
    <w:pPr>
      <w:spacing w:before="100" w:beforeAutospacing="1" w:after="100" w:afterAutospacing="1"/>
    </w:pPr>
  </w:style>
  <w:style w:type="character" w:customStyle="1" w:styleId="s2">
    <w:name w:val="s2"/>
    <w:basedOn w:val="a0"/>
    <w:rsid w:val="00234629"/>
  </w:style>
  <w:style w:type="paragraph" w:customStyle="1" w:styleId="p7">
    <w:name w:val="p7"/>
    <w:basedOn w:val="a"/>
    <w:rsid w:val="00234629"/>
    <w:pPr>
      <w:spacing w:before="100" w:beforeAutospacing="1" w:after="100" w:afterAutospacing="1"/>
    </w:pPr>
  </w:style>
  <w:style w:type="paragraph" w:customStyle="1" w:styleId="p8">
    <w:name w:val="p8"/>
    <w:basedOn w:val="a"/>
    <w:rsid w:val="00234629"/>
    <w:pPr>
      <w:spacing w:before="100" w:beforeAutospacing="1" w:after="100" w:afterAutospacing="1"/>
    </w:pPr>
  </w:style>
  <w:style w:type="character" w:customStyle="1" w:styleId="s6">
    <w:name w:val="s6"/>
    <w:basedOn w:val="a0"/>
    <w:rsid w:val="00234629"/>
  </w:style>
  <w:style w:type="character" w:customStyle="1" w:styleId="s7">
    <w:name w:val="s7"/>
    <w:basedOn w:val="a0"/>
    <w:rsid w:val="00234629"/>
  </w:style>
  <w:style w:type="character" w:customStyle="1" w:styleId="s8">
    <w:name w:val="s8"/>
    <w:basedOn w:val="a0"/>
    <w:rsid w:val="00234629"/>
  </w:style>
  <w:style w:type="paragraph" w:customStyle="1" w:styleId="p11">
    <w:name w:val="p11"/>
    <w:basedOn w:val="a"/>
    <w:rsid w:val="00234629"/>
    <w:pPr>
      <w:spacing w:before="100" w:beforeAutospacing="1" w:after="100" w:afterAutospacing="1"/>
    </w:pPr>
  </w:style>
  <w:style w:type="paragraph" w:customStyle="1" w:styleId="p13">
    <w:name w:val="p13"/>
    <w:basedOn w:val="a"/>
    <w:rsid w:val="00234629"/>
    <w:pPr>
      <w:spacing w:before="100" w:beforeAutospacing="1" w:after="100" w:afterAutospacing="1"/>
    </w:pPr>
  </w:style>
  <w:style w:type="character" w:customStyle="1" w:styleId="s9">
    <w:name w:val="s9"/>
    <w:basedOn w:val="a0"/>
    <w:rsid w:val="00234629"/>
  </w:style>
  <w:style w:type="paragraph" w:customStyle="1" w:styleId="p14">
    <w:name w:val="p14"/>
    <w:basedOn w:val="a"/>
    <w:rsid w:val="00234629"/>
    <w:pPr>
      <w:spacing w:before="100" w:beforeAutospacing="1" w:after="100" w:afterAutospacing="1"/>
    </w:pPr>
  </w:style>
  <w:style w:type="character" w:customStyle="1" w:styleId="s10">
    <w:name w:val="s10"/>
    <w:basedOn w:val="a0"/>
    <w:rsid w:val="00234629"/>
  </w:style>
  <w:style w:type="paragraph" w:styleId="af9">
    <w:name w:val="Normal (Web)"/>
    <w:basedOn w:val="a"/>
    <w:uiPriority w:val="99"/>
    <w:unhideWhenUsed/>
    <w:rsid w:val="00234629"/>
    <w:pPr>
      <w:spacing w:before="100" w:beforeAutospacing="1" w:after="100" w:afterAutospacing="1"/>
    </w:pPr>
  </w:style>
  <w:style w:type="paragraph" w:customStyle="1" w:styleId="p12">
    <w:name w:val="p12"/>
    <w:basedOn w:val="a"/>
    <w:rsid w:val="00234629"/>
    <w:pPr>
      <w:spacing w:before="100" w:beforeAutospacing="1" w:after="100" w:afterAutospacing="1"/>
    </w:pPr>
  </w:style>
  <w:style w:type="character" w:customStyle="1" w:styleId="WW8Num1z0">
    <w:name w:val="WW8Num1z0"/>
    <w:rsid w:val="00234629"/>
  </w:style>
  <w:style w:type="character" w:customStyle="1" w:styleId="WW8Num1z1">
    <w:name w:val="WW8Num1z1"/>
    <w:rsid w:val="00234629"/>
  </w:style>
  <w:style w:type="character" w:customStyle="1" w:styleId="WW8Num1z2">
    <w:name w:val="WW8Num1z2"/>
    <w:rsid w:val="00234629"/>
  </w:style>
  <w:style w:type="character" w:customStyle="1" w:styleId="WW8Num1z3">
    <w:name w:val="WW8Num1z3"/>
    <w:rsid w:val="00234629"/>
  </w:style>
  <w:style w:type="character" w:customStyle="1" w:styleId="WW8Num1z4">
    <w:name w:val="WW8Num1z4"/>
    <w:rsid w:val="00234629"/>
  </w:style>
  <w:style w:type="character" w:customStyle="1" w:styleId="WW8Num1z5">
    <w:name w:val="WW8Num1z5"/>
    <w:rsid w:val="00234629"/>
  </w:style>
  <w:style w:type="character" w:customStyle="1" w:styleId="WW8Num1z6">
    <w:name w:val="WW8Num1z6"/>
    <w:rsid w:val="00234629"/>
  </w:style>
  <w:style w:type="character" w:customStyle="1" w:styleId="WW8Num1z7">
    <w:name w:val="WW8Num1z7"/>
    <w:rsid w:val="00234629"/>
  </w:style>
  <w:style w:type="character" w:customStyle="1" w:styleId="WW8Num1z8">
    <w:name w:val="WW8Num1z8"/>
    <w:rsid w:val="00234629"/>
  </w:style>
  <w:style w:type="character" w:customStyle="1" w:styleId="WW8Num2z0">
    <w:name w:val="WW8Num2z0"/>
    <w:rsid w:val="00234629"/>
  </w:style>
  <w:style w:type="character" w:customStyle="1" w:styleId="WW8Num2z1">
    <w:name w:val="WW8Num2z1"/>
    <w:rsid w:val="00234629"/>
    <w:rPr>
      <w:rFonts w:ascii="Times New Roman" w:eastAsia="Times New Roman" w:hAnsi="Times New Roman" w:cs="Times New Roman"/>
    </w:rPr>
  </w:style>
  <w:style w:type="character" w:customStyle="1" w:styleId="WW8Num2z2">
    <w:name w:val="WW8Num2z2"/>
    <w:rsid w:val="00234629"/>
  </w:style>
  <w:style w:type="character" w:customStyle="1" w:styleId="WW8Num2z3">
    <w:name w:val="WW8Num2z3"/>
    <w:rsid w:val="00234629"/>
  </w:style>
  <w:style w:type="character" w:customStyle="1" w:styleId="WW8Num2z4">
    <w:name w:val="WW8Num2z4"/>
    <w:rsid w:val="00234629"/>
  </w:style>
  <w:style w:type="character" w:customStyle="1" w:styleId="WW8Num2z5">
    <w:name w:val="WW8Num2z5"/>
    <w:rsid w:val="00234629"/>
  </w:style>
  <w:style w:type="character" w:customStyle="1" w:styleId="WW8Num2z6">
    <w:name w:val="WW8Num2z6"/>
    <w:rsid w:val="00234629"/>
  </w:style>
  <w:style w:type="character" w:customStyle="1" w:styleId="WW8Num2z7">
    <w:name w:val="WW8Num2z7"/>
    <w:rsid w:val="00234629"/>
  </w:style>
  <w:style w:type="character" w:customStyle="1" w:styleId="WW8Num2z8">
    <w:name w:val="WW8Num2z8"/>
    <w:rsid w:val="00234629"/>
  </w:style>
  <w:style w:type="character" w:customStyle="1" w:styleId="WW8Num3z0">
    <w:name w:val="WW8Num3z0"/>
    <w:rsid w:val="00234629"/>
  </w:style>
  <w:style w:type="character" w:customStyle="1" w:styleId="WW8Num3z1">
    <w:name w:val="WW8Num3z1"/>
    <w:rsid w:val="00234629"/>
  </w:style>
  <w:style w:type="character" w:customStyle="1" w:styleId="WW8Num3z2">
    <w:name w:val="WW8Num3z2"/>
    <w:rsid w:val="00234629"/>
  </w:style>
  <w:style w:type="character" w:customStyle="1" w:styleId="WW8Num3z3">
    <w:name w:val="WW8Num3z3"/>
    <w:rsid w:val="00234629"/>
  </w:style>
  <w:style w:type="character" w:customStyle="1" w:styleId="WW8Num3z4">
    <w:name w:val="WW8Num3z4"/>
    <w:rsid w:val="00234629"/>
  </w:style>
  <w:style w:type="character" w:customStyle="1" w:styleId="WW8Num3z5">
    <w:name w:val="WW8Num3z5"/>
    <w:rsid w:val="00234629"/>
  </w:style>
  <w:style w:type="character" w:customStyle="1" w:styleId="WW8Num3z6">
    <w:name w:val="WW8Num3z6"/>
    <w:rsid w:val="00234629"/>
  </w:style>
  <w:style w:type="character" w:customStyle="1" w:styleId="WW8Num3z7">
    <w:name w:val="WW8Num3z7"/>
    <w:rsid w:val="00234629"/>
  </w:style>
  <w:style w:type="character" w:customStyle="1" w:styleId="WW8Num3z8">
    <w:name w:val="WW8Num3z8"/>
    <w:rsid w:val="00234629"/>
  </w:style>
  <w:style w:type="character" w:customStyle="1" w:styleId="25">
    <w:name w:val="Основной шрифт абзаца2"/>
    <w:rsid w:val="00234629"/>
  </w:style>
  <w:style w:type="character" w:customStyle="1" w:styleId="12">
    <w:name w:val="Основной шрифт абзаца1"/>
    <w:rsid w:val="00234629"/>
  </w:style>
  <w:style w:type="character" w:customStyle="1" w:styleId="33">
    <w:name w:val="Основной текст 3 Знак"/>
    <w:rsid w:val="00234629"/>
    <w:rPr>
      <w:sz w:val="16"/>
      <w:szCs w:val="16"/>
      <w:lang w:eastAsia="zh-CN"/>
    </w:rPr>
  </w:style>
  <w:style w:type="character" w:customStyle="1" w:styleId="afa">
    <w:name w:val="Нижний колонтитул Знак"/>
    <w:rsid w:val="00234629"/>
    <w:rPr>
      <w:sz w:val="24"/>
      <w:szCs w:val="24"/>
      <w:lang w:eastAsia="zh-CN"/>
    </w:rPr>
  </w:style>
  <w:style w:type="character" w:customStyle="1" w:styleId="5">
    <w:name w:val="Основной шрифт абзаца5"/>
    <w:rsid w:val="00234629"/>
  </w:style>
  <w:style w:type="character" w:customStyle="1" w:styleId="4">
    <w:name w:val="Основной шрифт абзаца4"/>
    <w:rsid w:val="00234629"/>
  </w:style>
  <w:style w:type="character" w:customStyle="1" w:styleId="34">
    <w:name w:val="Основной шрифт абзаца3"/>
    <w:rsid w:val="00234629"/>
  </w:style>
  <w:style w:type="paragraph" w:customStyle="1" w:styleId="Heading">
    <w:name w:val="Heading"/>
    <w:basedOn w:val="a"/>
    <w:next w:val="TextBody"/>
    <w:rsid w:val="00234629"/>
    <w:pPr>
      <w:keepNext/>
      <w:suppressAutoHyphens/>
      <w:spacing w:before="240" w:after="120"/>
    </w:pPr>
    <w:rPr>
      <w:rFonts w:ascii="Liberation Sans" w:eastAsia="DejaVu Sans" w:hAnsi="Liberation Sans" w:cs="DejaVu Sans"/>
      <w:sz w:val="28"/>
      <w:szCs w:val="28"/>
      <w:lang w:eastAsia="zh-CN"/>
    </w:rPr>
  </w:style>
  <w:style w:type="paragraph" w:customStyle="1" w:styleId="TextBody">
    <w:name w:val="Text Body"/>
    <w:basedOn w:val="a"/>
    <w:rsid w:val="00234629"/>
    <w:pPr>
      <w:suppressAutoHyphens/>
      <w:spacing w:after="120"/>
    </w:pPr>
    <w:rPr>
      <w:lang w:eastAsia="zh-CN"/>
    </w:rPr>
  </w:style>
  <w:style w:type="paragraph" w:styleId="afb">
    <w:name w:val="List"/>
    <w:basedOn w:val="TextBody"/>
    <w:rsid w:val="00234629"/>
    <w:rPr>
      <w:rFonts w:cs="Arial"/>
    </w:rPr>
  </w:style>
  <w:style w:type="paragraph" w:customStyle="1" w:styleId="Index">
    <w:name w:val="Index"/>
    <w:basedOn w:val="a"/>
    <w:rsid w:val="00234629"/>
    <w:pPr>
      <w:suppressLineNumbers/>
      <w:suppressAutoHyphens/>
    </w:pPr>
    <w:rPr>
      <w:lang w:eastAsia="zh-CN"/>
    </w:rPr>
  </w:style>
  <w:style w:type="paragraph" w:customStyle="1" w:styleId="afc">
    <w:name w:val="Заголовок"/>
    <w:basedOn w:val="a"/>
    <w:next w:val="TextBody"/>
    <w:rsid w:val="00234629"/>
    <w:pPr>
      <w:keepNext/>
      <w:suppressAutoHyphens/>
      <w:spacing w:before="240" w:after="120"/>
    </w:pPr>
    <w:rPr>
      <w:rFonts w:ascii="Liberation Sans;Arial" w:eastAsia="Microsoft YaHei" w:hAnsi="Liberation Sans;Arial" w:cs="Arial"/>
      <w:sz w:val="28"/>
      <w:szCs w:val="28"/>
      <w:lang w:eastAsia="zh-CN"/>
    </w:rPr>
  </w:style>
  <w:style w:type="paragraph" w:customStyle="1" w:styleId="26">
    <w:name w:val="Указатель2"/>
    <w:basedOn w:val="a"/>
    <w:rsid w:val="00234629"/>
    <w:pPr>
      <w:suppressLineNumbers/>
      <w:suppressAutoHyphens/>
    </w:pPr>
    <w:rPr>
      <w:rFonts w:cs="Arial"/>
      <w:lang w:eastAsia="zh-CN"/>
    </w:rPr>
  </w:style>
  <w:style w:type="paragraph" w:customStyle="1" w:styleId="27">
    <w:name w:val="Название объекта2"/>
    <w:basedOn w:val="a"/>
    <w:rsid w:val="00234629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13">
    <w:name w:val="Указатель1"/>
    <w:basedOn w:val="a"/>
    <w:rsid w:val="00234629"/>
    <w:pPr>
      <w:suppressLineNumbers/>
      <w:suppressAutoHyphens/>
    </w:pPr>
    <w:rPr>
      <w:rFonts w:cs="Arial"/>
      <w:lang w:eastAsia="zh-CN"/>
    </w:rPr>
  </w:style>
  <w:style w:type="paragraph" w:customStyle="1" w:styleId="14">
    <w:name w:val="Название объекта1"/>
    <w:basedOn w:val="a"/>
    <w:rsid w:val="00234629"/>
    <w:pPr>
      <w:suppressAutoHyphens/>
      <w:jc w:val="center"/>
    </w:pPr>
    <w:rPr>
      <w:sz w:val="32"/>
      <w:szCs w:val="20"/>
      <w:lang w:eastAsia="zh-CN"/>
    </w:rPr>
  </w:style>
  <w:style w:type="paragraph" w:customStyle="1" w:styleId="210">
    <w:name w:val="Основной текст 21"/>
    <w:basedOn w:val="a"/>
    <w:rsid w:val="00234629"/>
    <w:pPr>
      <w:suppressAutoHyphens/>
      <w:jc w:val="both"/>
    </w:pPr>
    <w:rPr>
      <w:sz w:val="28"/>
      <w:lang w:eastAsia="zh-CN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234629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d">
    <w:name w:val="Содержимое таблицы"/>
    <w:basedOn w:val="a"/>
    <w:rsid w:val="00234629"/>
    <w:pPr>
      <w:suppressLineNumbers/>
      <w:suppressAutoHyphens/>
    </w:pPr>
    <w:rPr>
      <w:lang w:eastAsia="zh-CN"/>
    </w:rPr>
  </w:style>
  <w:style w:type="paragraph" w:customStyle="1" w:styleId="afe">
    <w:name w:val="Заголовок таблицы"/>
    <w:basedOn w:val="afd"/>
    <w:rsid w:val="00234629"/>
    <w:pPr>
      <w:jc w:val="center"/>
    </w:pPr>
    <w:rPr>
      <w:b/>
      <w:bCs/>
    </w:rPr>
  </w:style>
  <w:style w:type="paragraph" w:styleId="35">
    <w:name w:val="Body Text 3"/>
    <w:basedOn w:val="a"/>
    <w:link w:val="310"/>
    <w:rsid w:val="00234629"/>
    <w:pPr>
      <w:suppressAutoHyphens/>
      <w:spacing w:after="120"/>
    </w:pPr>
    <w:rPr>
      <w:sz w:val="16"/>
      <w:szCs w:val="16"/>
      <w:lang w:eastAsia="zh-CN"/>
    </w:rPr>
  </w:style>
  <w:style w:type="character" w:customStyle="1" w:styleId="310">
    <w:name w:val="Основной текст 3 Знак1"/>
    <w:basedOn w:val="a0"/>
    <w:link w:val="35"/>
    <w:rsid w:val="00234629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ff">
    <w:name w:val="footer"/>
    <w:basedOn w:val="a"/>
    <w:link w:val="15"/>
    <w:rsid w:val="00234629"/>
    <w:pPr>
      <w:suppressLineNumbers/>
      <w:tabs>
        <w:tab w:val="center" w:pos="4819"/>
        <w:tab w:val="right" w:pos="9638"/>
      </w:tabs>
      <w:suppressAutoHyphens/>
    </w:pPr>
    <w:rPr>
      <w:lang w:eastAsia="zh-CN"/>
    </w:rPr>
  </w:style>
  <w:style w:type="character" w:customStyle="1" w:styleId="15">
    <w:name w:val="Нижний колонтитул Знак1"/>
    <w:basedOn w:val="a0"/>
    <w:link w:val="aff"/>
    <w:rsid w:val="0023462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0">
    <w:name w:val="Указатель5"/>
    <w:basedOn w:val="a"/>
    <w:rsid w:val="00234629"/>
    <w:pPr>
      <w:suppressLineNumbers/>
      <w:suppressAutoHyphens/>
    </w:pPr>
    <w:rPr>
      <w:rFonts w:cs="Arial"/>
      <w:lang w:eastAsia="zh-CN"/>
    </w:rPr>
  </w:style>
  <w:style w:type="paragraph" w:customStyle="1" w:styleId="40">
    <w:name w:val="Название объекта4"/>
    <w:basedOn w:val="a"/>
    <w:rsid w:val="00234629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41">
    <w:name w:val="Указатель4"/>
    <w:basedOn w:val="a"/>
    <w:rsid w:val="00234629"/>
    <w:pPr>
      <w:suppressLineNumbers/>
      <w:suppressAutoHyphens/>
    </w:pPr>
    <w:rPr>
      <w:rFonts w:cs="Arial"/>
      <w:lang w:eastAsia="zh-CN"/>
    </w:rPr>
  </w:style>
  <w:style w:type="paragraph" w:customStyle="1" w:styleId="36">
    <w:name w:val="Название объекта3"/>
    <w:basedOn w:val="a"/>
    <w:rsid w:val="00234629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37">
    <w:name w:val="Указатель3"/>
    <w:basedOn w:val="a"/>
    <w:rsid w:val="00234629"/>
    <w:pPr>
      <w:suppressLineNumbers/>
      <w:suppressAutoHyphens/>
    </w:pPr>
    <w:rPr>
      <w:rFonts w:cs="Arial"/>
      <w:lang w:eastAsia="zh-CN"/>
    </w:rPr>
  </w:style>
  <w:style w:type="paragraph" w:customStyle="1" w:styleId="TableContents">
    <w:name w:val="Table Contents"/>
    <w:basedOn w:val="a"/>
    <w:rsid w:val="00234629"/>
    <w:pPr>
      <w:suppressLineNumbers/>
      <w:suppressAutoHyphens/>
    </w:pPr>
    <w:rPr>
      <w:lang w:eastAsia="zh-CN"/>
    </w:rPr>
  </w:style>
  <w:style w:type="paragraph" w:customStyle="1" w:styleId="TableHeading">
    <w:name w:val="Table Heading"/>
    <w:basedOn w:val="TableContents"/>
    <w:rsid w:val="00234629"/>
    <w:pPr>
      <w:jc w:val="center"/>
    </w:pPr>
    <w:rPr>
      <w:b/>
      <w:bCs/>
    </w:rPr>
  </w:style>
  <w:style w:type="numbering" w:customStyle="1" w:styleId="WW8Num1">
    <w:name w:val="WW8Num1"/>
    <w:rsid w:val="00234629"/>
  </w:style>
  <w:style w:type="numbering" w:customStyle="1" w:styleId="WW8Num2">
    <w:name w:val="WW8Num2"/>
    <w:rsid w:val="00234629"/>
  </w:style>
  <w:style w:type="numbering" w:customStyle="1" w:styleId="WW8Num3">
    <w:name w:val="WW8Num3"/>
    <w:rsid w:val="00234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165</Pages>
  <Words>52897</Words>
  <Characters>301516</Characters>
  <Application>Microsoft Office Word</Application>
  <DocSecurity>0</DocSecurity>
  <Lines>2512</Lines>
  <Paragraphs>707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2017-06-13T08:29:00Z</dcterms:created>
  <dcterms:modified xsi:type="dcterms:W3CDTF">2017-06-13T08:30:00Z</dcterms:modified>
</cp:coreProperties>
</file>