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5758F" w:rsidTr="00E710DB">
        <w:trPr>
          <w:cantSplit/>
          <w:trHeight w:val="1293"/>
          <w:jc w:val="center"/>
        </w:trPr>
        <w:tc>
          <w:tcPr>
            <w:tcW w:w="4608" w:type="dxa"/>
          </w:tcPr>
          <w:p w:rsidR="0015758F" w:rsidRDefault="0015758F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EA0C00" wp14:editId="2BDB1805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58F" w:rsidRDefault="0015758F" w:rsidP="0015758F">
      <w:pPr>
        <w:pStyle w:val="a4"/>
        <w:ind w:right="-94"/>
      </w:pPr>
      <w:r>
        <w:t>СОВЕТ  ДЕПУТАТОВ</w:t>
      </w:r>
    </w:p>
    <w:p w:rsidR="0015758F" w:rsidRDefault="0015758F" w:rsidP="0015758F">
      <w:pPr>
        <w:pStyle w:val="a4"/>
        <w:ind w:right="-94"/>
      </w:pPr>
      <w:r>
        <w:t xml:space="preserve"> ДОБРИНСКОГО МУНИЦИПАЛЬНОГО РАЙОНА</w:t>
      </w:r>
    </w:p>
    <w:p w:rsidR="0015758F" w:rsidRDefault="0015758F" w:rsidP="0015758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5758F" w:rsidRDefault="0015758F" w:rsidP="0015758F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5758F" w:rsidRDefault="0015758F" w:rsidP="0015758F">
      <w:pPr>
        <w:ind w:right="-94"/>
        <w:jc w:val="center"/>
        <w:rPr>
          <w:sz w:val="32"/>
        </w:rPr>
      </w:pPr>
    </w:p>
    <w:p w:rsidR="0015758F" w:rsidRDefault="0015758F" w:rsidP="0015758F">
      <w:pPr>
        <w:ind w:right="-94"/>
        <w:jc w:val="center"/>
        <w:rPr>
          <w:sz w:val="32"/>
        </w:rPr>
      </w:pPr>
    </w:p>
    <w:p w:rsidR="0015758F" w:rsidRPr="005041AF" w:rsidRDefault="0015758F" w:rsidP="0015758F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15758F" w:rsidRDefault="0015758F" w:rsidP="0015758F">
      <w:pPr>
        <w:pStyle w:val="a3"/>
        <w:jc w:val="center"/>
      </w:pPr>
    </w:p>
    <w:p w:rsidR="0015758F" w:rsidRPr="005041AF" w:rsidRDefault="0015758F" w:rsidP="0015758F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 </w:t>
      </w:r>
      <w:r>
        <w:rPr>
          <w:sz w:val="28"/>
          <w:szCs w:val="28"/>
        </w:rPr>
        <w:t xml:space="preserve">  </w:t>
      </w:r>
      <w:r w:rsidRPr="005041AF">
        <w:rPr>
          <w:sz w:val="28"/>
          <w:szCs w:val="28"/>
        </w:rPr>
        <w:t xml:space="preserve">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70</w:t>
      </w:r>
      <w:r w:rsidRPr="005041AF">
        <w:rPr>
          <w:sz w:val="28"/>
          <w:szCs w:val="28"/>
        </w:rPr>
        <w:t>-рс</w:t>
      </w:r>
    </w:p>
    <w:p w:rsidR="0015758F" w:rsidRDefault="0015758F" w:rsidP="0015758F">
      <w:pPr>
        <w:tabs>
          <w:tab w:val="left" w:pos="2505"/>
        </w:tabs>
        <w:rPr>
          <w:bCs/>
          <w:sz w:val="28"/>
          <w:szCs w:val="28"/>
        </w:rPr>
      </w:pPr>
    </w:p>
    <w:p w:rsidR="0015758F" w:rsidRDefault="0015758F" w:rsidP="0015758F">
      <w:pPr>
        <w:tabs>
          <w:tab w:val="left" w:pos="2505"/>
        </w:tabs>
        <w:rPr>
          <w:bCs/>
          <w:sz w:val="28"/>
          <w:szCs w:val="28"/>
        </w:rPr>
      </w:pPr>
    </w:p>
    <w:p w:rsidR="0015758F" w:rsidRDefault="0015758F" w:rsidP="0015758F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 w:rsidRPr="001C07E4">
        <w:rPr>
          <w:b/>
          <w:color w:val="000000" w:themeColor="text1"/>
          <w:sz w:val="28"/>
          <w:szCs w:val="28"/>
        </w:rPr>
        <w:t xml:space="preserve">О Положении «О порядке представления депутатами Совета депутатов </w:t>
      </w:r>
      <w:proofErr w:type="spellStart"/>
      <w:r w:rsidRPr="001C07E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1C07E4">
        <w:rPr>
          <w:b/>
          <w:color w:val="000000" w:themeColor="text1"/>
          <w:sz w:val="28"/>
          <w:szCs w:val="28"/>
        </w:rPr>
        <w:t xml:space="preserve"> муниципального района сведений о доходах, расходах, </w:t>
      </w:r>
    </w:p>
    <w:p w:rsidR="0015758F" w:rsidRDefault="0015758F" w:rsidP="0015758F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 w:rsidRPr="001C07E4">
        <w:rPr>
          <w:b/>
          <w:color w:val="000000" w:themeColor="text1"/>
          <w:sz w:val="28"/>
          <w:szCs w:val="28"/>
        </w:rPr>
        <w:t>об имуществе и обязательствах имущественного характера</w:t>
      </w:r>
      <w:r>
        <w:rPr>
          <w:b/>
          <w:color w:val="000000" w:themeColor="text1"/>
          <w:sz w:val="28"/>
          <w:szCs w:val="28"/>
        </w:rPr>
        <w:t>»</w:t>
      </w:r>
      <w:r w:rsidRPr="001C07E4">
        <w:rPr>
          <w:b/>
          <w:color w:val="000000" w:themeColor="text1"/>
          <w:sz w:val="28"/>
          <w:szCs w:val="28"/>
        </w:rPr>
        <w:t xml:space="preserve"> </w:t>
      </w:r>
    </w:p>
    <w:p w:rsidR="0015758F" w:rsidRDefault="0015758F" w:rsidP="0015758F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</w:p>
    <w:p w:rsidR="0015758F" w:rsidRPr="001C07E4" w:rsidRDefault="0015758F" w:rsidP="0015758F">
      <w:pPr>
        <w:tabs>
          <w:tab w:val="left" w:pos="2505"/>
        </w:tabs>
        <w:jc w:val="center"/>
        <w:rPr>
          <w:b/>
          <w:color w:val="000000" w:themeColor="text1"/>
          <w:sz w:val="28"/>
          <w:szCs w:val="28"/>
        </w:rPr>
      </w:pPr>
    </w:p>
    <w:p w:rsidR="0015758F" w:rsidRPr="001C07E4" w:rsidRDefault="0015758F" w:rsidP="0015758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C07E4">
        <w:rPr>
          <w:sz w:val="28"/>
          <w:szCs w:val="28"/>
        </w:rPr>
        <w:t xml:space="preserve">В соответствии с Федеральным законом </w:t>
      </w:r>
      <w:hyperlink r:id="rId6" w:tgtFrame="_blank" w:history="1">
        <w:r w:rsidRPr="001C07E4">
          <w:rPr>
            <w:color w:val="000000" w:themeColor="text1"/>
            <w:sz w:val="28"/>
            <w:szCs w:val="28"/>
          </w:rPr>
          <w:t>от 6 октября 2003 года № 131-ФЗ</w:t>
        </w:r>
      </w:hyperlink>
      <w:r w:rsidRPr="001C07E4">
        <w:rPr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</w:t>
      </w:r>
      <w:r w:rsidRPr="001C07E4">
        <w:rPr>
          <w:sz w:val="28"/>
          <w:szCs w:val="28"/>
        </w:rPr>
        <w:t xml:space="preserve">оном </w:t>
      </w:r>
      <w:hyperlink r:id="rId7" w:tgtFrame="_blank" w:history="1">
        <w:r w:rsidRPr="001C07E4">
          <w:rPr>
            <w:color w:val="000000" w:themeColor="text1"/>
            <w:sz w:val="28"/>
            <w:szCs w:val="28"/>
          </w:rPr>
          <w:t>от 25 декабря 2008 года № 273-ФЗ</w:t>
        </w:r>
      </w:hyperlink>
      <w:r w:rsidRPr="001C07E4">
        <w:rPr>
          <w:color w:val="000000" w:themeColor="text1"/>
          <w:sz w:val="28"/>
          <w:szCs w:val="28"/>
        </w:rPr>
        <w:t xml:space="preserve"> «</w:t>
      </w:r>
      <w:r w:rsidRPr="001C07E4">
        <w:rPr>
          <w:sz w:val="28"/>
          <w:szCs w:val="28"/>
        </w:rPr>
        <w:t>О противодействии коррупции»,</w:t>
      </w:r>
      <w:r>
        <w:rPr>
          <w:sz w:val="28"/>
          <w:szCs w:val="28"/>
        </w:rPr>
        <w:t xml:space="preserve"> руководствуясь ст.35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15758F" w:rsidRDefault="0015758F" w:rsidP="0015758F">
      <w:pPr>
        <w:pStyle w:val="a3"/>
        <w:ind w:firstLine="708"/>
        <w:jc w:val="both"/>
        <w:rPr>
          <w:b/>
          <w:sz w:val="28"/>
          <w:szCs w:val="28"/>
        </w:rPr>
      </w:pPr>
      <w:r w:rsidRPr="001C07E4">
        <w:rPr>
          <w:b/>
          <w:sz w:val="28"/>
          <w:szCs w:val="28"/>
        </w:rPr>
        <w:t>РЕШИЛ:</w:t>
      </w:r>
    </w:p>
    <w:p w:rsidR="0015758F" w:rsidRPr="001C07E4" w:rsidRDefault="0015758F" w:rsidP="0015758F">
      <w:pPr>
        <w:pStyle w:val="a3"/>
        <w:ind w:firstLine="708"/>
        <w:jc w:val="both"/>
        <w:rPr>
          <w:b/>
          <w:sz w:val="28"/>
          <w:szCs w:val="28"/>
        </w:rPr>
      </w:pPr>
    </w:p>
    <w:p w:rsidR="0015758F" w:rsidRDefault="0015758F" w:rsidP="0015758F">
      <w:pPr>
        <w:tabs>
          <w:tab w:val="left" w:pos="2505"/>
        </w:tabs>
        <w:ind w:firstLine="709"/>
        <w:jc w:val="both"/>
        <w:rPr>
          <w:color w:val="000000" w:themeColor="text1"/>
          <w:sz w:val="28"/>
          <w:szCs w:val="28"/>
        </w:rPr>
      </w:pPr>
      <w:r w:rsidRPr="001C07E4">
        <w:rPr>
          <w:sz w:val="28"/>
          <w:szCs w:val="28"/>
        </w:rPr>
        <w:t xml:space="preserve">1.Принять Положение </w:t>
      </w:r>
      <w:r w:rsidRPr="001C07E4">
        <w:rPr>
          <w:color w:val="000000" w:themeColor="text1"/>
          <w:sz w:val="28"/>
          <w:szCs w:val="28"/>
        </w:rPr>
        <w:t xml:space="preserve">«О порядке представления депутатами Совета депутатов </w:t>
      </w:r>
      <w:proofErr w:type="spellStart"/>
      <w:r w:rsidRPr="001C07E4">
        <w:rPr>
          <w:color w:val="000000" w:themeColor="text1"/>
          <w:sz w:val="28"/>
          <w:szCs w:val="28"/>
        </w:rPr>
        <w:t>Добринского</w:t>
      </w:r>
      <w:proofErr w:type="spellEnd"/>
      <w:r w:rsidRPr="001C07E4">
        <w:rPr>
          <w:color w:val="000000" w:themeColor="text1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характера»</w:t>
      </w:r>
      <w:r>
        <w:rPr>
          <w:color w:val="000000" w:themeColor="text1"/>
          <w:sz w:val="28"/>
          <w:szCs w:val="28"/>
        </w:rPr>
        <w:t xml:space="preserve"> (прилагается).</w:t>
      </w:r>
    </w:p>
    <w:p w:rsidR="0015758F" w:rsidRDefault="0015758F" w:rsidP="0015758F">
      <w:pPr>
        <w:tabs>
          <w:tab w:val="left" w:pos="250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5758F" w:rsidRDefault="0015758F" w:rsidP="0015758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2E54">
        <w:rPr>
          <w:b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642E54">
        <w:rPr>
          <w:bCs/>
          <w:sz w:val="28"/>
          <w:szCs w:val="28"/>
        </w:rPr>
        <w:t>Добринского</w:t>
      </w:r>
      <w:proofErr w:type="spellEnd"/>
      <w:r w:rsidRPr="00642E54">
        <w:rPr>
          <w:b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5758F" w:rsidRDefault="0015758F" w:rsidP="0015758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5758F" w:rsidRDefault="0015758F" w:rsidP="0015758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42E54">
        <w:rPr>
          <w:bCs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5758F" w:rsidRDefault="0015758F" w:rsidP="0015758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5758F" w:rsidRDefault="0015758F" w:rsidP="0015758F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5758F" w:rsidRPr="003E6B29" w:rsidRDefault="0015758F" w:rsidP="0015758F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15758F" w:rsidRDefault="0015758F" w:rsidP="0015758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15758F" w:rsidRDefault="0015758F" w:rsidP="0015758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5758F" w:rsidRDefault="0015758F" w:rsidP="0015758F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5758F" w:rsidRDefault="0015758F" w:rsidP="0015758F">
      <w:pPr>
        <w:pStyle w:val="a3"/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        </w:t>
      </w:r>
    </w:p>
    <w:p w:rsidR="0015758F" w:rsidRDefault="0015758F" w:rsidP="0015758F">
      <w:pPr>
        <w:pStyle w:val="a3"/>
        <w:jc w:val="center"/>
      </w:pPr>
      <w:r>
        <w:t xml:space="preserve">                                                                                    Принято</w:t>
      </w:r>
    </w:p>
    <w:p w:rsidR="0015758F" w:rsidRPr="00F9066C" w:rsidRDefault="0015758F" w:rsidP="0015758F">
      <w:pPr>
        <w:pStyle w:val="a3"/>
        <w:jc w:val="center"/>
      </w:pPr>
      <w:r>
        <w:t xml:space="preserve">                                                                                </w:t>
      </w:r>
      <w:r w:rsidRPr="00F9066C">
        <w:t>решени</w:t>
      </w:r>
      <w:r>
        <w:t>ем</w:t>
      </w:r>
      <w:r w:rsidRPr="00F9066C">
        <w:t xml:space="preserve"> Совета депутатов</w:t>
      </w:r>
    </w:p>
    <w:p w:rsidR="0015758F" w:rsidRPr="00F9066C" w:rsidRDefault="0015758F" w:rsidP="0015758F">
      <w:pPr>
        <w:pStyle w:val="a3"/>
        <w:jc w:val="center"/>
      </w:pPr>
      <w:r>
        <w:t xml:space="preserve">                                                                              </w:t>
      </w:r>
      <w:proofErr w:type="spellStart"/>
      <w:r w:rsidRPr="00F9066C">
        <w:t>Добринского</w:t>
      </w:r>
      <w:proofErr w:type="spellEnd"/>
      <w:r w:rsidRPr="00F9066C">
        <w:t xml:space="preserve"> муниципального района</w:t>
      </w:r>
    </w:p>
    <w:p w:rsidR="0015758F" w:rsidRDefault="0015758F" w:rsidP="0015758F">
      <w:pPr>
        <w:pStyle w:val="a3"/>
        <w:jc w:val="center"/>
      </w:pPr>
      <w:r>
        <w:t xml:space="preserve">                                                                              </w:t>
      </w:r>
      <w:r w:rsidRPr="00F9066C">
        <w:t xml:space="preserve">от </w:t>
      </w:r>
      <w:r>
        <w:t>28.04.2016</w:t>
      </w:r>
      <w:r w:rsidRPr="00F9066C">
        <w:t xml:space="preserve">г. № </w:t>
      </w:r>
      <w:r>
        <w:t>70</w:t>
      </w:r>
      <w:r w:rsidRPr="00F9066C">
        <w:t>-рс</w:t>
      </w:r>
    </w:p>
    <w:p w:rsidR="0015758F" w:rsidRPr="00F9066C" w:rsidRDefault="0015758F" w:rsidP="0015758F">
      <w:pPr>
        <w:pStyle w:val="a3"/>
        <w:jc w:val="both"/>
      </w:pPr>
    </w:p>
    <w:p w:rsidR="0015758F" w:rsidRDefault="0015758F" w:rsidP="0015758F">
      <w:pPr>
        <w:tabs>
          <w:tab w:val="left" w:pos="250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5758F" w:rsidRDefault="0015758F" w:rsidP="0015758F">
      <w:pPr>
        <w:tabs>
          <w:tab w:val="left" w:pos="250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5758F" w:rsidRPr="00770114" w:rsidRDefault="0015758F" w:rsidP="0015758F">
      <w:pPr>
        <w:pStyle w:val="a3"/>
        <w:jc w:val="center"/>
        <w:rPr>
          <w:b/>
          <w:sz w:val="28"/>
          <w:szCs w:val="28"/>
        </w:rPr>
      </w:pPr>
      <w:r w:rsidRPr="00770114">
        <w:rPr>
          <w:b/>
          <w:sz w:val="28"/>
          <w:szCs w:val="28"/>
        </w:rPr>
        <w:t>ПОЛОЖЕНИЕ</w:t>
      </w:r>
    </w:p>
    <w:p w:rsidR="0015758F" w:rsidRDefault="0015758F" w:rsidP="0015758F">
      <w:pPr>
        <w:pStyle w:val="a3"/>
        <w:jc w:val="center"/>
        <w:rPr>
          <w:b/>
          <w:sz w:val="28"/>
          <w:szCs w:val="28"/>
        </w:rPr>
      </w:pPr>
      <w:r w:rsidRPr="00770114">
        <w:rPr>
          <w:b/>
          <w:sz w:val="28"/>
          <w:szCs w:val="28"/>
        </w:rPr>
        <w:t>О ПОРЯДКЕ ПРЕДСТАВЛЕНИЯ ДЕПУТАТАМИ</w:t>
      </w:r>
    </w:p>
    <w:p w:rsidR="0015758F" w:rsidRPr="00770114" w:rsidRDefault="0015758F" w:rsidP="001575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ДОБРИНСКОГО МУНИЦИПАЛЬНОГО РАЙОНА </w:t>
      </w:r>
      <w:r w:rsidRPr="00770114">
        <w:rPr>
          <w:b/>
          <w:sz w:val="28"/>
          <w:szCs w:val="28"/>
        </w:rPr>
        <w:t>СВЕДЕНИЙ О ДОХОДАХ, РАСХОДАХ,</w:t>
      </w:r>
    </w:p>
    <w:p w:rsidR="0015758F" w:rsidRDefault="0015758F" w:rsidP="0015758F">
      <w:pPr>
        <w:pStyle w:val="a3"/>
        <w:jc w:val="center"/>
        <w:rPr>
          <w:b/>
          <w:sz w:val="28"/>
          <w:szCs w:val="28"/>
        </w:rPr>
      </w:pPr>
      <w:r w:rsidRPr="00770114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15758F" w:rsidRPr="00770114" w:rsidRDefault="0015758F" w:rsidP="0015758F">
      <w:pPr>
        <w:pStyle w:val="a3"/>
        <w:jc w:val="center"/>
        <w:rPr>
          <w:b/>
          <w:sz w:val="28"/>
          <w:szCs w:val="28"/>
        </w:rPr>
      </w:pP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1. </w:t>
      </w:r>
      <w:proofErr w:type="gramStart"/>
      <w:r w:rsidRPr="001C07E4">
        <w:rPr>
          <w:sz w:val="28"/>
          <w:szCs w:val="28"/>
        </w:rPr>
        <w:t>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0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7E4">
        <w:rPr>
          <w:sz w:val="28"/>
          <w:szCs w:val="28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</w:t>
      </w:r>
      <w:proofErr w:type="gramEnd"/>
      <w:r w:rsidRPr="001C07E4">
        <w:rPr>
          <w:sz w:val="28"/>
          <w:szCs w:val="28"/>
        </w:rPr>
        <w:t xml:space="preserve">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2. Депутат, ежегодно, не позднее 30 апреля года, следующего </w:t>
      </w:r>
      <w:proofErr w:type="gramStart"/>
      <w:r w:rsidRPr="001C07E4">
        <w:rPr>
          <w:sz w:val="28"/>
          <w:szCs w:val="28"/>
        </w:rPr>
        <w:t>за</w:t>
      </w:r>
      <w:proofErr w:type="gramEnd"/>
      <w:r w:rsidRPr="001C07E4">
        <w:rPr>
          <w:sz w:val="28"/>
          <w:szCs w:val="28"/>
        </w:rPr>
        <w:t xml:space="preserve"> </w:t>
      </w:r>
      <w:proofErr w:type="gramStart"/>
      <w:r w:rsidRPr="001C07E4">
        <w:rPr>
          <w:sz w:val="28"/>
          <w:szCs w:val="28"/>
        </w:rPr>
        <w:t>отчетным</w:t>
      </w:r>
      <w:proofErr w:type="gramEnd"/>
      <w:r w:rsidRPr="001C07E4">
        <w:rPr>
          <w:sz w:val="28"/>
          <w:szCs w:val="28"/>
        </w:rPr>
        <w:t>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1C07E4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</w:t>
      </w:r>
      <w:proofErr w:type="gramEnd"/>
      <w:r w:rsidRPr="001C07E4">
        <w:rPr>
          <w:sz w:val="28"/>
          <w:szCs w:val="28"/>
        </w:rPr>
        <w:t xml:space="preserve"> </w:t>
      </w:r>
      <w:proofErr w:type="gramStart"/>
      <w:r w:rsidRPr="001C07E4">
        <w:rPr>
          <w:sz w:val="28"/>
          <w:szCs w:val="28"/>
        </w:rPr>
        <w:t>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proofErr w:type="gramStart"/>
      <w:r w:rsidRPr="001C07E4">
        <w:rPr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1C07E4">
        <w:rPr>
          <w:sz w:val="28"/>
          <w:szCs w:val="28"/>
        </w:rPr>
        <w:t xml:space="preserve"> по состоянию на конец отчетного периода.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5. </w:t>
      </w:r>
      <w:proofErr w:type="gramStart"/>
      <w:r w:rsidRPr="001C07E4">
        <w:rPr>
          <w:sz w:val="28"/>
          <w:szCs w:val="28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1C07E4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770114">
          <w:rPr>
            <w:color w:val="000000" w:themeColor="text1"/>
            <w:sz w:val="28"/>
            <w:szCs w:val="28"/>
          </w:rPr>
          <w:t xml:space="preserve">абзаце первом пункта 2 </w:t>
        </w:r>
      </w:hyperlink>
      <w:r w:rsidRPr="001C07E4">
        <w:rPr>
          <w:sz w:val="28"/>
          <w:szCs w:val="28"/>
        </w:rPr>
        <w:t>настоящего Положения.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6. </w:t>
      </w:r>
      <w:proofErr w:type="gramStart"/>
      <w:r w:rsidRPr="001C07E4">
        <w:rPr>
          <w:sz w:val="28"/>
          <w:szCs w:val="28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1C07E4">
        <w:rPr>
          <w:sz w:val="28"/>
          <w:szCs w:val="28"/>
        </w:rPr>
        <w:t xml:space="preserve"> (</w:t>
      </w:r>
      <w:proofErr w:type="gramStart"/>
      <w:r w:rsidRPr="001C07E4">
        <w:rPr>
          <w:sz w:val="28"/>
          <w:szCs w:val="28"/>
        </w:rPr>
        <w:t>супруга) и (или) несовершеннолетних детей; сведения о доходах,</w:t>
      </w:r>
      <w:r>
        <w:rPr>
          <w:sz w:val="28"/>
          <w:szCs w:val="28"/>
        </w:rPr>
        <w:t xml:space="preserve"> расходах,</w:t>
      </w:r>
      <w:r w:rsidRPr="001C07E4">
        <w:rPr>
          <w:sz w:val="28"/>
          <w:szCs w:val="28"/>
        </w:rPr>
        <w:t xml:space="preserve">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</w:t>
      </w:r>
      <w:r>
        <w:rPr>
          <w:sz w:val="28"/>
          <w:szCs w:val="28"/>
        </w:rPr>
        <w:t xml:space="preserve">расходах, </w:t>
      </w:r>
      <w:r w:rsidRPr="001C07E4">
        <w:rPr>
          <w:sz w:val="28"/>
          <w:szCs w:val="28"/>
        </w:rPr>
        <w:t>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1C07E4">
        <w:rPr>
          <w:sz w:val="28"/>
          <w:szCs w:val="28"/>
        </w:rPr>
        <w:t xml:space="preserve"> При необходимости к заявлению прилагаются соответствующие документы.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lastRenderedPageBreak/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9. Проверка достоверности и полноты сведений о доходах, </w:t>
      </w:r>
      <w:r>
        <w:rPr>
          <w:sz w:val="28"/>
          <w:szCs w:val="28"/>
        </w:rPr>
        <w:t xml:space="preserve">расходах, </w:t>
      </w:r>
      <w:r w:rsidRPr="001C07E4">
        <w:rPr>
          <w:sz w:val="28"/>
          <w:szCs w:val="28"/>
        </w:rPr>
        <w:t>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</w:t>
      </w:r>
      <w:r>
        <w:rPr>
          <w:sz w:val="28"/>
          <w:szCs w:val="28"/>
        </w:rPr>
        <w:t xml:space="preserve"> Советом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07E4">
        <w:rPr>
          <w:sz w:val="28"/>
          <w:szCs w:val="28"/>
        </w:rPr>
        <w:t>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7E4">
        <w:rPr>
          <w:sz w:val="28"/>
          <w:szCs w:val="28"/>
        </w:rPr>
        <w:t xml:space="preserve">10. Положение о комиссии по контролю и ее состав утверждаются решением </w:t>
      </w:r>
      <w:r>
        <w:rPr>
          <w:sz w:val="28"/>
          <w:szCs w:val="28"/>
        </w:rPr>
        <w:t xml:space="preserve">Советом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07E4">
        <w:rPr>
          <w:sz w:val="28"/>
          <w:szCs w:val="28"/>
        </w:rPr>
        <w:t>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C07E4">
        <w:rPr>
          <w:sz w:val="28"/>
          <w:szCs w:val="28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770114">
          <w:rPr>
            <w:color w:val="000000" w:themeColor="text1"/>
            <w:sz w:val="28"/>
            <w:szCs w:val="28"/>
          </w:rPr>
          <w:t>приложением 2</w:t>
        </w:r>
      </w:hyperlink>
      <w:r w:rsidRPr="001C07E4">
        <w:rPr>
          <w:color w:val="000000" w:themeColor="text1"/>
          <w:sz w:val="28"/>
          <w:szCs w:val="28"/>
        </w:rPr>
        <w:t xml:space="preserve"> </w:t>
      </w:r>
      <w:r w:rsidRPr="001C07E4">
        <w:rPr>
          <w:sz w:val="28"/>
          <w:szCs w:val="28"/>
        </w:rPr>
        <w:t>к Закону Липецкой области от 15 декабря 2015 года № 476-ОЗ «О правовом регулировании</w:t>
      </w:r>
      <w:proofErr w:type="gramEnd"/>
      <w:r w:rsidRPr="001C07E4">
        <w:rPr>
          <w:sz w:val="28"/>
          <w:szCs w:val="28"/>
        </w:rPr>
        <w:t xml:space="preserve"> некоторых вопросов по профилактике коррупционных правонарушений в Липецкой области».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FB316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1C07E4">
        <w:rPr>
          <w:color w:val="000000" w:themeColor="text1"/>
          <w:sz w:val="28"/>
          <w:szCs w:val="28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FB316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1C07E4">
        <w:rPr>
          <w:color w:val="000000" w:themeColor="text1"/>
          <w:sz w:val="28"/>
          <w:szCs w:val="28"/>
        </w:rPr>
        <w:t xml:space="preserve"> Росси</w:t>
      </w:r>
      <w:r w:rsidRPr="001C07E4">
        <w:rPr>
          <w:sz w:val="28"/>
          <w:szCs w:val="28"/>
        </w:rPr>
        <w:t>йской Федерации о государственной тайне.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</w:t>
      </w:r>
      <w:r w:rsidRPr="001C07E4">
        <w:rPr>
          <w:sz w:val="28"/>
          <w:szCs w:val="28"/>
        </w:rPr>
        <w:lastRenderedPageBreak/>
        <w:t>несут ответственность в соответствии с законодательством Российской Федерации.</w:t>
      </w:r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15. </w:t>
      </w:r>
      <w:proofErr w:type="gramStart"/>
      <w:r w:rsidRPr="001C07E4">
        <w:rPr>
          <w:sz w:val="28"/>
          <w:szCs w:val="28"/>
        </w:rPr>
        <w:t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07E4">
        <w:rPr>
          <w:sz w:val="28"/>
          <w:szCs w:val="28"/>
        </w:rPr>
        <w:t xml:space="preserve"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</w:t>
      </w:r>
      <w:r>
        <w:rPr>
          <w:sz w:val="28"/>
          <w:szCs w:val="28"/>
        </w:rPr>
        <w:t xml:space="preserve">Советом депутатом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C07E4">
        <w:rPr>
          <w:sz w:val="28"/>
          <w:szCs w:val="28"/>
        </w:rPr>
        <w:t>.</w:t>
      </w:r>
      <w:proofErr w:type="gramEnd"/>
    </w:p>
    <w:p w:rsidR="0015758F" w:rsidRPr="001C07E4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 xml:space="preserve">16. Информация о представлении депутатом заведомо недостоверных или неполных сведений о доходах, </w:t>
      </w:r>
      <w:r>
        <w:rPr>
          <w:sz w:val="28"/>
          <w:szCs w:val="28"/>
        </w:rPr>
        <w:t xml:space="preserve">расходах, </w:t>
      </w:r>
      <w:r w:rsidRPr="001C07E4">
        <w:rPr>
          <w:sz w:val="28"/>
          <w:szCs w:val="28"/>
        </w:rPr>
        <w:t>об имуществе и обязательствах имущественного характера, выявленных комиссией по контролю, подлежит размещению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70114">
        <w:rPr>
          <w:sz w:val="28"/>
          <w:szCs w:val="28"/>
        </w:rPr>
        <w:t>в информационно - телекоммуникационной сети «Интернет».</w:t>
      </w:r>
    </w:p>
    <w:p w:rsidR="0015758F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07E4">
        <w:rPr>
          <w:sz w:val="28"/>
          <w:szCs w:val="28"/>
        </w:rPr>
        <w:t>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>
        <w:rPr>
          <w:sz w:val="28"/>
          <w:szCs w:val="28"/>
        </w:rPr>
        <w:t xml:space="preserve"> организационный отдел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5758F" w:rsidRDefault="0015758F" w:rsidP="0015758F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15758F" w:rsidRDefault="0015758F" w:rsidP="0015758F">
      <w:pPr>
        <w:pStyle w:val="a3"/>
        <w:rPr>
          <w:b/>
          <w:sz w:val="28"/>
          <w:szCs w:val="28"/>
        </w:rPr>
      </w:pPr>
      <w:r w:rsidRPr="00FB316A">
        <w:rPr>
          <w:b/>
          <w:sz w:val="28"/>
          <w:szCs w:val="28"/>
        </w:rPr>
        <w:t>Глава</w:t>
      </w:r>
    </w:p>
    <w:p w:rsidR="0015758F" w:rsidRPr="00FB316A" w:rsidRDefault="0015758F" w:rsidP="0015758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15758F" w:rsidRDefault="0015758F" w:rsidP="0015758F">
      <w:pPr>
        <w:pStyle w:val="a3"/>
      </w:pPr>
    </w:p>
    <w:p w:rsidR="0015758F" w:rsidRPr="00FB316A" w:rsidRDefault="0015758F" w:rsidP="0015758F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E21C74" w:rsidRDefault="00E21C74"/>
    <w:sectPr w:rsidR="00E21C74" w:rsidSect="00157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8F"/>
    <w:rsid w:val="0015758F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15758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575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15758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1575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560641%26uid%3D972598591382526772&amp;sign=331899f460df9adaca8257d5003e3d24&amp;keyn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560641%26uid%3D972598591382526772&amp;sign=809a710e403041997d94fc6c4f02b0c2&amp;keyno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560641%26uid%3D972598591382526772&amp;sign=0219ec7aec645e66ef260767fbd2f7a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560641%26uid%3D972598591382526772&amp;sign=48bc8f2c6a7da297a584a464d1de735c&amp;keyno=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560641%26uid%3D972598591382526772&amp;sign=794a37459f6723dcc9d7c3fa66b6d546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560641%26uid%3D972598591382526772&amp;sign=ea695ef98e7108fc790967174bcde64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2016-05-25T08:12:00Z</dcterms:created>
  <dcterms:modified xsi:type="dcterms:W3CDTF">2016-05-25T08:13:00Z</dcterms:modified>
</cp:coreProperties>
</file>