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B0F96" w:rsidTr="00E710DB">
        <w:trPr>
          <w:cantSplit/>
          <w:trHeight w:val="1293"/>
          <w:jc w:val="center"/>
        </w:trPr>
        <w:tc>
          <w:tcPr>
            <w:tcW w:w="4608" w:type="dxa"/>
          </w:tcPr>
          <w:p w:rsidR="00FB0F96" w:rsidRDefault="00FB0F96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12407C" wp14:editId="6740BC5F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F96" w:rsidRDefault="00FB0F96" w:rsidP="00FB0F96">
      <w:pPr>
        <w:pStyle w:val="a4"/>
        <w:ind w:right="-94"/>
      </w:pPr>
      <w:r>
        <w:t>СОВЕТ  ДЕПУТАТОВ</w:t>
      </w:r>
    </w:p>
    <w:p w:rsidR="00FB0F96" w:rsidRDefault="00FB0F96" w:rsidP="00FB0F96">
      <w:pPr>
        <w:pStyle w:val="a4"/>
        <w:ind w:right="-94"/>
      </w:pPr>
      <w:r>
        <w:t xml:space="preserve"> ДОБРИНСКОГО МУНИЦИПАЛЬНОГО РАЙОНА</w:t>
      </w:r>
    </w:p>
    <w:p w:rsidR="00FB0F96" w:rsidRDefault="00FB0F96" w:rsidP="00FB0F9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B0F96" w:rsidRDefault="00FB0F96" w:rsidP="00FB0F96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B0F96" w:rsidRDefault="00FB0F96" w:rsidP="00FB0F96">
      <w:pPr>
        <w:ind w:right="-94"/>
        <w:jc w:val="center"/>
        <w:rPr>
          <w:sz w:val="32"/>
        </w:rPr>
      </w:pPr>
    </w:p>
    <w:p w:rsidR="00FB0F96" w:rsidRDefault="00FB0F96" w:rsidP="00FB0F96">
      <w:pPr>
        <w:ind w:right="-94"/>
        <w:jc w:val="center"/>
        <w:rPr>
          <w:sz w:val="32"/>
        </w:rPr>
      </w:pPr>
    </w:p>
    <w:p w:rsidR="00FB0F96" w:rsidRPr="005041AF" w:rsidRDefault="00FB0F96" w:rsidP="00FB0F96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FB0F96" w:rsidRDefault="00FB0F96" w:rsidP="00FB0F96">
      <w:pPr>
        <w:pStyle w:val="a3"/>
        <w:ind w:right="-94"/>
        <w:jc w:val="center"/>
      </w:pPr>
    </w:p>
    <w:p w:rsidR="00FB0F96" w:rsidRPr="005041AF" w:rsidRDefault="00FB0F96" w:rsidP="00FB0F96">
      <w:pPr>
        <w:pStyle w:val="a3"/>
        <w:ind w:right="-94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68</w:t>
      </w:r>
      <w:r w:rsidRPr="005041AF">
        <w:rPr>
          <w:sz w:val="28"/>
          <w:szCs w:val="28"/>
        </w:rPr>
        <w:t>-рс</w:t>
      </w:r>
    </w:p>
    <w:p w:rsidR="00FB0F96" w:rsidRDefault="00FB0F96" w:rsidP="00FB0F96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FB0F96" w:rsidRDefault="00FB0F96" w:rsidP="00FB0F96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FB0F96" w:rsidRDefault="00FB0F96" w:rsidP="00FB0F9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  <w:r w:rsidRPr="00233207">
        <w:rPr>
          <w:b/>
          <w:sz w:val="28"/>
          <w:szCs w:val="28"/>
        </w:rPr>
        <w:t xml:space="preserve"> </w:t>
      </w:r>
    </w:p>
    <w:p w:rsidR="00FB0F96" w:rsidRDefault="00FB0F96" w:rsidP="00FB0F9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2016 год</w:t>
      </w:r>
    </w:p>
    <w:p w:rsidR="00FB0F96" w:rsidRDefault="00FB0F96" w:rsidP="00FB0F9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B0F96" w:rsidRDefault="00FB0F96" w:rsidP="00FB0F9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2016 год, руководствуясь Федеральным Законом от 21.12.2001г.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FB0F96" w:rsidRPr="00BF686A" w:rsidRDefault="00FB0F96" w:rsidP="00FB0F96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2016 год согласно приложению.</w:t>
      </w: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</w:t>
      </w: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Pr="003D6F63" w:rsidRDefault="00FB0F96" w:rsidP="00FB0F9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B0F96" w:rsidRDefault="00FB0F96" w:rsidP="00FB0F9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B0F96" w:rsidRDefault="00FB0F96" w:rsidP="00FB0F96">
      <w:pPr>
        <w:jc w:val="both"/>
        <w:rPr>
          <w:b/>
          <w:sz w:val="28"/>
          <w:szCs w:val="28"/>
        </w:rPr>
      </w:pPr>
    </w:p>
    <w:p w:rsidR="00FB0F96" w:rsidRPr="003E7AF2" w:rsidRDefault="00FB0F96" w:rsidP="00FB0F96">
      <w:pPr>
        <w:tabs>
          <w:tab w:val="left" w:pos="8130"/>
        </w:tabs>
        <w:ind w:left="360" w:firstLine="5580"/>
        <w:jc w:val="both"/>
        <w:rPr>
          <w:b/>
        </w:rPr>
      </w:pPr>
      <w:bookmarkStart w:id="0" w:name="_GoBack"/>
      <w:bookmarkEnd w:id="0"/>
      <w:r w:rsidRPr="003E7AF2">
        <w:rPr>
          <w:b/>
        </w:rPr>
        <w:lastRenderedPageBreak/>
        <w:t xml:space="preserve">          Приложение</w:t>
      </w:r>
    </w:p>
    <w:p w:rsidR="00FB0F96" w:rsidRPr="00DA20C0" w:rsidRDefault="00FB0F96" w:rsidP="00FB0F96">
      <w:pPr>
        <w:tabs>
          <w:tab w:val="left" w:pos="8130"/>
        </w:tabs>
        <w:jc w:val="both"/>
      </w:pPr>
      <w:r>
        <w:t xml:space="preserve">                                                                                              </w:t>
      </w:r>
      <w:r w:rsidRPr="00DA20C0">
        <w:t>к решению Совета депутатов</w:t>
      </w:r>
    </w:p>
    <w:p w:rsidR="00FB0F96" w:rsidRPr="00DA20C0" w:rsidRDefault="00FB0F96" w:rsidP="00FB0F96">
      <w:pPr>
        <w:tabs>
          <w:tab w:val="left" w:pos="8130"/>
        </w:tabs>
        <w:jc w:val="both"/>
      </w:pPr>
      <w:r>
        <w:t xml:space="preserve">                                                                                     </w:t>
      </w:r>
      <w:proofErr w:type="spellStart"/>
      <w:r w:rsidRPr="00DA20C0">
        <w:t>Добринского</w:t>
      </w:r>
      <w:proofErr w:type="spellEnd"/>
      <w:r w:rsidRPr="00DA20C0">
        <w:t xml:space="preserve"> муниципального района</w:t>
      </w:r>
    </w:p>
    <w:p w:rsidR="00FB0F96" w:rsidRDefault="00FB0F96" w:rsidP="00FB0F96">
      <w:pPr>
        <w:tabs>
          <w:tab w:val="left" w:pos="8130"/>
        </w:tabs>
        <w:ind w:left="360" w:firstLine="5580"/>
        <w:jc w:val="both"/>
      </w:pPr>
      <w:r w:rsidRPr="00DA20C0">
        <w:t xml:space="preserve">от </w:t>
      </w:r>
      <w:r>
        <w:t>28</w:t>
      </w:r>
      <w:r w:rsidRPr="00DA20C0">
        <w:t>.</w:t>
      </w:r>
      <w:r>
        <w:t>04</w:t>
      </w:r>
      <w:r w:rsidRPr="00DA20C0">
        <w:t>.201</w:t>
      </w:r>
      <w:r>
        <w:t>6</w:t>
      </w:r>
      <w:r w:rsidRPr="00DA20C0">
        <w:t>г. №</w:t>
      </w:r>
      <w:r>
        <w:t xml:space="preserve"> 68-</w:t>
      </w:r>
      <w:r w:rsidRPr="00DA20C0">
        <w:t>рс</w:t>
      </w:r>
    </w:p>
    <w:p w:rsidR="00FB0F96" w:rsidRDefault="00FB0F96" w:rsidP="00FB0F96">
      <w:pPr>
        <w:tabs>
          <w:tab w:val="left" w:pos="8130"/>
        </w:tabs>
        <w:ind w:left="360" w:firstLine="5580"/>
        <w:jc w:val="both"/>
      </w:pPr>
    </w:p>
    <w:p w:rsidR="00FB0F96" w:rsidRPr="00DA20C0" w:rsidRDefault="00FB0F96" w:rsidP="00FB0F96">
      <w:pPr>
        <w:tabs>
          <w:tab w:val="left" w:pos="8130"/>
        </w:tabs>
        <w:ind w:left="360" w:firstLine="5580"/>
        <w:jc w:val="both"/>
      </w:pPr>
    </w:p>
    <w:p w:rsidR="00FB0F96" w:rsidRPr="00DA20C0" w:rsidRDefault="00FB0F96" w:rsidP="00FB0F96">
      <w:pPr>
        <w:tabs>
          <w:tab w:val="left" w:pos="8130"/>
        </w:tabs>
        <w:ind w:left="360"/>
        <w:jc w:val="center"/>
        <w:rPr>
          <w:b/>
        </w:rPr>
      </w:pPr>
      <w:r w:rsidRPr="00DA20C0">
        <w:rPr>
          <w:b/>
        </w:rPr>
        <w:t>Прогнозный план (программа) приватизации муниципального имущества</w:t>
      </w:r>
    </w:p>
    <w:p w:rsidR="00FB0F96" w:rsidRDefault="00FB0F96" w:rsidP="00FB0F96">
      <w:pPr>
        <w:tabs>
          <w:tab w:val="left" w:pos="8130"/>
        </w:tabs>
        <w:ind w:left="360"/>
        <w:jc w:val="center"/>
        <w:rPr>
          <w:b/>
        </w:rPr>
      </w:pPr>
      <w:proofErr w:type="spellStart"/>
      <w:r w:rsidRPr="00DA20C0">
        <w:rPr>
          <w:b/>
        </w:rPr>
        <w:t>Добринского</w:t>
      </w:r>
      <w:proofErr w:type="spellEnd"/>
      <w:r w:rsidRPr="00DA20C0">
        <w:rPr>
          <w:b/>
        </w:rPr>
        <w:t xml:space="preserve"> муниципального района на 201</w:t>
      </w:r>
      <w:r>
        <w:rPr>
          <w:b/>
        </w:rPr>
        <w:t>6</w:t>
      </w:r>
      <w:r w:rsidRPr="00DA20C0">
        <w:rPr>
          <w:b/>
        </w:rPr>
        <w:t xml:space="preserve"> год</w:t>
      </w:r>
    </w:p>
    <w:p w:rsidR="00FB0F96" w:rsidRDefault="00FB0F96" w:rsidP="00FB0F96">
      <w:pPr>
        <w:tabs>
          <w:tab w:val="left" w:pos="8130"/>
        </w:tabs>
        <w:ind w:left="360" w:firstLine="1080"/>
        <w:jc w:val="center"/>
        <w:rPr>
          <w:b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8"/>
        <w:gridCol w:w="2199"/>
        <w:gridCol w:w="3431"/>
      </w:tblGrid>
      <w:tr w:rsidR="00FB0F96" w:rsidRPr="00C96BB8" w:rsidTr="00E710DB">
        <w:tc>
          <w:tcPr>
            <w:tcW w:w="640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 w:rsidRPr="00C96BB8">
              <w:t xml:space="preserve">№ </w:t>
            </w:r>
            <w:proofErr w:type="gramStart"/>
            <w:r w:rsidRPr="00C96BB8">
              <w:t>п</w:t>
            </w:r>
            <w:proofErr w:type="gramEnd"/>
            <w:r w:rsidRPr="00C96BB8">
              <w:t>/п</w:t>
            </w:r>
          </w:p>
        </w:tc>
        <w:tc>
          <w:tcPr>
            <w:tcW w:w="3018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2199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 xml:space="preserve">Год выпуска </w:t>
            </w:r>
          </w:p>
        </w:tc>
        <w:tc>
          <w:tcPr>
            <w:tcW w:w="3431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Предложение срока приватизации</w:t>
            </w:r>
          </w:p>
        </w:tc>
      </w:tr>
      <w:tr w:rsidR="00FB0F96" w:rsidRPr="00C96BB8" w:rsidTr="00E710DB">
        <w:tc>
          <w:tcPr>
            <w:tcW w:w="640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1</w:t>
            </w:r>
          </w:p>
        </w:tc>
        <w:tc>
          <w:tcPr>
            <w:tcW w:w="3018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2</w:t>
            </w:r>
          </w:p>
        </w:tc>
        <w:tc>
          <w:tcPr>
            <w:tcW w:w="2199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3</w:t>
            </w:r>
          </w:p>
        </w:tc>
        <w:tc>
          <w:tcPr>
            <w:tcW w:w="3431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4</w:t>
            </w:r>
          </w:p>
        </w:tc>
      </w:tr>
      <w:tr w:rsidR="00FB0F96" w:rsidRPr="00C96BB8" w:rsidTr="00E710DB">
        <w:tc>
          <w:tcPr>
            <w:tcW w:w="640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1.</w:t>
            </w:r>
          </w:p>
        </w:tc>
        <w:tc>
          <w:tcPr>
            <w:tcW w:w="3018" w:type="dxa"/>
            <w:shd w:val="clear" w:color="auto" w:fill="auto"/>
          </w:tcPr>
          <w:p w:rsidR="00FB0F96" w:rsidRDefault="00FB0F96" w:rsidP="00E710DB">
            <w:pPr>
              <w:tabs>
                <w:tab w:val="left" w:pos="8130"/>
              </w:tabs>
            </w:pPr>
            <w:r>
              <w:t>ПАЗ 32053-70</w:t>
            </w:r>
          </w:p>
          <w:p w:rsidR="00FB0F96" w:rsidRDefault="00FB0F96" w:rsidP="00E710DB">
            <w:pPr>
              <w:tabs>
                <w:tab w:val="left" w:pos="8130"/>
              </w:tabs>
            </w:pPr>
            <w:r>
              <w:t>Наименование (тип ТС): автобус, категория ТС:</w:t>
            </w:r>
            <w:r w:rsidRPr="00222BB4">
              <w:rPr>
                <w:lang w:val="en-US"/>
              </w:rPr>
              <w:t>D</w:t>
            </w:r>
            <w:r>
              <w:t>, идентификационный номер (</w:t>
            </w:r>
            <w:r w:rsidRPr="00222BB4">
              <w:rPr>
                <w:lang w:val="en-US"/>
              </w:rPr>
              <w:t>VIN</w:t>
            </w:r>
            <w:r>
              <w:t>) Х1М3205ЕХ60010.</w:t>
            </w:r>
          </w:p>
          <w:p w:rsidR="00FB0F96" w:rsidRPr="002545F7" w:rsidRDefault="00FB0F96" w:rsidP="00E710DB">
            <w:pPr>
              <w:tabs>
                <w:tab w:val="left" w:pos="8130"/>
              </w:tabs>
            </w:pPr>
            <w:r>
              <w:t>Государственный регистрационный знак-Е076СН48</w:t>
            </w:r>
          </w:p>
        </w:tc>
        <w:tc>
          <w:tcPr>
            <w:tcW w:w="2199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ind w:left="-58" w:right="-119"/>
              <w:jc w:val="center"/>
            </w:pPr>
            <w:r>
              <w:t>2006</w:t>
            </w:r>
          </w:p>
        </w:tc>
        <w:tc>
          <w:tcPr>
            <w:tcW w:w="3431" w:type="dxa"/>
            <w:shd w:val="clear" w:color="auto" w:fill="auto"/>
          </w:tcPr>
          <w:p w:rsidR="00FB0F96" w:rsidRPr="00C96BB8" w:rsidRDefault="00FB0F96" w:rsidP="00E710DB">
            <w:pPr>
              <w:tabs>
                <w:tab w:val="left" w:pos="8130"/>
              </w:tabs>
              <w:jc w:val="center"/>
            </w:pPr>
            <w:r>
              <w:t>3-й квартал</w:t>
            </w:r>
          </w:p>
        </w:tc>
      </w:tr>
    </w:tbl>
    <w:p w:rsidR="00FB0F96" w:rsidRPr="003D6F63" w:rsidRDefault="00FB0F96" w:rsidP="00FB0F96">
      <w:pPr>
        <w:jc w:val="both"/>
        <w:rPr>
          <w:b/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B0F96" w:rsidRPr="00BF686A" w:rsidRDefault="00FB0F96" w:rsidP="00FB0F96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FB0F96" w:rsidRDefault="00FB0F96" w:rsidP="00FB0F96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21C74" w:rsidRDefault="00E21C74"/>
    <w:sectPr w:rsidR="00E21C74" w:rsidSect="00FB0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6"/>
    <w:rsid w:val="00E21C74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0F9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B0F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0F9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B0F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2016-05-25T08:10:00Z</dcterms:created>
  <dcterms:modified xsi:type="dcterms:W3CDTF">2016-05-25T08:11:00Z</dcterms:modified>
</cp:coreProperties>
</file>