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5F59" w14:textId="77777777" w:rsidR="00AD0B7A" w:rsidRPr="00AD0B7A" w:rsidRDefault="00AD0B7A" w:rsidP="00D057D0">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ПРОЕКТ</w:t>
      </w:r>
    </w:p>
    <w:p w14:paraId="6ADAAD19"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СОВЕТ  ДЕПУТАТОВ</w:t>
      </w:r>
    </w:p>
    <w:p w14:paraId="622F9B21"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ДОБРИНСКОГО МУНИЦИПАЛЬНОГО РАЙОНА</w:t>
      </w:r>
    </w:p>
    <w:p w14:paraId="575F355A"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Липецкой области</w:t>
      </w:r>
    </w:p>
    <w:p w14:paraId="7A8E9AE7"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10-я сессия VII-го созыва</w:t>
      </w:r>
    </w:p>
    <w:p w14:paraId="4BD98E9F" w14:textId="77777777" w:rsidR="00AD0B7A" w:rsidRPr="00AD0B7A" w:rsidRDefault="00AD0B7A" w:rsidP="007D754B">
      <w:pPr>
        <w:spacing w:after="0" w:line="240" w:lineRule="auto"/>
        <w:contextualSpacing/>
        <w:rPr>
          <w:rFonts w:ascii="Times New Roman" w:hAnsi="Times New Roman" w:cs="Times New Roman"/>
          <w:b/>
          <w:sz w:val="28"/>
          <w:szCs w:val="28"/>
        </w:rPr>
      </w:pPr>
    </w:p>
    <w:p w14:paraId="74414998" w14:textId="77777777" w:rsidR="00AD0B7A" w:rsidRPr="00AD0B7A" w:rsidRDefault="00AD0B7A" w:rsidP="00AD0B7A">
      <w:pPr>
        <w:spacing w:after="0" w:line="240" w:lineRule="auto"/>
        <w:contextualSpacing/>
        <w:jc w:val="center"/>
        <w:rPr>
          <w:rFonts w:ascii="Times New Roman" w:hAnsi="Times New Roman" w:cs="Times New Roman"/>
          <w:b/>
          <w:sz w:val="28"/>
          <w:szCs w:val="28"/>
        </w:rPr>
      </w:pPr>
      <w:r w:rsidRPr="00AD0B7A">
        <w:rPr>
          <w:rFonts w:ascii="Times New Roman" w:hAnsi="Times New Roman" w:cs="Times New Roman"/>
          <w:b/>
          <w:sz w:val="28"/>
          <w:szCs w:val="28"/>
        </w:rPr>
        <w:t>РЕШЕНИЕ</w:t>
      </w:r>
    </w:p>
    <w:p w14:paraId="07B13246" w14:textId="77777777" w:rsidR="00AD0B7A" w:rsidRPr="00AD0B7A" w:rsidRDefault="00AD0B7A" w:rsidP="00AD0B7A">
      <w:pPr>
        <w:spacing w:after="0" w:line="240" w:lineRule="auto"/>
        <w:contextualSpacing/>
        <w:jc w:val="center"/>
        <w:rPr>
          <w:rFonts w:ascii="Times New Roman" w:hAnsi="Times New Roman" w:cs="Times New Roman"/>
          <w:b/>
          <w:sz w:val="28"/>
          <w:szCs w:val="28"/>
        </w:rPr>
      </w:pPr>
    </w:p>
    <w:p w14:paraId="33E26A31" w14:textId="77777777"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 xml:space="preserve">00.00.2021г.    </w:t>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t xml:space="preserve">     </w:t>
      </w:r>
      <w:proofErr w:type="spellStart"/>
      <w:r w:rsidRPr="00AD0B7A">
        <w:rPr>
          <w:rFonts w:ascii="Times New Roman" w:hAnsi="Times New Roman" w:cs="Times New Roman"/>
          <w:sz w:val="28"/>
          <w:szCs w:val="28"/>
        </w:rPr>
        <w:t>п.Добринка</w:t>
      </w:r>
      <w:proofErr w:type="spellEnd"/>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t>№_-</w:t>
      </w:r>
      <w:proofErr w:type="spellStart"/>
      <w:r w:rsidRPr="00AD0B7A">
        <w:rPr>
          <w:rFonts w:ascii="Times New Roman" w:hAnsi="Times New Roman" w:cs="Times New Roman"/>
          <w:sz w:val="28"/>
          <w:szCs w:val="28"/>
        </w:rPr>
        <w:t>рс</w:t>
      </w:r>
      <w:proofErr w:type="spellEnd"/>
    </w:p>
    <w:p w14:paraId="1010AD93" w14:textId="77777777" w:rsidR="008B79D0" w:rsidRDefault="008B79D0" w:rsidP="00D057D0">
      <w:pPr>
        <w:spacing w:after="0" w:line="240" w:lineRule="auto"/>
        <w:contextualSpacing/>
        <w:rPr>
          <w:rFonts w:ascii="Times New Roman" w:hAnsi="Times New Roman" w:cs="Times New Roman"/>
          <w:b/>
          <w:sz w:val="28"/>
          <w:szCs w:val="28"/>
        </w:rPr>
      </w:pPr>
    </w:p>
    <w:p w14:paraId="6ADF96B9" w14:textId="77777777" w:rsidR="00DA0B9B"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 xml:space="preserve">О Положении о порядке </w:t>
      </w:r>
      <w:r w:rsidR="007D754B" w:rsidRPr="00DA0B9B">
        <w:rPr>
          <w:rFonts w:ascii="Times New Roman" w:hAnsi="Times New Roman" w:cs="Times New Roman"/>
          <w:b/>
          <w:sz w:val="28"/>
          <w:szCs w:val="28"/>
        </w:rPr>
        <w:t>осуществления муниципального</w:t>
      </w:r>
      <w:r w:rsidRPr="00DA0B9B">
        <w:rPr>
          <w:rFonts w:ascii="Times New Roman" w:hAnsi="Times New Roman" w:cs="Times New Roman"/>
          <w:b/>
          <w:sz w:val="28"/>
          <w:szCs w:val="28"/>
        </w:rPr>
        <w:t xml:space="preserve"> контроля </w:t>
      </w:r>
    </w:p>
    <w:p w14:paraId="1EA62B80" w14:textId="77777777" w:rsidR="00D057D0" w:rsidRDefault="00D057D0" w:rsidP="00DA0B9B">
      <w:pPr>
        <w:spacing w:after="0" w:line="240" w:lineRule="auto"/>
        <w:contextualSpacing/>
        <w:jc w:val="center"/>
        <w:rPr>
          <w:rFonts w:ascii="Times New Roman" w:hAnsi="Times New Roman" w:cs="Times New Roman"/>
          <w:b/>
          <w:sz w:val="28"/>
          <w:szCs w:val="28"/>
        </w:rPr>
      </w:pPr>
      <w:r w:rsidRPr="00D057D0">
        <w:rPr>
          <w:rFonts w:ascii="Times New Roman" w:hAnsi="Times New Roman" w:cs="Times New Roman"/>
          <w:b/>
          <w:sz w:val="28"/>
          <w:szCs w:val="28"/>
        </w:rPr>
        <w:t xml:space="preserve">на автомобильном транспорте и в дорожном хозяйстве </w:t>
      </w:r>
    </w:p>
    <w:p w14:paraId="67DF7D61" w14:textId="77777777" w:rsidR="00AD0B7A"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на территории Добринского муниципа</w:t>
      </w:r>
      <w:r>
        <w:rPr>
          <w:rFonts w:ascii="Times New Roman" w:hAnsi="Times New Roman" w:cs="Times New Roman"/>
          <w:b/>
          <w:sz w:val="28"/>
          <w:szCs w:val="28"/>
        </w:rPr>
        <w:t>льного района Липецкой области.</w:t>
      </w:r>
    </w:p>
    <w:p w14:paraId="03D9CEB4" w14:textId="77777777" w:rsidR="008B79D0" w:rsidRDefault="008B79D0" w:rsidP="008B79D0">
      <w:pPr>
        <w:spacing w:after="0" w:line="240" w:lineRule="auto"/>
        <w:contextualSpacing/>
        <w:jc w:val="both"/>
        <w:rPr>
          <w:rFonts w:ascii="Times New Roman" w:hAnsi="Times New Roman" w:cs="Times New Roman"/>
          <w:sz w:val="28"/>
          <w:szCs w:val="28"/>
        </w:rPr>
      </w:pPr>
    </w:p>
    <w:p w14:paraId="55DB8869" w14:textId="77777777" w:rsidR="00AD0B7A" w:rsidRPr="00AD0B7A" w:rsidRDefault="00AD0B7A" w:rsidP="008B79D0">
      <w:pPr>
        <w:spacing w:after="0" w:line="240" w:lineRule="auto"/>
        <w:ind w:firstLine="708"/>
        <w:contextualSpacing/>
        <w:jc w:val="both"/>
        <w:rPr>
          <w:rFonts w:ascii="Times New Roman" w:hAnsi="Times New Roman" w:cs="Times New Roman"/>
          <w:sz w:val="28"/>
          <w:szCs w:val="28"/>
        </w:rPr>
      </w:pPr>
      <w:r w:rsidRPr="00AD0B7A">
        <w:rPr>
          <w:rFonts w:ascii="Times New Roman" w:hAnsi="Times New Roman" w:cs="Times New Roman"/>
          <w:sz w:val="28"/>
          <w:szCs w:val="28"/>
        </w:rPr>
        <w:t>Рассмотрев представленный администрацией Добринского муниципал</w:t>
      </w:r>
      <w:r w:rsidR="00DA0B9B">
        <w:rPr>
          <w:rFonts w:ascii="Times New Roman" w:hAnsi="Times New Roman" w:cs="Times New Roman"/>
          <w:sz w:val="28"/>
          <w:szCs w:val="28"/>
        </w:rPr>
        <w:t xml:space="preserve">ьного района </w:t>
      </w:r>
      <w:r w:rsidR="008B79D0">
        <w:rPr>
          <w:rFonts w:ascii="Times New Roman" w:hAnsi="Times New Roman" w:cs="Times New Roman"/>
          <w:sz w:val="28"/>
          <w:szCs w:val="28"/>
        </w:rPr>
        <w:t xml:space="preserve">Липецкой области </w:t>
      </w:r>
      <w:r w:rsidR="00DA0B9B">
        <w:rPr>
          <w:rFonts w:ascii="Times New Roman" w:hAnsi="Times New Roman" w:cs="Times New Roman"/>
          <w:sz w:val="28"/>
          <w:szCs w:val="28"/>
        </w:rPr>
        <w:t xml:space="preserve">проект Положения </w:t>
      </w:r>
      <w:r w:rsidR="008B79D0" w:rsidRPr="008B79D0">
        <w:rPr>
          <w:rFonts w:ascii="Times New Roman" w:hAnsi="Times New Roman" w:cs="Times New Roman"/>
          <w:sz w:val="28"/>
          <w:szCs w:val="28"/>
        </w:rPr>
        <w:t>о порядке осуществления муниципального контроля на автомобильном тра</w:t>
      </w:r>
      <w:r w:rsidR="008B79D0">
        <w:rPr>
          <w:rFonts w:ascii="Times New Roman" w:hAnsi="Times New Roman" w:cs="Times New Roman"/>
          <w:sz w:val="28"/>
          <w:szCs w:val="28"/>
        </w:rPr>
        <w:t xml:space="preserve">нспорте и в дорожном хозяйстве </w:t>
      </w:r>
      <w:r w:rsidR="008B79D0" w:rsidRPr="008B79D0">
        <w:rPr>
          <w:rFonts w:ascii="Times New Roman" w:hAnsi="Times New Roman" w:cs="Times New Roman"/>
          <w:sz w:val="28"/>
          <w:szCs w:val="28"/>
        </w:rPr>
        <w:t>на территории Добринского муницип</w:t>
      </w:r>
      <w:r w:rsidR="008B79D0">
        <w:rPr>
          <w:rFonts w:ascii="Times New Roman" w:hAnsi="Times New Roman" w:cs="Times New Roman"/>
          <w:sz w:val="28"/>
          <w:szCs w:val="28"/>
        </w:rPr>
        <w:t>ального района Липецкой области</w:t>
      </w:r>
      <w:r w:rsidRPr="00AD0B7A">
        <w:rPr>
          <w:rFonts w:ascii="Times New Roman" w:hAnsi="Times New Roman" w:cs="Times New Roman"/>
          <w:sz w:val="28"/>
          <w:szCs w:val="28"/>
        </w:rPr>
        <w:t>, в соответствии с</w:t>
      </w:r>
      <w:r w:rsidR="00DA0B9B">
        <w:rPr>
          <w:rFonts w:ascii="Times New Roman" w:hAnsi="Times New Roman" w:cs="Times New Roman"/>
          <w:sz w:val="28"/>
          <w:szCs w:val="28"/>
        </w:rPr>
        <w:t xml:space="preserve"> </w:t>
      </w:r>
      <w:r w:rsidR="00DA0B9B" w:rsidRPr="00DA0B9B">
        <w:rPr>
          <w:rFonts w:ascii="Times New Roman" w:hAnsi="Times New Roman" w:cs="Times New Roman"/>
          <w:sz w:val="28"/>
          <w:szCs w:val="28"/>
        </w:rPr>
        <w:t xml:space="preserve">Конституцией РФ, </w:t>
      </w:r>
      <w:r w:rsidR="008B79D0" w:rsidRPr="008B79D0">
        <w:rPr>
          <w:rFonts w:ascii="Times New Roman" w:hAnsi="Times New Roman" w:cs="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N 248-ФЗ "О государственном контроле (надзоре) и муниципальном ко</w:t>
      </w:r>
      <w:r w:rsidR="008B79D0">
        <w:rPr>
          <w:rFonts w:ascii="Times New Roman" w:hAnsi="Times New Roman" w:cs="Times New Roman"/>
          <w:sz w:val="28"/>
          <w:szCs w:val="28"/>
        </w:rPr>
        <w:t>нтроле в Российской Федерации"</w:t>
      </w:r>
      <w:r w:rsidR="008B79D0" w:rsidRPr="008B79D0">
        <w:rPr>
          <w:rFonts w:ascii="Times New Roman" w:hAnsi="Times New Roman" w:cs="Times New Roman"/>
          <w:sz w:val="28"/>
          <w:szCs w:val="28"/>
        </w:rPr>
        <w:t>,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иными</w:t>
      </w:r>
      <w:r w:rsidR="008B79D0">
        <w:rPr>
          <w:rFonts w:ascii="Times New Roman" w:hAnsi="Times New Roman" w:cs="Times New Roman"/>
          <w:sz w:val="28"/>
          <w:szCs w:val="28"/>
        </w:rPr>
        <w:t xml:space="preserve"> нормативными правовыми актами</w:t>
      </w:r>
      <w:r w:rsidR="00DA0B9B">
        <w:rPr>
          <w:rFonts w:ascii="Times New Roman" w:hAnsi="Times New Roman" w:cs="Times New Roman"/>
          <w:sz w:val="28"/>
          <w:szCs w:val="28"/>
        </w:rPr>
        <w:t xml:space="preserve">, </w:t>
      </w:r>
      <w:r w:rsidRPr="00AD0B7A">
        <w:rPr>
          <w:rFonts w:ascii="Times New Roman" w:hAnsi="Times New Roman" w:cs="Times New Roman"/>
          <w:sz w:val="28"/>
          <w:szCs w:val="28"/>
        </w:rPr>
        <w:t>ст.27 Устава Добринского муниципального района и учитывая решение постоянной комиссии по правовым вопросам, местному самоуправлению и работе депутатов, Совет депутатов Добринского муниципального района</w:t>
      </w:r>
    </w:p>
    <w:p w14:paraId="620D06C0" w14:textId="77777777" w:rsidR="00AD0B7A" w:rsidRPr="00AD0B7A" w:rsidRDefault="00AD0B7A" w:rsidP="00AD0B7A">
      <w:pPr>
        <w:spacing w:after="0" w:line="240" w:lineRule="auto"/>
        <w:contextualSpacing/>
        <w:jc w:val="both"/>
        <w:rPr>
          <w:rFonts w:ascii="Times New Roman" w:hAnsi="Times New Roman" w:cs="Times New Roman"/>
          <w:sz w:val="28"/>
          <w:szCs w:val="28"/>
        </w:rPr>
      </w:pPr>
    </w:p>
    <w:p w14:paraId="28C8CF17" w14:textId="77777777"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РЕШИЛ:</w:t>
      </w:r>
    </w:p>
    <w:p w14:paraId="3ABD68F1" w14:textId="77777777" w:rsidR="00AD0B7A" w:rsidRPr="00AD0B7A" w:rsidRDefault="00AD0B7A" w:rsidP="00AD0B7A">
      <w:pPr>
        <w:spacing w:after="0" w:line="240" w:lineRule="auto"/>
        <w:contextualSpacing/>
        <w:jc w:val="both"/>
        <w:rPr>
          <w:rFonts w:ascii="Times New Roman" w:hAnsi="Times New Roman" w:cs="Times New Roman"/>
          <w:sz w:val="28"/>
          <w:szCs w:val="28"/>
        </w:rPr>
      </w:pPr>
    </w:p>
    <w:p w14:paraId="0F6FB940" w14:textId="77777777" w:rsidR="00AD0B7A" w:rsidRPr="00AD0B7A" w:rsidRDefault="00F35EB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Принять Положение </w:t>
      </w:r>
      <w:r w:rsidR="008B79D0" w:rsidRPr="008B79D0">
        <w:rPr>
          <w:rFonts w:ascii="Times New Roman" w:hAnsi="Times New Roman" w:cs="Times New Roman"/>
          <w:sz w:val="28"/>
          <w:szCs w:val="28"/>
        </w:rPr>
        <w:t>о порядке осуществления муниципального контроля на автомобильном транспорте и в дорожном хозяйстве на территории Добринского муниципального района Липецкой области</w:t>
      </w:r>
      <w:r w:rsidRPr="00F35EBB">
        <w:rPr>
          <w:rFonts w:ascii="Times New Roman" w:hAnsi="Times New Roman" w:cs="Times New Roman"/>
          <w:sz w:val="28"/>
          <w:szCs w:val="28"/>
        </w:rPr>
        <w:t xml:space="preserve"> </w:t>
      </w:r>
      <w:r w:rsidR="00AD0B7A" w:rsidRPr="00AD0B7A">
        <w:rPr>
          <w:rFonts w:ascii="Times New Roman" w:hAnsi="Times New Roman" w:cs="Times New Roman"/>
          <w:sz w:val="28"/>
          <w:szCs w:val="28"/>
        </w:rPr>
        <w:t>(прилагается).</w:t>
      </w:r>
    </w:p>
    <w:p w14:paraId="4C227B9B" w14:textId="77777777" w:rsidR="00AD0B7A" w:rsidRPr="00AD0B7A" w:rsidRDefault="007D754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AD0B7A" w:rsidRPr="00AD0B7A">
        <w:rPr>
          <w:rFonts w:ascii="Times New Roman" w:hAnsi="Times New Roman" w:cs="Times New Roman"/>
          <w:sz w:val="28"/>
          <w:szCs w:val="28"/>
        </w:rPr>
        <w:t>. Направить указанный нормативный правовой акт главе Добринского муниципального района для подписания и официального обнародования.</w:t>
      </w:r>
    </w:p>
    <w:p w14:paraId="61ECBB5A" w14:textId="77777777" w:rsidR="00AD0B7A" w:rsidRPr="00AD0B7A" w:rsidRDefault="007D754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AD0B7A" w:rsidRPr="00AD0B7A">
        <w:rPr>
          <w:rFonts w:ascii="Times New Roman" w:hAnsi="Times New Roman" w:cs="Times New Roman"/>
          <w:sz w:val="28"/>
          <w:szCs w:val="28"/>
        </w:rPr>
        <w:t>. Настоящее решение вступает в силу со дня его официального опубликования.</w:t>
      </w:r>
    </w:p>
    <w:p w14:paraId="51DC67ED" w14:textId="77777777" w:rsidR="00AD0B7A" w:rsidRDefault="00AD0B7A" w:rsidP="00AD0B7A">
      <w:pPr>
        <w:spacing w:after="0" w:line="240" w:lineRule="auto"/>
        <w:contextualSpacing/>
        <w:jc w:val="both"/>
        <w:rPr>
          <w:rFonts w:ascii="Times New Roman" w:hAnsi="Times New Roman" w:cs="Times New Roman"/>
          <w:sz w:val="28"/>
          <w:szCs w:val="28"/>
        </w:rPr>
      </w:pPr>
    </w:p>
    <w:p w14:paraId="0F8BCF16" w14:textId="77777777" w:rsidR="008B79D0" w:rsidRPr="00AD0B7A" w:rsidRDefault="008B79D0" w:rsidP="00AD0B7A">
      <w:pPr>
        <w:spacing w:after="0" w:line="240" w:lineRule="auto"/>
        <w:contextualSpacing/>
        <w:jc w:val="both"/>
        <w:rPr>
          <w:rFonts w:ascii="Times New Roman" w:hAnsi="Times New Roman" w:cs="Times New Roman"/>
          <w:sz w:val="28"/>
          <w:szCs w:val="28"/>
        </w:rPr>
      </w:pPr>
    </w:p>
    <w:p w14:paraId="01942642" w14:textId="77777777"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Председатель Совета депутатов</w:t>
      </w:r>
    </w:p>
    <w:p w14:paraId="2B8C6C59" w14:textId="77777777"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 xml:space="preserve">Добринского муниципального района </w:t>
      </w:r>
      <w:r w:rsidRPr="00AD0B7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D0B7A">
        <w:rPr>
          <w:rFonts w:ascii="Times New Roman" w:hAnsi="Times New Roman" w:cs="Times New Roman"/>
          <w:sz w:val="28"/>
          <w:szCs w:val="28"/>
        </w:rPr>
        <w:t>М.Б.Денисов</w:t>
      </w:r>
      <w:proofErr w:type="spellEnd"/>
    </w:p>
    <w:p w14:paraId="452558EA" w14:textId="77777777" w:rsidR="00315845" w:rsidRPr="008261EF" w:rsidRDefault="00315845" w:rsidP="00AD0B7A">
      <w:pPr>
        <w:spacing w:after="0" w:line="240" w:lineRule="auto"/>
        <w:contextualSpacing/>
        <w:rPr>
          <w:rFonts w:ascii="Times New Roman" w:hAnsi="Times New Roman" w:cs="Times New Roman"/>
          <w:b/>
          <w:sz w:val="28"/>
          <w:szCs w:val="28"/>
        </w:rPr>
      </w:pPr>
    </w:p>
    <w:p w14:paraId="44D0F265" w14:textId="77777777" w:rsidR="008B79D0" w:rsidRDefault="008B79D0" w:rsidP="008B79D0">
      <w:pPr>
        <w:pStyle w:val="a7"/>
        <w:ind w:left="5670"/>
        <w:jc w:val="both"/>
        <w:rPr>
          <w:rFonts w:ascii="Times New Roman" w:hAnsi="Times New Roman" w:cs="Times New Roman"/>
          <w:sz w:val="24"/>
          <w:szCs w:val="24"/>
        </w:rPr>
      </w:pPr>
    </w:p>
    <w:p w14:paraId="1EEFE5B5" w14:textId="77777777" w:rsidR="008B79D0" w:rsidRDefault="008B79D0" w:rsidP="008B79D0">
      <w:pPr>
        <w:pStyle w:val="a7"/>
        <w:ind w:left="5670"/>
        <w:jc w:val="both"/>
        <w:rPr>
          <w:rFonts w:ascii="Times New Roman" w:hAnsi="Times New Roman" w:cs="Times New Roman"/>
          <w:sz w:val="24"/>
          <w:szCs w:val="24"/>
        </w:rPr>
      </w:pPr>
    </w:p>
    <w:p w14:paraId="744C227F" w14:textId="77777777" w:rsidR="008B79D0" w:rsidRDefault="008B79D0" w:rsidP="008B79D0">
      <w:pPr>
        <w:pStyle w:val="a7"/>
        <w:ind w:left="5670"/>
        <w:jc w:val="both"/>
        <w:rPr>
          <w:rFonts w:ascii="Times New Roman" w:hAnsi="Times New Roman" w:cs="Times New Roman"/>
          <w:sz w:val="24"/>
          <w:szCs w:val="24"/>
        </w:rPr>
      </w:pPr>
    </w:p>
    <w:p w14:paraId="27D468DC" w14:textId="77777777" w:rsidR="008B79D0" w:rsidRDefault="008B79D0" w:rsidP="008B79D0">
      <w:pPr>
        <w:pStyle w:val="a7"/>
        <w:ind w:left="5670"/>
        <w:jc w:val="both"/>
        <w:rPr>
          <w:rFonts w:ascii="Times New Roman" w:hAnsi="Times New Roman" w:cs="Times New Roman"/>
          <w:sz w:val="24"/>
          <w:szCs w:val="24"/>
        </w:rPr>
      </w:pPr>
    </w:p>
    <w:p w14:paraId="1AC78A2E" w14:textId="77777777" w:rsidR="008B79D0" w:rsidRDefault="008B79D0" w:rsidP="008B79D0">
      <w:pPr>
        <w:pStyle w:val="a7"/>
        <w:ind w:left="5670"/>
        <w:jc w:val="both"/>
        <w:rPr>
          <w:rFonts w:ascii="Times New Roman" w:hAnsi="Times New Roman" w:cs="Times New Roman"/>
          <w:sz w:val="24"/>
          <w:szCs w:val="24"/>
        </w:rPr>
      </w:pPr>
    </w:p>
    <w:p w14:paraId="740CBA69" w14:textId="77777777" w:rsidR="008B79D0" w:rsidRDefault="008B79D0" w:rsidP="008B79D0">
      <w:pPr>
        <w:pStyle w:val="a7"/>
        <w:ind w:left="5670"/>
        <w:jc w:val="both"/>
        <w:rPr>
          <w:rFonts w:ascii="Times New Roman" w:hAnsi="Times New Roman" w:cs="Times New Roman"/>
          <w:sz w:val="24"/>
          <w:szCs w:val="24"/>
        </w:rPr>
      </w:pPr>
    </w:p>
    <w:p w14:paraId="275834B9" w14:textId="77777777" w:rsidR="008B79D0" w:rsidRDefault="008B79D0" w:rsidP="008B79D0">
      <w:pPr>
        <w:pStyle w:val="a7"/>
        <w:ind w:left="5670"/>
        <w:jc w:val="both"/>
        <w:rPr>
          <w:rFonts w:ascii="Times New Roman" w:hAnsi="Times New Roman" w:cs="Times New Roman"/>
          <w:sz w:val="24"/>
          <w:szCs w:val="24"/>
        </w:rPr>
      </w:pPr>
    </w:p>
    <w:p w14:paraId="7DEB6A4E" w14:textId="77777777" w:rsidR="008B79D0" w:rsidRDefault="008B79D0" w:rsidP="008B79D0">
      <w:pPr>
        <w:pStyle w:val="a7"/>
        <w:ind w:left="5670"/>
        <w:jc w:val="both"/>
        <w:rPr>
          <w:rFonts w:ascii="Times New Roman" w:hAnsi="Times New Roman" w:cs="Times New Roman"/>
          <w:sz w:val="24"/>
          <w:szCs w:val="24"/>
        </w:rPr>
      </w:pPr>
    </w:p>
    <w:p w14:paraId="4B5A2F04" w14:textId="77777777" w:rsidR="008B79D0" w:rsidRDefault="008B79D0" w:rsidP="008B79D0">
      <w:pPr>
        <w:pStyle w:val="a7"/>
        <w:ind w:left="5670"/>
        <w:jc w:val="both"/>
        <w:rPr>
          <w:rFonts w:ascii="Times New Roman" w:hAnsi="Times New Roman" w:cs="Times New Roman"/>
          <w:sz w:val="24"/>
          <w:szCs w:val="24"/>
        </w:rPr>
      </w:pPr>
    </w:p>
    <w:p w14:paraId="5DCA8FE2" w14:textId="77777777" w:rsidR="008B79D0" w:rsidRDefault="008B79D0" w:rsidP="008B79D0">
      <w:pPr>
        <w:pStyle w:val="a7"/>
        <w:ind w:left="5670"/>
        <w:jc w:val="both"/>
        <w:rPr>
          <w:rFonts w:ascii="Times New Roman" w:hAnsi="Times New Roman" w:cs="Times New Roman"/>
          <w:sz w:val="24"/>
          <w:szCs w:val="24"/>
        </w:rPr>
      </w:pPr>
    </w:p>
    <w:p w14:paraId="3EFEAC5D" w14:textId="77777777" w:rsidR="008B79D0" w:rsidRDefault="008B79D0" w:rsidP="008B79D0">
      <w:pPr>
        <w:pStyle w:val="a7"/>
        <w:ind w:left="5670"/>
        <w:jc w:val="both"/>
        <w:rPr>
          <w:rFonts w:ascii="Times New Roman" w:hAnsi="Times New Roman" w:cs="Times New Roman"/>
          <w:sz w:val="24"/>
          <w:szCs w:val="24"/>
        </w:rPr>
      </w:pPr>
    </w:p>
    <w:p w14:paraId="4B274EC4" w14:textId="77777777" w:rsidR="008B79D0" w:rsidRDefault="008B79D0" w:rsidP="008B79D0">
      <w:pPr>
        <w:pStyle w:val="a7"/>
        <w:ind w:left="5670"/>
        <w:jc w:val="both"/>
        <w:rPr>
          <w:rFonts w:ascii="Times New Roman" w:hAnsi="Times New Roman" w:cs="Times New Roman"/>
          <w:sz w:val="24"/>
          <w:szCs w:val="24"/>
        </w:rPr>
      </w:pPr>
    </w:p>
    <w:p w14:paraId="3E058D05" w14:textId="77777777" w:rsidR="008B79D0" w:rsidRDefault="008B79D0" w:rsidP="008B79D0">
      <w:pPr>
        <w:pStyle w:val="a7"/>
        <w:ind w:left="5670"/>
        <w:jc w:val="both"/>
        <w:rPr>
          <w:rFonts w:ascii="Times New Roman" w:hAnsi="Times New Roman" w:cs="Times New Roman"/>
          <w:sz w:val="24"/>
          <w:szCs w:val="24"/>
        </w:rPr>
      </w:pPr>
    </w:p>
    <w:p w14:paraId="75FFCE28" w14:textId="77777777" w:rsidR="008B79D0" w:rsidRDefault="008B79D0" w:rsidP="008B79D0">
      <w:pPr>
        <w:pStyle w:val="a7"/>
        <w:ind w:left="5670"/>
        <w:jc w:val="both"/>
        <w:rPr>
          <w:rFonts w:ascii="Times New Roman" w:hAnsi="Times New Roman" w:cs="Times New Roman"/>
          <w:sz w:val="24"/>
          <w:szCs w:val="24"/>
        </w:rPr>
      </w:pPr>
    </w:p>
    <w:p w14:paraId="7194D076" w14:textId="77777777" w:rsidR="008B79D0" w:rsidRDefault="008B79D0" w:rsidP="008B79D0">
      <w:pPr>
        <w:pStyle w:val="a7"/>
        <w:ind w:left="5670"/>
        <w:jc w:val="both"/>
        <w:rPr>
          <w:rFonts w:ascii="Times New Roman" w:hAnsi="Times New Roman" w:cs="Times New Roman"/>
          <w:sz w:val="24"/>
          <w:szCs w:val="24"/>
        </w:rPr>
      </w:pPr>
    </w:p>
    <w:p w14:paraId="750E297D" w14:textId="77777777" w:rsidR="008B79D0" w:rsidRDefault="008B79D0" w:rsidP="008B79D0">
      <w:pPr>
        <w:pStyle w:val="a7"/>
        <w:ind w:left="5670"/>
        <w:jc w:val="both"/>
        <w:rPr>
          <w:rFonts w:ascii="Times New Roman" w:hAnsi="Times New Roman" w:cs="Times New Roman"/>
          <w:sz w:val="24"/>
          <w:szCs w:val="24"/>
        </w:rPr>
      </w:pPr>
    </w:p>
    <w:p w14:paraId="3B5A8C88" w14:textId="77777777" w:rsidR="008B79D0" w:rsidRDefault="008B79D0" w:rsidP="008B79D0">
      <w:pPr>
        <w:pStyle w:val="a7"/>
        <w:ind w:left="5670"/>
        <w:jc w:val="both"/>
        <w:rPr>
          <w:rFonts w:ascii="Times New Roman" w:hAnsi="Times New Roman" w:cs="Times New Roman"/>
          <w:sz w:val="24"/>
          <w:szCs w:val="24"/>
        </w:rPr>
      </w:pPr>
    </w:p>
    <w:p w14:paraId="1BCE1B72" w14:textId="77777777" w:rsidR="008B79D0" w:rsidRDefault="008B79D0" w:rsidP="008B79D0">
      <w:pPr>
        <w:pStyle w:val="a7"/>
        <w:ind w:left="5670"/>
        <w:jc w:val="both"/>
        <w:rPr>
          <w:rFonts w:ascii="Times New Roman" w:hAnsi="Times New Roman" w:cs="Times New Roman"/>
          <w:sz w:val="24"/>
          <w:szCs w:val="24"/>
        </w:rPr>
      </w:pPr>
    </w:p>
    <w:p w14:paraId="4CFF9651" w14:textId="77777777" w:rsidR="008B79D0" w:rsidRDefault="008B79D0" w:rsidP="008B79D0">
      <w:pPr>
        <w:pStyle w:val="a7"/>
        <w:ind w:left="5670"/>
        <w:jc w:val="both"/>
        <w:rPr>
          <w:rFonts w:ascii="Times New Roman" w:hAnsi="Times New Roman" w:cs="Times New Roman"/>
          <w:sz w:val="24"/>
          <w:szCs w:val="24"/>
        </w:rPr>
      </w:pPr>
    </w:p>
    <w:p w14:paraId="04367A38" w14:textId="77777777" w:rsidR="008B79D0" w:rsidRDefault="008B79D0" w:rsidP="008B79D0">
      <w:pPr>
        <w:pStyle w:val="a7"/>
        <w:ind w:left="5670"/>
        <w:jc w:val="both"/>
        <w:rPr>
          <w:rFonts w:ascii="Times New Roman" w:hAnsi="Times New Roman" w:cs="Times New Roman"/>
          <w:sz w:val="24"/>
          <w:szCs w:val="24"/>
        </w:rPr>
      </w:pPr>
    </w:p>
    <w:p w14:paraId="38FB7330" w14:textId="77777777" w:rsidR="008B79D0" w:rsidRDefault="008B79D0" w:rsidP="008B79D0">
      <w:pPr>
        <w:pStyle w:val="a7"/>
        <w:ind w:left="5670"/>
        <w:jc w:val="both"/>
        <w:rPr>
          <w:rFonts w:ascii="Times New Roman" w:hAnsi="Times New Roman" w:cs="Times New Roman"/>
          <w:sz w:val="24"/>
          <w:szCs w:val="24"/>
        </w:rPr>
      </w:pPr>
    </w:p>
    <w:p w14:paraId="217EBECC" w14:textId="77777777" w:rsidR="008B79D0" w:rsidRDefault="008B79D0" w:rsidP="008B79D0">
      <w:pPr>
        <w:pStyle w:val="a7"/>
        <w:ind w:left="5670"/>
        <w:jc w:val="both"/>
        <w:rPr>
          <w:rFonts w:ascii="Times New Roman" w:hAnsi="Times New Roman" w:cs="Times New Roman"/>
          <w:sz w:val="24"/>
          <w:szCs w:val="24"/>
        </w:rPr>
      </w:pPr>
    </w:p>
    <w:p w14:paraId="166A6118" w14:textId="77777777" w:rsidR="008B79D0" w:rsidRDefault="008B79D0" w:rsidP="008B79D0">
      <w:pPr>
        <w:pStyle w:val="a7"/>
        <w:ind w:left="5670"/>
        <w:jc w:val="both"/>
        <w:rPr>
          <w:rFonts w:ascii="Times New Roman" w:hAnsi="Times New Roman" w:cs="Times New Roman"/>
          <w:sz w:val="24"/>
          <w:szCs w:val="24"/>
        </w:rPr>
      </w:pPr>
    </w:p>
    <w:p w14:paraId="0A1B860D" w14:textId="77777777" w:rsidR="008B79D0" w:rsidRDefault="008B79D0" w:rsidP="008B79D0">
      <w:pPr>
        <w:pStyle w:val="a7"/>
        <w:ind w:left="5670"/>
        <w:jc w:val="both"/>
        <w:rPr>
          <w:rFonts w:ascii="Times New Roman" w:hAnsi="Times New Roman" w:cs="Times New Roman"/>
          <w:sz w:val="24"/>
          <w:szCs w:val="24"/>
        </w:rPr>
      </w:pPr>
    </w:p>
    <w:p w14:paraId="5CF25A44" w14:textId="77777777" w:rsidR="008B79D0" w:rsidRDefault="008B79D0" w:rsidP="008B79D0">
      <w:pPr>
        <w:pStyle w:val="a7"/>
        <w:ind w:left="5670"/>
        <w:jc w:val="both"/>
        <w:rPr>
          <w:rFonts w:ascii="Times New Roman" w:hAnsi="Times New Roman" w:cs="Times New Roman"/>
          <w:sz w:val="24"/>
          <w:szCs w:val="24"/>
        </w:rPr>
      </w:pPr>
    </w:p>
    <w:p w14:paraId="587DCFB9" w14:textId="77777777" w:rsidR="008B79D0" w:rsidRDefault="008B79D0" w:rsidP="008B79D0">
      <w:pPr>
        <w:pStyle w:val="a7"/>
        <w:ind w:left="5670"/>
        <w:jc w:val="both"/>
        <w:rPr>
          <w:rFonts w:ascii="Times New Roman" w:hAnsi="Times New Roman" w:cs="Times New Roman"/>
          <w:sz w:val="24"/>
          <w:szCs w:val="24"/>
        </w:rPr>
      </w:pPr>
    </w:p>
    <w:p w14:paraId="6D96D10F" w14:textId="77777777" w:rsidR="008B79D0" w:rsidRDefault="008B79D0" w:rsidP="008B79D0">
      <w:pPr>
        <w:pStyle w:val="a7"/>
        <w:ind w:left="5670"/>
        <w:jc w:val="both"/>
        <w:rPr>
          <w:rFonts w:ascii="Times New Roman" w:hAnsi="Times New Roman" w:cs="Times New Roman"/>
          <w:sz w:val="24"/>
          <w:szCs w:val="24"/>
        </w:rPr>
      </w:pPr>
    </w:p>
    <w:p w14:paraId="4DDF1905" w14:textId="77777777" w:rsidR="008B79D0" w:rsidRDefault="008B79D0" w:rsidP="008B79D0">
      <w:pPr>
        <w:pStyle w:val="a7"/>
        <w:ind w:left="5670"/>
        <w:jc w:val="both"/>
        <w:rPr>
          <w:rFonts w:ascii="Times New Roman" w:hAnsi="Times New Roman" w:cs="Times New Roman"/>
          <w:sz w:val="24"/>
          <w:szCs w:val="24"/>
        </w:rPr>
      </w:pPr>
    </w:p>
    <w:p w14:paraId="02CFB64D" w14:textId="77777777" w:rsidR="008B79D0" w:rsidRDefault="008B79D0" w:rsidP="008B79D0">
      <w:pPr>
        <w:pStyle w:val="a7"/>
        <w:ind w:left="5670"/>
        <w:jc w:val="both"/>
        <w:rPr>
          <w:rFonts w:ascii="Times New Roman" w:hAnsi="Times New Roman" w:cs="Times New Roman"/>
          <w:sz w:val="24"/>
          <w:szCs w:val="24"/>
        </w:rPr>
      </w:pPr>
    </w:p>
    <w:p w14:paraId="75916782" w14:textId="77777777" w:rsidR="008B79D0" w:rsidRDefault="008B79D0" w:rsidP="008B79D0">
      <w:pPr>
        <w:pStyle w:val="a7"/>
        <w:ind w:left="5670"/>
        <w:jc w:val="both"/>
        <w:rPr>
          <w:rFonts w:ascii="Times New Roman" w:hAnsi="Times New Roman" w:cs="Times New Roman"/>
          <w:sz w:val="24"/>
          <w:szCs w:val="24"/>
        </w:rPr>
      </w:pPr>
    </w:p>
    <w:p w14:paraId="663CE7A1" w14:textId="77777777" w:rsidR="008B79D0" w:rsidRDefault="008B79D0" w:rsidP="008B79D0">
      <w:pPr>
        <w:pStyle w:val="a7"/>
        <w:ind w:left="5670"/>
        <w:jc w:val="both"/>
        <w:rPr>
          <w:rFonts w:ascii="Times New Roman" w:hAnsi="Times New Roman" w:cs="Times New Roman"/>
          <w:sz w:val="24"/>
          <w:szCs w:val="24"/>
        </w:rPr>
      </w:pPr>
    </w:p>
    <w:p w14:paraId="498EF091" w14:textId="77777777" w:rsidR="008B79D0" w:rsidRDefault="008B79D0" w:rsidP="008B79D0">
      <w:pPr>
        <w:pStyle w:val="a7"/>
        <w:ind w:left="5670"/>
        <w:jc w:val="both"/>
        <w:rPr>
          <w:rFonts w:ascii="Times New Roman" w:hAnsi="Times New Roman" w:cs="Times New Roman"/>
          <w:sz w:val="24"/>
          <w:szCs w:val="24"/>
        </w:rPr>
      </w:pPr>
    </w:p>
    <w:p w14:paraId="0BAFC5CB" w14:textId="77777777" w:rsidR="008B79D0" w:rsidRDefault="008B79D0" w:rsidP="008B79D0">
      <w:pPr>
        <w:pStyle w:val="a7"/>
        <w:ind w:left="5670"/>
        <w:jc w:val="both"/>
        <w:rPr>
          <w:rFonts w:ascii="Times New Roman" w:hAnsi="Times New Roman" w:cs="Times New Roman"/>
          <w:sz w:val="24"/>
          <w:szCs w:val="24"/>
        </w:rPr>
      </w:pPr>
    </w:p>
    <w:p w14:paraId="7143AB6C" w14:textId="77777777" w:rsidR="008B79D0" w:rsidRDefault="008B79D0" w:rsidP="008B79D0">
      <w:pPr>
        <w:pStyle w:val="a7"/>
        <w:ind w:left="5670"/>
        <w:jc w:val="both"/>
        <w:rPr>
          <w:rFonts w:ascii="Times New Roman" w:hAnsi="Times New Roman" w:cs="Times New Roman"/>
          <w:sz w:val="24"/>
          <w:szCs w:val="24"/>
        </w:rPr>
      </w:pPr>
    </w:p>
    <w:p w14:paraId="4C1454A8" w14:textId="77777777" w:rsidR="008B79D0" w:rsidRDefault="008B79D0" w:rsidP="008B79D0">
      <w:pPr>
        <w:pStyle w:val="a7"/>
        <w:ind w:left="5670"/>
        <w:jc w:val="both"/>
        <w:rPr>
          <w:rFonts w:ascii="Times New Roman" w:hAnsi="Times New Roman" w:cs="Times New Roman"/>
          <w:sz w:val="24"/>
          <w:szCs w:val="24"/>
        </w:rPr>
      </w:pPr>
    </w:p>
    <w:p w14:paraId="430085C6" w14:textId="77777777" w:rsidR="008B79D0" w:rsidRDefault="008B79D0" w:rsidP="008B79D0">
      <w:pPr>
        <w:pStyle w:val="a7"/>
        <w:ind w:left="5670"/>
        <w:jc w:val="both"/>
        <w:rPr>
          <w:rFonts w:ascii="Times New Roman" w:hAnsi="Times New Roman" w:cs="Times New Roman"/>
          <w:sz w:val="24"/>
          <w:szCs w:val="24"/>
        </w:rPr>
      </w:pPr>
    </w:p>
    <w:p w14:paraId="0618E77B" w14:textId="77777777" w:rsidR="008B79D0" w:rsidRDefault="008B79D0" w:rsidP="008B79D0">
      <w:pPr>
        <w:pStyle w:val="a7"/>
        <w:ind w:left="5670"/>
        <w:jc w:val="both"/>
        <w:rPr>
          <w:rFonts w:ascii="Times New Roman" w:hAnsi="Times New Roman" w:cs="Times New Roman"/>
          <w:sz w:val="24"/>
          <w:szCs w:val="24"/>
        </w:rPr>
      </w:pPr>
    </w:p>
    <w:p w14:paraId="04751867" w14:textId="77777777" w:rsidR="008B79D0" w:rsidRDefault="008B79D0" w:rsidP="00D057D0">
      <w:pPr>
        <w:pStyle w:val="a7"/>
        <w:jc w:val="both"/>
        <w:rPr>
          <w:rFonts w:ascii="Times New Roman" w:hAnsi="Times New Roman" w:cs="Times New Roman"/>
          <w:sz w:val="24"/>
          <w:szCs w:val="24"/>
        </w:rPr>
      </w:pPr>
    </w:p>
    <w:p w14:paraId="1B35DC2C" w14:textId="77777777" w:rsidR="00D057D0" w:rsidRDefault="00D057D0" w:rsidP="00D057D0">
      <w:pPr>
        <w:pStyle w:val="a7"/>
        <w:jc w:val="both"/>
        <w:rPr>
          <w:rFonts w:ascii="Times New Roman" w:hAnsi="Times New Roman" w:cs="Times New Roman"/>
          <w:sz w:val="24"/>
          <w:szCs w:val="24"/>
        </w:rPr>
      </w:pPr>
    </w:p>
    <w:p w14:paraId="7C4C32A9" w14:textId="77777777" w:rsidR="00D057D0" w:rsidRDefault="00D057D0" w:rsidP="00D057D0">
      <w:pPr>
        <w:pStyle w:val="a7"/>
        <w:jc w:val="both"/>
        <w:rPr>
          <w:rFonts w:ascii="Times New Roman" w:hAnsi="Times New Roman" w:cs="Times New Roman"/>
          <w:sz w:val="24"/>
          <w:szCs w:val="24"/>
        </w:rPr>
      </w:pPr>
    </w:p>
    <w:p w14:paraId="124083D2" w14:textId="77777777" w:rsidR="00D057D0" w:rsidRDefault="00D057D0" w:rsidP="00D057D0">
      <w:pPr>
        <w:pStyle w:val="a7"/>
        <w:jc w:val="both"/>
        <w:rPr>
          <w:rFonts w:ascii="Times New Roman" w:hAnsi="Times New Roman" w:cs="Times New Roman"/>
          <w:sz w:val="24"/>
          <w:szCs w:val="24"/>
        </w:rPr>
      </w:pPr>
    </w:p>
    <w:p w14:paraId="500DBDAB" w14:textId="77777777" w:rsidR="00D057D0" w:rsidRDefault="00D057D0" w:rsidP="00D057D0">
      <w:pPr>
        <w:pStyle w:val="a7"/>
        <w:jc w:val="both"/>
        <w:rPr>
          <w:rFonts w:ascii="Times New Roman" w:hAnsi="Times New Roman" w:cs="Times New Roman"/>
          <w:sz w:val="24"/>
          <w:szCs w:val="24"/>
        </w:rPr>
      </w:pPr>
    </w:p>
    <w:p w14:paraId="3A3233AB" w14:textId="77777777" w:rsidR="00D057D0" w:rsidRDefault="00D057D0" w:rsidP="00D057D0">
      <w:pPr>
        <w:pStyle w:val="a7"/>
        <w:jc w:val="both"/>
        <w:rPr>
          <w:rFonts w:ascii="Times New Roman" w:hAnsi="Times New Roman" w:cs="Times New Roman"/>
          <w:sz w:val="24"/>
          <w:szCs w:val="24"/>
        </w:rPr>
      </w:pPr>
    </w:p>
    <w:p w14:paraId="32F50C33" w14:textId="77777777" w:rsidR="008B79D0" w:rsidRPr="00D057D0" w:rsidRDefault="008B79D0" w:rsidP="008B79D0">
      <w:pPr>
        <w:pStyle w:val="a7"/>
        <w:ind w:left="5670"/>
        <w:jc w:val="both"/>
        <w:rPr>
          <w:rFonts w:ascii="Times New Roman" w:hAnsi="Times New Roman" w:cs="Times New Roman"/>
          <w:b/>
          <w:sz w:val="24"/>
          <w:szCs w:val="24"/>
        </w:rPr>
      </w:pPr>
      <w:r w:rsidRPr="00D057D0">
        <w:rPr>
          <w:rFonts w:ascii="Times New Roman" w:hAnsi="Times New Roman" w:cs="Times New Roman"/>
          <w:b/>
          <w:sz w:val="24"/>
          <w:szCs w:val="24"/>
        </w:rPr>
        <w:lastRenderedPageBreak/>
        <w:t>ПРОЕКТ</w:t>
      </w:r>
    </w:p>
    <w:p w14:paraId="7DE1DBA3" w14:textId="77777777" w:rsidR="008B79D0" w:rsidRPr="008B79D0" w:rsidRDefault="008B79D0" w:rsidP="008B79D0">
      <w:pPr>
        <w:pStyle w:val="a7"/>
        <w:ind w:left="5670"/>
        <w:jc w:val="both"/>
        <w:rPr>
          <w:rFonts w:ascii="Times New Roman" w:hAnsi="Times New Roman" w:cs="Times New Roman"/>
          <w:sz w:val="24"/>
          <w:szCs w:val="24"/>
        </w:rPr>
      </w:pPr>
    </w:p>
    <w:p w14:paraId="5CB3F79F" w14:textId="77777777" w:rsidR="008B79D0" w:rsidRPr="008B79D0" w:rsidRDefault="008B79D0" w:rsidP="008B79D0">
      <w:pPr>
        <w:pStyle w:val="a7"/>
        <w:ind w:left="5670"/>
        <w:jc w:val="both"/>
        <w:rPr>
          <w:rFonts w:ascii="Times New Roman" w:hAnsi="Times New Roman" w:cs="Times New Roman"/>
          <w:sz w:val="24"/>
          <w:szCs w:val="24"/>
        </w:rPr>
      </w:pPr>
      <w:r w:rsidRPr="008B79D0">
        <w:rPr>
          <w:rFonts w:ascii="Times New Roman" w:hAnsi="Times New Roman" w:cs="Times New Roman"/>
          <w:sz w:val="24"/>
          <w:szCs w:val="24"/>
        </w:rPr>
        <w:t>Утверждено решением Совета депутатов Добринского муниципа</w:t>
      </w:r>
      <w:r>
        <w:rPr>
          <w:rFonts w:ascii="Times New Roman" w:hAnsi="Times New Roman" w:cs="Times New Roman"/>
          <w:sz w:val="24"/>
          <w:szCs w:val="24"/>
        </w:rPr>
        <w:t xml:space="preserve">льного района Липецкой области </w:t>
      </w:r>
      <w:r w:rsidRPr="008B79D0">
        <w:rPr>
          <w:rFonts w:ascii="Times New Roman" w:hAnsi="Times New Roman" w:cs="Times New Roman"/>
          <w:sz w:val="24"/>
          <w:szCs w:val="24"/>
        </w:rPr>
        <w:t>от _______</w:t>
      </w:r>
      <w:r>
        <w:rPr>
          <w:rFonts w:ascii="Times New Roman" w:hAnsi="Times New Roman" w:cs="Times New Roman"/>
          <w:sz w:val="24"/>
          <w:szCs w:val="24"/>
        </w:rPr>
        <w:t>__г.  №_____-</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xml:space="preserve"> «О Положении</w:t>
      </w:r>
      <w:r w:rsidRPr="008B79D0">
        <w:rPr>
          <w:rFonts w:ascii="Times New Roman" w:hAnsi="Times New Roman" w:cs="Times New Roman"/>
          <w:sz w:val="24"/>
          <w:szCs w:val="24"/>
        </w:rPr>
        <w:t xml:space="preserve"> о</w:t>
      </w:r>
      <w:r>
        <w:rPr>
          <w:rFonts w:ascii="Times New Roman" w:hAnsi="Times New Roman" w:cs="Times New Roman"/>
          <w:sz w:val="24"/>
          <w:szCs w:val="24"/>
        </w:rPr>
        <w:t xml:space="preserve"> порядке осуществления муниципального контроля</w:t>
      </w:r>
      <w:r w:rsidRPr="008B79D0">
        <w:rPr>
          <w:rFonts w:ascii="Times New Roman" w:hAnsi="Times New Roman" w:cs="Times New Roman"/>
          <w:sz w:val="24"/>
          <w:szCs w:val="24"/>
        </w:rPr>
        <w:t xml:space="preserve"> на автомобильном транспорте и в дорожном хозяйстве на территории Добринского муниципального района Липецкой области</w:t>
      </w:r>
      <w:r>
        <w:rPr>
          <w:rFonts w:ascii="Times New Roman" w:hAnsi="Times New Roman" w:cs="Times New Roman"/>
          <w:sz w:val="24"/>
          <w:szCs w:val="24"/>
        </w:rPr>
        <w:t>»</w:t>
      </w:r>
      <w:r w:rsidRPr="008B79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2F6EE4" w14:textId="77777777" w:rsidR="008B79D0" w:rsidRPr="008B79D0" w:rsidRDefault="008B79D0" w:rsidP="008B79D0">
      <w:pPr>
        <w:pStyle w:val="a7"/>
        <w:jc w:val="both"/>
        <w:rPr>
          <w:rFonts w:ascii="Times New Roman" w:hAnsi="Times New Roman" w:cs="Times New Roman"/>
          <w:sz w:val="24"/>
          <w:szCs w:val="24"/>
        </w:rPr>
      </w:pPr>
    </w:p>
    <w:p w14:paraId="59BE22C1" w14:textId="77777777" w:rsidR="008B79D0" w:rsidRPr="008B79D0" w:rsidRDefault="008B79D0" w:rsidP="008B79D0">
      <w:pPr>
        <w:pStyle w:val="a7"/>
        <w:jc w:val="both"/>
        <w:rPr>
          <w:rFonts w:ascii="Times New Roman" w:hAnsi="Times New Roman" w:cs="Times New Roman"/>
          <w:sz w:val="24"/>
          <w:szCs w:val="24"/>
        </w:rPr>
      </w:pPr>
    </w:p>
    <w:p w14:paraId="6E481EC0" w14:textId="77777777" w:rsidR="008B79D0" w:rsidRPr="008B79D0" w:rsidRDefault="008B79D0" w:rsidP="008B79D0">
      <w:pPr>
        <w:pStyle w:val="a7"/>
        <w:jc w:val="center"/>
        <w:rPr>
          <w:rFonts w:ascii="Times New Roman" w:hAnsi="Times New Roman" w:cs="Times New Roman"/>
          <w:b/>
          <w:sz w:val="24"/>
          <w:szCs w:val="24"/>
        </w:rPr>
      </w:pPr>
      <w:r w:rsidRPr="008B79D0">
        <w:rPr>
          <w:rFonts w:ascii="Times New Roman" w:hAnsi="Times New Roman" w:cs="Times New Roman"/>
          <w:b/>
          <w:sz w:val="24"/>
          <w:szCs w:val="24"/>
        </w:rPr>
        <w:t>Положение</w:t>
      </w:r>
    </w:p>
    <w:p w14:paraId="5FD0A761" w14:textId="77777777" w:rsidR="008B79D0" w:rsidRDefault="008B79D0" w:rsidP="008B79D0">
      <w:pPr>
        <w:pStyle w:val="a7"/>
        <w:jc w:val="center"/>
        <w:rPr>
          <w:rFonts w:ascii="Times New Roman" w:hAnsi="Times New Roman" w:cs="Times New Roman"/>
          <w:b/>
          <w:sz w:val="24"/>
          <w:szCs w:val="24"/>
        </w:rPr>
      </w:pPr>
      <w:r w:rsidRPr="008B79D0">
        <w:rPr>
          <w:rFonts w:ascii="Times New Roman" w:hAnsi="Times New Roman" w:cs="Times New Roman"/>
          <w:b/>
          <w:sz w:val="24"/>
          <w:szCs w:val="24"/>
        </w:rPr>
        <w:t xml:space="preserve">о порядке осуществления муниципального контроля </w:t>
      </w:r>
    </w:p>
    <w:p w14:paraId="62B22959" w14:textId="77777777" w:rsidR="008B79D0" w:rsidRDefault="008B79D0" w:rsidP="008B79D0">
      <w:pPr>
        <w:pStyle w:val="a7"/>
        <w:jc w:val="center"/>
        <w:rPr>
          <w:rFonts w:ascii="Times New Roman" w:hAnsi="Times New Roman" w:cs="Times New Roman"/>
          <w:b/>
          <w:sz w:val="24"/>
          <w:szCs w:val="24"/>
        </w:rPr>
      </w:pPr>
      <w:r w:rsidRPr="008B79D0">
        <w:rPr>
          <w:rFonts w:ascii="Times New Roman" w:hAnsi="Times New Roman" w:cs="Times New Roman"/>
          <w:b/>
          <w:sz w:val="24"/>
          <w:szCs w:val="24"/>
        </w:rPr>
        <w:t xml:space="preserve">на автомобильном транспорте и в дорожном хозяйстве </w:t>
      </w:r>
    </w:p>
    <w:p w14:paraId="67E937DC" w14:textId="77777777" w:rsidR="008B79D0" w:rsidRPr="008B79D0" w:rsidRDefault="008B79D0" w:rsidP="008B79D0">
      <w:pPr>
        <w:pStyle w:val="a7"/>
        <w:jc w:val="center"/>
        <w:rPr>
          <w:rFonts w:ascii="Times New Roman" w:hAnsi="Times New Roman" w:cs="Times New Roman"/>
          <w:b/>
          <w:sz w:val="24"/>
          <w:szCs w:val="24"/>
        </w:rPr>
      </w:pPr>
      <w:r w:rsidRPr="008B79D0">
        <w:rPr>
          <w:rFonts w:ascii="Times New Roman" w:hAnsi="Times New Roman" w:cs="Times New Roman"/>
          <w:b/>
          <w:sz w:val="24"/>
          <w:szCs w:val="24"/>
        </w:rPr>
        <w:t>на территории Добринского муниципального района Липецкой области</w:t>
      </w:r>
    </w:p>
    <w:p w14:paraId="7910EEC6" w14:textId="77777777" w:rsidR="008B79D0" w:rsidRPr="008B79D0" w:rsidRDefault="008B79D0" w:rsidP="008B79D0">
      <w:pPr>
        <w:pStyle w:val="a7"/>
        <w:jc w:val="both"/>
        <w:rPr>
          <w:rFonts w:ascii="Times New Roman" w:hAnsi="Times New Roman" w:cs="Times New Roman"/>
          <w:sz w:val="24"/>
          <w:szCs w:val="24"/>
        </w:rPr>
      </w:pPr>
    </w:p>
    <w:p w14:paraId="19A52BCD" w14:textId="77777777" w:rsidR="008B79D0" w:rsidRDefault="008B79D0" w:rsidP="008B79D0">
      <w:pPr>
        <w:pStyle w:val="a7"/>
        <w:jc w:val="both"/>
        <w:rPr>
          <w:rFonts w:ascii="Times New Roman" w:hAnsi="Times New Roman" w:cs="Times New Roman"/>
          <w:sz w:val="24"/>
          <w:szCs w:val="24"/>
        </w:rPr>
      </w:pPr>
      <w:r>
        <w:rPr>
          <w:rFonts w:ascii="Times New Roman" w:hAnsi="Times New Roman" w:cs="Times New Roman"/>
          <w:sz w:val="24"/>
          <w:szCs w:val="24"/>
        </w:rPr>
        <w:tab/>
      </w:r>
    </w:p>
    <w:p w14:paraId="708E1356" w14:textId="77777777" w:rsidR="008B79D0" w:rsidRPr="008B79D0" w:rsidRDefault="008B79D0" w:rsidP="008B79D0">
      <w:pPr>
        <w:pStyle w:val="a7"/>
        <w:tabs>
          <w:tab w:val="clear" w:pos="4677"/>
          <w:tab w:val="center"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Настоящее Положение разработано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N 131-ФЗ  "Об общих принципах организации местного самоуправл</w:t>
      </w:r>
      <w:r>
        <w:rPr>
          <w:rFonts w:ascii="Times New Roman" w:hAnsi="Times New Roman" w:cs="Times New Roman"/>
          <w:sz w:val="24"/>
          <w:szCs w:val="24"/>
        </w:rPr>
        <w:t xml:space="preserve">ения в Российской Федерации", </w:t>
      </w:r>
      <w:r w:rsidRPr="008B79D0">
        <w:rPr>
          <w:rFonts w:ascii="Times New Roman" w:hAnsi="Times New Roman" w:cs="Times New Roman"/>
          <w:sz w:val="24"/>
          <w:szCs w:val="24"/>
        </w:rPr>
        <w:t>Федеральным законом от 31 июля 2020 г. N 248-ФЗ "О государственном контроле (надзоре) и муниципальном контроле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иными нормативными правовыми актами.</w:t>
      </w:r>
    </w:p>
    <w:p w14:paraId="1588CF78" w14:textId="77777777" w:rsidR="008B79D0" w:rsidRPr="008B79D0" w:rsidRDefault="008B79D0" w:rsidP="008B79D0">
      <w:pPr>
        <w:pStyle w:val="a7"/>
        <w:jc w:val="both"/>
        <w:rPr>
          <w:rFonts w:ascii="Times New Roman" w:hAnsi="Times New Roman" w:cs="Times New Roman"/>
          <w:sz w:val="24"/>
          <w:szCs w:val="24"/>
        </w:rPr>
      </w:pPr>
    </w:p>
    <w:p w14:paraId="3C8BE092" w14:textId="77777777" w:rsidR="008B79D0" w:rsidRPr="008B79D0" w:rsidRDefault="008B79D0" w:rsidP="008B79D0">
      <w:pPr>
        <w:pStyle w:val="a7"/>
        <w:jc w:val="center"/>
        <w:rPr>
          <w:rFonts w:ascii="Times New Roman" w:hAnsi="Times New Roman" w:cs="Times New Roman"/>
          <w:b/>
          <w:sz w:val="24"/>
          <w:szCs w:val="24"/>
        </w:rPr>
      </w:pPr>
      <w:r w:rsidRPr="008B79D0">
        <w:rPr>
          <w:rFonts w:ascii="Times New Roman" w:hAnsi="Times New Roman" w:cs="Times New Roman"/>
          <w:b/>
          <w:sz w:val="24"/>
          <w:szCs w:val="24"/>
        </w:rPr>
        <w:t>Общие положения</w:t>
      </w:r>
    </w:p>
    <w:p w14:paraId="5D3320CC" w14:textId="77777777" w:rsidR="008B79D0" w:rsidRPr="008B79D0" w:rsidRDefault="008B79D0" w:rsidP="008B79D0">
      <w:pPr>
        <w:pStyle w:val="a7"/>
        <w:jc w:val="both"/>
        <w:rPr>
          <w:rFonts w:ascii="Times New Roman" w:hAnsi="Times New Roman" w:cs="Times New Roman"/>
          <w:sz w:val="24"/>
          <w:szCs w:val="24"/>
        </w:rPr>
      </w:pPr>
    </w:p>
    <w:p w14:paraId="0D7E1132" w14:textId="77777777" w:rsidR="008B79D0" w:rsidRPr="008B79D0" w:rsidRDefault="008B79D0" w:rsidP="008B79D0">
      <w:pPr>
        <w:pStyle w:val="a7"/>
        <w:tabs>
          <w:tab w:val="clear" w:pos="4677"/>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1. Настоящее Положение устанавливает порядок осуществления муниципального контроля на автомобильном транспорте и в дорожном хозяйстве на территории Добринского муниципального района Липецкой области.</w:t>
      </w:r>
    </w:p>
    <w:p w14:paraId="386671E6" w14:textId="77777777" w:rsid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w:t>
      </w:r>
      <w:r>
        <w:rPr>
          <w:rFonts w:ascii="Times New Roman" w:hAnsi="Times New Roman" w:cs="Times New Roman"/>
          <w:sz w:val="24"/>
          <w:szCs w:val="24"/>
        </w:rPr>
        <w:t>ушений обязательных требований.</w:t>
      </w:r>
    </w:p>
    <w:p w14:paraId="4D2C4A03"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2. Предметом муниципального контроля на автомобильном транспорте и в дорожном хозяйстве является соблюдение обязательных требований:</w:t>
      </w:r>
    </w:p>
    <w:p w14:paraId="37203D8A"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14:paraId="6AE5B8E9"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9F3C46D"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B79D0">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7C32DC9"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C06DF5"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3. Муниципальный контроль на автомобильном транспорте и в дорожном хозяйстве осуществляется отделом архитектуры и строительства администрации Добринского муниципального района.</w:t>
      </w:r>
    </w:p>
    <w:p w14:paraId="0247261A" w14:textId="30E50C56"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4. Должностным лиц</w:t>
      </w:r>
      <w:r w:rsidR="0019312F">
        <w:rPr>
          <w:rFonts w:ascii="Times New Roman" w:hAnsi="Times New Roman" w:cs="Times New Roman"/>
          <w:sz w:val="24"/>
          <w:szCs w:val="24"/>
        </w:rPr>
        <w:t>ом</w:t>
      </w:r>
      <w:r w:rsidRPr="008B79D0">
        <w:rPr>
          <w:rFonts w:ascii="Times New Roman" w:hAnsi="Times New Roman" w:cs="Times New Roman"/>
          <w:sz w:val="24"/>
          <w:szCs w:val="24"/>
        </w:rPr>
        <w:t xml:space="preserve"> администрации Добринского муниципального района, уполномоченным осуществлять муниципальный контроль от имени администрации, явля</w:t>
      </w:r>
      <w:r w:rsidR="0019312F">
        <w:rPr>
          <w:rFonts w:ascii="Times New Roman" w:hAnsi="Times New Roman" w:cs="Times New Roman"/>
          <w:sz w:val="24"/>
          <w:szCs w:val="24"/>
        </w:rPr>
        <w:t>е</w:t>
      </w:r>
      <w:r w:rsidRPr="008B79D0">
        <w:rPr>
          <w:rFonts w:ascii="Times New Roman" w:hAnsi="Times New Roman" w:cs="Times New Roman"/>
          <w:sz w:val="24"/>
          <w:szCs w:val="24"/>
        </w:rPr>
        <w:t>тся начальник отдела архитектуры и строительства администрации Добринского муниципального района  (далее – Инспектор).</w:t>
      </w:r>
    </w:p>
    <w:p w14:paraId="7E8D5B9A" w14:textId="5E171D6D"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Должностным лицом администрации Добринского муниципального района, уполномоченным на принятие решения о проведении контрольных (надзорных) мероприятий, является начальник отдела архитектуры и строительства администрации Добринского муниципального района.</w:t>
      </w:r>
    </w:p>
    <w:p w14:paraId="100030F1"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5. Инспектор, при осуществлении муниципального контроля на автомобильном транспорте и в дорожном хозяйстве,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26239AE"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6. Муниципальный контроль на автомобильном транспорте и в дорожном хозяйстве осуществляется в отношении пользователей автомобильных дорог местного значения в Добринском муниципальном районе: граждан, в том числе осуществляющих деятельность в качестве индивидуальных предпринимателей, организаций любых форм собственности и организационно-правовых форм, органов государственной власти и органов местного самоуправления,  осуществляющих деятельность в пределах полос отвода и придорожных полос автомобильных дорог местного значения Добринского муниципального района (далее - контролируемые лица).</w:t>
      </w:r>
    </w:p>
    <w:p w14:paraId="3D4BC7E4"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7. Объектами муниципального контроля на автомобильном транспорте и в дорожном хозяйстве являются:</w:t>
      </w:r>
    </w:p>
    <w:p w14:paraId="1F403D16"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 пользователям автомобильных дорог местного значения в Добринском муниципальном районе;</w:t>
      </w:r>
    </w:p>
    <w:p w14:paraId="7E7444DD"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 xml:space="preserve"> 2) результаты деятельности граждан и организаций, в том числе продукция работы и услуги, к которым предъявляются обязательные требования в области безопасности дорожного движения.</w:t>
      </w:r>
    </w:p>
    <w:p w14:paraId="4D82C440"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 xml:space="preserve">8. Администрация Добринского муниципального района осуществляет учет объектов на автомобильном транспорте и в дорожном хозяйстве и обеспечивает актуальность сведений об объектах контроля. </w:t>
      </w:r>
    </w:p>
    <w:p w14:paraId="2CAFAFBB"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При сборе, обработке, анализе и учете сведений об объектах контроля для целей их учета администрация Добринского муниципального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AF562A9"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2D6E368"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B79D0">
        <w:rPr>
          <w:rFonts w:ascii="Times New Roman" w:hAnsi="Times New Roman" w:cs="Times New Roman"/>
          <w:sz w:val="24"/>
          <w:szCs w:val="24"/>
        </w:rPr>
        <w:t>9. К отношениям, связанным с осуществлением муниципального контроля на автомобильном транспорте и в дорожном хозяйстве,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68DEE9EA"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10. Система оценки и управления рисками при осуществлении муниципального контроля на автомобильном транспорте и в дорожном хозяйстве не применяется.</w:t>
      </w:r>
    </w:p>
    <w:p w14:paraId="4AC0ADBE"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5CD635E7"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не применяется. </w:t>
      </w:r>
    </w:p>
    <w:p w14:paraId="20DEBDA1" w14:textId="77777777" w:rsidR="008B79D0" w:rsidRP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12.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1C1D93BF" w14:textId="77777777" w:rsidR="008B79D0" w:rsidRDefault="008B79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B79D0">
        <w:rPr>
          <w:rFonts w:ascii="Times New Roman" w:hAnsi="Times New Roman" w:cs="Times New Roman"/>
          <w:sz w:val="24"/>
          <w:szCs w:val="24"/>
        </w:rPr>
        <w:t>Ключевые показатели и их целевые значения, индикативные показатели для муниципального контроля на автомобильном транспорте и в дорожном хозяйстве утверждаются Советом депутатов Доб</w:t>
      </w:r>
      <w:r>
        <w:rPr>
          <w:rFonts w:ascii="Times New Roman" w:hAnsi="Times New Roman" w:cs="Times New Roman"/>
          <w:sz w:val="24"/>
          <w:szCs w:val="24"/>
        </w:rPr>
        <w:t>ринского муниципального района.</w:t>
      </w:r>
    </w:p>
    <w:p w14:paraId="35B9BA17"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3124C492" w14:textId="77777777" w:rsidR="00D057D0" w:rsidRDefault="008B79D0" w:rsidP="008B79D0">
      <w:pPr>
        <w:pStyle w:val="a7"/>
        <w:tabs>
          <w:tab w:val="center" w:pos="851"/>
        </w:tabs>
        <w:jc w:val="center"/>
        <w:rPr>
          <w:rFonts w:ascii="Times New Roman" w:hAnsi="Times New Roman" w:cs="Times New Roman"/>
          <w:b/>
          <w:sz w:val="24"/>
          <w:szCs w:val="24"/>
        </w:rPr>
      </w:pPr>
      <w:r w:rsidRPr="008B79D0">
        <w:rPr>
          <w:rFonts w:ascii="Times New Roman" w:hAnsi="Times New Roman" w:cs="Times New Roman"/>
          <w:b/>
          <w:sz w:val="24"/>
          <w:szCs w:val="24"/>
        </w:rPr>
        <w:t xml:space="preserve">Профилактика рисков причинения вреда (ущерба) охраняемым законом ценностям </w:t>
      </w:r>
    </w:p>
    <w:p w14:paraId="6A95E210" w14:textId="77777777" w:rsidR="008B79D0" w:rsidRPr="008B79D0" w:rsidRDefault="008B79D0" w:rsidP="008B79D0">
      <w:pPr>
        <w:pStyle w:val="a7"/>
        <w:tabs>
          <w:tab w:val="center" w:pos="851"/>
        </w:tabs>
        <w:jc w:val="center"/>
        <w:rPr>
          <w:rFonts w:ascii="Times New Roman" w:hAnsi="Times New Roman" w:cs="Times New Roman"/>
          <w:b/>
          <w:sz w:val="24"/>
          <w:szCs w:val="24"/>
        </w:rPr>
      </w:pPr>
      <w:r w:rsidRPr="008B79D0">
        <w:rPr>
          <w:rFonts w:ascii="Times New Roman" w:hAnsi="Times New Roman" w:cs="Times New Roman"/>
          <w:b/>
          <w:sz w:val="24"/>
          <w:szCs w:val="24"/>
        </w:rPr>
        <w:t>при осуществлении муниципального контроля на автомобильном транспорте и в дорожном хозяйстве</w:t>
      </w:r>
    </w:p>
    <w:p w14:paraId="130E7587"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2CBF7D3B"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13. Профилактические мероприятия проводятся администрацией Добринского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49341B52"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Добринского муниципального района в соответствии с законодательством.</w:t>
      </w:r>
    </w:p>
    <w:p w14:paraId="6F08FF4A" w14:textId="77777777" w:rsidR="00D057D0" w:rsidRDefault="00D057D0" w:rsidP="00D057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15. При осуществлении муниципального контроля могут проводиться следующие вид</w:t>
      </w:r>
      <w:r>
        <w:rPr>
          <w:rFonts w:ascii="Times New Roman" w:hAnsi="Times New Roman" w:cs="Times New Roman"/>
          <w:sz w:val="24"/>
          <w:szCs w:val="24"/>
        </w:rPr>
        <w:t>ы профилактических мероприятий:</w:t>
      </w:r>
    </w:p>
    <w:p w14:paraId="4736A64E" w14:textId="77777777" w:rsidR="008B79D0" w:rsidRPr="008B79D0" w:rsidRDefault="00D057D0" w:rsidP="00D057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8B79D0" w:rsidRPr="008B79D0">
        <w:rPr>
          <w:rFonts w:ascii="Times New Roman" w:hAnsi="Times New Roman" w:cs="Times New Roman"/>
          <w:sz w:val="24"/>
          <w:szCs w:val="24"/>
        </w:rPr>
        <w:t>1) информирование;</w:t>
      </w:r>
    </w:p>
    <w:p w14:paraId="1696D1E2"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8B79D0" w:rsidRPr="008B79D0">
        <w:rPr>
          <w:rFonts w:ascii="Times New Roman" w:hAnsi="Times New Roman" w:cs="Times New Roman"/>
          <w:sz w:val="24"/>
          <w:szCs w:val="24"/>
        </w:rPr>
        <w:t>2) консультирование;</w:t>
      </w:r>
    </w:p>
    <w:p w14:paraId="32FE92E2"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16.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dobrinka@admlr.lipetsk.ru,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B55C263"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40F4B72"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Добринского муниципального района.</w:t>
      </w:r>
    </w:p>
    <w:p w14:paraId="69CE3B70"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 xml:space="preserve">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w:t>
      </w:r>
      <w:r w:rsidR="008B79D0" w:rsidRPr="008B79D0">
        <w:rPr>
          <w:rFonts w:ascii="Times New Roman" w:hAnsi="Times New Roman" w:cs="Times New Roman"/>
          <w:sz w:val="24"/>
          <w:szCs w:val="24"/>
        </w:rPr>
        <w:lastRenderedPageBreak/>
        <w:t>с организацией и осуществлением муниципального на автомобильном транспорте и в дорожном хозяйстве.</w:t>
      </w:r>
    </w:p>
    <w:p w14:paraId="27CB2E87"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8B79D0" w:rsidRPr="008B79D0">
        <w:rPr>
          <w:rFonts w:ascii="Times New Roman" w:hAnsi="Times New Roman" w:cs="Times New Roman"/>
          <w:sz w:val="24"/>
          <w:szCs w:val="24"/>
        </w:rPr>
        <w:t>Консультирование осуществляется без взимания платы.</w:t>
      </w:r>
    </w:p>
    <w:p w14:paraId="38C4A7AB"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6B610E8E"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8B79D0" w:rsidRPr="008B79D0">
        <w:rPr>
          <w:rFonts w:ascii="Times New Roman" w:hAnsi="Times New Roman" w:cs="Times New Roman"/>
          <w:sz w:val="24"/>
          <w:szCs w:val="24"/>
        </w:rPr>
        <w:t>Время консультирования не должно превышать 15 минут.</w:t>
      </w:r>
    </w:p>
    <w:p w14:paraId="057849B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Личный прием граждан проводится начальником отдела архитектуры и строительства администрации Добринского муниципального района (инспектором). Информация о месте приема, а также об установленных для приема днях и часах размещается на официальном сайте: dobrinka@admlr.lipetsk.ru.</w:t>
      </w:r>
    </w:p>
    <w:p w14:paraId="72B082C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8B79D0" w:rsidRPr="008B79D0">
        <w:rPr>
          <w:rFonts w:ascii="Times New Roman" w:hAnsi="Times New Roman" w:cs="Times New Roman"/>
          <w:sz w:val="24"/>
          <w:szCs w:val="24"/>
        </w:rPr>
        <w:t>Консультирование осуществляется по следующим вопросам:</w:t>
      </w:r>
    </w:p>
    <w:p w14:paraId="789657A5"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 организация и осуществление муниципального контроля на автомобильном транспорте и в дорожном хозяйстве;</w:t>
      </w:r>
    </w:p>
    <w:p w14:paraId="3AAD543F"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p>
    <w:p w14:paraId="2685BFBE"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Консультирование в письменной форме осуществляется инспектором в следующих случаях:</w:t>
      </w:r>
    </w:p>
    <w:p w14:paraId="7419A11B"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164674C8"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27FAECC2"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6059889F"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на автомобильном транспорте и в дорожном хозяйстве, даются необходимые разъяснения по обращению в соответствующие органы власти или к соответствующим должностным лицам.</w:t>
      </w:r>
    </w:p>
    <w:p w14:paraId="65DB13CD"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Добринского муниципального района.</w:t>
      </w:r>
    </w:p>
    <w:p w14:paraId="209389B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5717476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dobrinka@admlr.lipetsk.ru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31B72BE"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3F0DB692" w14:textId="77777777" w:rsidR="008B79D0" w:rsidRPr="00D057D0" w:rsidRDefault="008B79D0" w:rsidP="00D057D0">
      <w:pPr>
        <w:pStyle w:val="a7"/>
        <w:tabs>
          <w:tab w:val="center" w:pos="851"/>
        </w:tabs>
        <w:jc w:val="center"/>
        <w:rPr>
          <w:rFonts w:ascii="Times New Roman" w:hAnsi="Times New Roman" w:cs="Times New Roman"/>
          <w:b/>
          <w:sz w:val="24"/>
          <w:szCs w:val="24"/>
        </w:rPr>
      </w:pPr>
      <w:r w:rsidRPr="00D057D0">
        <w:rPr>
          <w:rFonts w:ascii="Times New Roman" w:hAnsi="Times New Roman" w:cs="Times New Roman"/>
          <w:b/>
          <w:sz w:val="24"/>
          <w:szCs w:val="24"/>
        </w:rPr>
        <w:t>Порядок организации муниципального контроля</w:t>
      </w:r>
    </w:p>
    <w:p w14:paraId="0C21C6D3"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06D54095"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18. В рамках осуществления муниципального контроля на автомобильном транспорте и в дорожном хозяйстве при взаимодействии с контролируемым лицом проводятся следующие контрольные (надзорные) мероприятия:</w:t>
      </w:r>
    </w:p>
    <w:p w14:paraId="3E1B42E2"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8B79D0" w:rsidRPr="008B79D0">
        <w:rPr>
          <w:rFonts w:ascii="Times New Roman" w:hAnsi="Times New Roman" w:cs="Times New Roman"/>
          <w:sz w:val="24"/>
          <w:szCs w:val="24"/>
        </w:rPr>
        <w:t>1) инспекционный визит;</w:t>
      </w:r>
    </w:p>
    <w:p w14:paraId="36E1BF21"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8B79D0" w:rsidRPr="008B79D0">
        <w:rPr>
          <w:rFonts w:ascii="Times New Roman" w:hAnsi="Times New Roman" w:cs="Times New Roman"/>
          <w:sz w:val="24"/>
          <w:szCs w:val="24"/>
        </w:rPr>
        <w:t>2) документарная проверка;</w:t>
      </w:r>
    </w:p>
    <w:p w14:paraId="0D6E2577"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8B79D0" w:rsidRPr="008B79D0">
        <w:rPr>
          <w:rFonts w:ascii="Times New Roman" w:hAnsi="Times New Roman" w:cs="Times New Roman"/>
          <w:sz w:val="24"/>
          <w:szCs w:val="24"/>
        </w:rPr>
        <w:t>3) выездная проверка.</w:t>
      </w:r>
    </w:p>
    <w:p w14:paraId="559FFCDA"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75B420FE"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 наблюдение за соблюдением обязательных требований (мониторинг безопасности).</w:t>
      </w:r>
    </w:p>
    <w:p w14:paraId="1A629C6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14:paraId="5416ACBA"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lastRenderedPageBreak/>
        <w:t>Плановые контрольные (надзорные) мероприятия при осуществлении муниципального контроля на автомобильном транспорте и в дорожном хозяйстве не проводятся.</w:t>
      </w:r>
    </w:p>
    <w:p w14:paraId="04ED33D7"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20. Внеплановые контрольные (надзорные) мероприятия проводятся при наличии оснований, предусмотренных пунктами 1, 3, 4, 5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14:paraId="1AEA718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14:paraId="2F12519D"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6CD1BA64" w14:textId="77777777" w:rsidR="008B79D0" w:rsidRPr="00D057D0" w:rsidRDefault="008B79D0" w:rsidP="00D057D0">
      <w:pPr>
        <w:pStyle w:val="a7"/>
        <w:tabs>
          <w:tab w:val="center" w:pos="851"/>
        </w:tabs>
        <w:jc w:val="center"/>
        <w:rPr>
          <w:rFonts w:ascii="Times New Roman" w:hAnsi="Times New Roman" w:cs="Times New Roman"/>
          <w:b/>
          <w:sz w:val="24"/>
          <w:szCs w:val="24"/>
        </w:rPr>
      </w:pPr>
      <w:r w:rsidRPr="00D057D0">
        <w:rPr>
          <w:rFonts w:ascii="Times New Roman" w:hAnsi="Times New Roman" w:cs="Times New Roman"/>
          <w:b/>
          <w:sz w:val="24"/>
          <w:szCs w:val="24"/>
        </w:rPr>
        <w:t>Контрольные (надзорные) мероприятия</w:t>
      </w:r>
    </w:p>
    <w:p w14:paraId="44E87DAC"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262A0654"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35418C00"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14:paraId="2EA49A6B"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осмотр;</w:t>
      </w:r>
    </w:p>
    <w:p w14:paraId="7BC4BA1B"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опрос;</w:t>
      </w:r>
    </w:p>
    <w:p w14:paraId="4524A9B3"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получение письменных объяснений;</w:t>
      </w:r>
    </w:p>
    <w:p w14:paraId="2A8F16AA"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инструментальное обследование.</w:t>
      </w:r>
    </w:p>
    <w:p w14:paraId="4E653B0B"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96F32F"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Инспекционный визит проводится без предварительного уведомления контролируемого лица.</w:t>
      </w:r>
    </w:p>
    <w:p w14:paraId="65FC11E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2480E8F"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22. В ходе документарной проверки рассматриваются документы контролируемых лиц, имеющиеся в распоряжении администрации Добринского муниципального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на автомобильном транспорте и в дорожном хозяйстве.</w:t>
      </w:r>
    </w:p>
    <w:p w14:paraId="7163418A"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14:paraId="07D630D0"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получение письменных объяснений;</w:t>
      </w:r>
    </w:p>
    <w:p w14:paraId="3F1B61C5" w14:textId="77777777" w:rsidR="008B79D0" w:rsidRPr="008B79D0" w:rsidRDefault="008B79D0" w:rsidP="008B79D0">
      <w:pPr>
        <w:pStyle w:val="a7"/>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истребование документов.</w:t>
      </w:r>
    </w:p>
    <w:p w14:paraId="1882A3FA"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Добринского муниципального района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Добринского муниципального района, а также период с момента направления контролируемому лицу информации администрации Добринского муниципального района,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Добринского муниципального района,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Добринского муниципального района.</w:t>
      </w:r>
    </w:p>
    <w:p w14:paraId="66D96664"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B79D0" w:rsidRPr="008B79D0">
        <w:rPr>
          <w:rFonts w:ascii="Times New Roman" w:hAnsi="Times New Roman" w:cs="Times New Roman"/>
          <w:sz w:val="24"/>
          <w:szCs w:val="24"/>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3D39E97D"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BF2E1C"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Выездная проверка проводится в случае, если не представляется возможным:</w:t>
      </w:r>
    </w:p>
    <w:p w14:paraId="4E58CFDF"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402B86D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статьи 73 Федерального закона от 31.07.2020 N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 (надзорных) мероприятий.</w:t>
      </w:r>
    </w:p>
    <w:p w14:paraId="60E09E00"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 ходе выездной проверки могут совершаться следующие контрольные (надзорные) действия:</w:t>
      </w:r>
    </w:p>
    <w:p w14:paraId="241A532C"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осмотр;</w:t>
      </w:r>
    </w:p>
    <w:p w14:paraId="20F58B6A"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опрос;</w:t>
      </w:r>
    </w:p>
    <w:p w14:paraId="06F21F7A"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получение письменных объяснений;</w:t>
      </w:r>
    </w:p>
    <w:p w14:paraId="11AE471E"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истребование документов;</w:t>
      </w:r>
    </w:p>
    <w:p w14:paraId="65EAFB6D"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отбор проб (образцов);</w:t>
      </w:r>
    </w:p>
    <w:p w14:paraId="02BC60EA"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инструментальное обследование;</w:t>
      </w:r>
    </w:p>
    <w:p w14:paraId="0FDE9C18" w14:textId="77777777" w:rsidR="008B79D0" w:rsidRPr="008B79D0" w:rsidRDefault="008B79D0" w:rsidP="00D057D0">
      <w:pPr>
        <w:pStyle w:val="a7"/>
        <w:numPr>
          <w:ilvl w:val="0"/>
          <w:numId w:val="4"/>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экспертиза;</w:t>
      </w:r>
    </w:p>
    <w:p w14:paraId="6A170934"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0C9017C"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 xml:space="preserve">Выездные проверки, основанием для проведения которых является пункт 6 части 1 статьи 57Федерального закона от 31.07.2020 № 248-ФЗ «О государственном контроле (надзоре) и муниципальном контроле в Российской Федерации» не применяются. </w:t>
      </w:r>
    </w:p>
    <w:p w14:paraId="0A4AB39D"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24.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на автомобильном транспорте и в дорожном хозяйстве,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ED93F0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Добринского муниципального района Липецкой области,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1F543488"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по месту его нахождения регулярно на основании плана работы контрольного органа в течение установленного в нем срока.</w:t>
      </w:r>
    </w:p>
    <w:p w14:paraId="7C700D69"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B79D0" w:rsidRPr="008B79D0">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1BF645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5679265C" w14:textId="77777777" w:rsidR="008B79D0" w:rsidRPr="008B79D0" w:rsidRDefault="008B79D0" w:rsidP="00D057D0">
      <w:pPr>
        <w:pStyle w:val="a7"/>
        <w:numPr>
          <w:ilvl w:val="0"/>
          <w:numId w:val="6"/>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 xml:space="preserve">решение о проведении внепланового контрольного (надзорного) мероприятия в соответствии со статьей 60 </w:t>
      </w:r>
      <w:bookmarkStart w:id="0" w:name="_Hlk81904386"/>
      <w:r w:rsidRPr="008B79D0">
        <w:rPr>
          <w:rFonts w:ascii="Times New Roman" w:hAnsi="Times New Roman" w:cs="Times New Roman"/>
          <w:sz w:val="24"/>
          <w:szCs w:val="24"/>
        </w:rPr>
        <w:t>Федерального закона от 31.07.2020 № 248-ФЗ «О государственном контроле (надзоре) и муниципальном контроле в Российской Федерации»</w:t>
      </w:r>
      <w:bookmarkEnd w:id="0"/>
      <w:r w:rsidRPr="008B79D0">
        <w:rPr>
          <w:rFonts w:ascii="Times New Roman" w:hAnsi="Times New Roman" w:cs="Times New Roman"/>
          <w:sz w:val="24"/>
          <w:szCs w:val="24"/>
        </w:rPr>
        <w:t>;</w:t>
      </w:r>
    </w:p>
    <w:p w14:paraId="00C17FA7" w14:textId="77777777" w:rsidR="008B79D0" w:rsidRPr="008B79D0" w:rsidRDefault="008B79D0" w:rsidP="00D057D0">
      <w:pPr>
        <w:pStyle w:val="a7"/>
        <w:numPr>
          <w:ilvl w:val="0"/>
          <w:numId w:val="6"/>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1A4AD02F" w14:textId="7BCF83C1" w:rsidR="008B79D0" w:rsidRPr="008B79D0" w:rsidRDefault="008B79D0" w:rsidP="00D057D0">
      <w:pPr>
        <w:pStyle w:val="a7"/>
        <w:numPr>
          <w:ilvl w:val="0"/>
          <w:numId w:val="6"/>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0019312F" w:rsidRPr="0019312F">
        <w:rPr>
          <w:rFonts w:ascii="Times New Roman" w:hAnsi="Times New Roman" w:cs="Times New Roman"/>
          <w:sz w:val="24"/>
          <w:szCs w:val="24"/>
        </w:rPr>
        <w:t>Федерального закона от 31.07.2020 № 248-ФЗ «О государственном контроле (надзоре) и муниципальном контроле в Российской Федерации»</w:t>
      </w:r>
      <w:r w:rsidRPr="008B79D0">
        <w:rPr>
          <w:rFonts w:ascii="Times New Roman" w:hAnsi="Times New Roman" w:cs="Times New Roman"/>
          <w:sz w:val="24"/>
          <w:szCs w:val="24"/>
        </w:rPr>
        <w:t>, в случае указания такой возможности в федеральном законе о виде контроля, законе субъекта Российской Федерации о виде контроля.</w:t>
      </w:r>
    </w:p>
    <w:p w14:paraId="43215C7D"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 случае, если выданное предписание об устранении нарушений обязательных требований исполнено контролируемым лицом надлежащим образом, а сведения о таком исполнении своевременно представлены в контролирующий орган, предусмотренные пунктом 3 части 2 настоящей статьи меры в части административных правонарушений не принимаются.</w:t>
      </w:r>
    </w:p>
    <w:p w14:paraId="71E5FC57"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14:paraId="1F0E7E5C"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Добринского муниципального района информацию о невозможности присутствия при проведении контрольного (надзорного) мероприятия являются:</w:t>
      </w:r>
    </w:p>
    <w:p w14:paraId="0A124081" w14:textId="77777777" w:rsidR="008B79D0" w:rsidRPr="008B79D0" w:rsidRDefault="008B79D0" w:rsidP="00D057D0">
      <w:pPr>
        <w:pStyle w:val="a7"/>
        <w:numPr>
          <w:ilvl w:val="0"/>
          <w:numId w:val="8"/>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нахождение на стационарном лечении в медицинском учреждении;</w:t>
      </w:r>
    </w:p>
    <w:p w14:paraId="7941475D" w14:textId="77777777" w:rsidR="008B79D0" w:rsidRPr="008B79D0" w:rsidRDefault="008B79D0" w:rsidP="00D057D0">
      <w:pPr>
        <w:pStyle w:val="a7"/>
        <w:numPr>
          <w:ilvl w:val="0"/>
          <w:numId w:val="8"/>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нахождение за пределами Российской Федерации;</w:t>
      </w:r>
    </w:p>
    <w:p w14:paraId="585BA4F5" w14:textId="77777777" w:rsidR="008B79D0" w:rsidRPr="008B79D0" w:rsidRDefault="008B79D0" w:rsidP="00D057D0">
      <w:pPr>
        <w:pStyle w:val="a7"/>
        <w:numPr>
          <w:ilvl w:val="0"/>
          <w:numId w:val="8"/>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административный арест;</w:t>
      </w:r>
    </w:p>
    <w:p w14:paraId="4ED433AE" w14:textId="77777777" w:rsidR="00D057D0" w:rsidRDefault="008B79D0" w:rsidP="008B79D0">
      <w:pPr>
        <w:pStyle w:val="a7"/>
        <w:numPr>
          <w:ilvl w:val="0"/>
          <w:numId w:val="8"/>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3DCF6A89" w14:textId="77777777" w:rsidR="00D057D0" w:rsidRDefault="008B79D0" w:rsidP="00D057D0">
      <w:pPr>
        <w:pStyle w:val="a7"/>
        <w:numPr>
          <w:ilvl w:val="0"/>
          <w:numId w:val="8"/>
        </w:numPr>
        <w:tabs>
          <w:tab w:val="center" w:pos="851"/>
        </w:tabs>
        <w:jc w:val="both"/>
        <w:rPr>
          <w:rFonts w:ascii="Times New Roman" w:hAnsi="Times New Roman" w:cs="Times New Roman"/>
          <w:sz w:val="24"/>
          <w:szCs w:val="24"/>
        </w:rPr>
      </w:pPr>
      <w:r w:rsidRPr="00D057D0">
        <w:rPr>
          <w:rFonts w:ascii="Times New Roman" w:hAnsi="Times New Roman" w:cs="Times New Roman"/>
          <w:sz w:val="24"/>
          <w:szCs w:val="24"/>
        </w:rPr>
        <w:t>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5936D8D1" w14:textId="77777777" w:rsidR="008B79D0" w:rsidRPr="008B79D0" w:rsidRDefault="008B79D0" w:rsidP="00D057D0">
      <w:pPr>
        <w:pStyle w:val="a7"/>
        <w:numPr>
          <w:ilvl w:val="0"/>
          <w:numId w:val="8"/>
        </w:numPr>
        <w:tabs>
          <w:tab w:val="center" w:pos="851"/>
        </w:tabs>
        <w:jc w:val="both"/>
        <w:rPr>
          <w:rFonts w:ascii="Times New Roman" w:hAnsi="Times New Roman" w:cs="Times New Roman"/>
          <w:sz w:val="24"/>
          <w:szCs w:val="24"/>
        </w:rPr>
      </w:pPr>
      <w:r w:rsidRPr="008B79D0">
        <w:rPr>
          <w:rFonts w:ascii="Times New Roman" w:hAnsi="Times New Roman" w:cs="Times New Roman"/>
          <w:sz w:val="24"/>
          <w:szCs w:val="24"/>
        </w:rPr>
        <w:t xml:space="preserve"> иные (в случае их надлежащего обоснования и документального подтверждения).</w:t>
      </w:r>
    </w:p>
    <w:p w14:paraId="2828BBF8"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Информация контролируемого лица о невозможности присутствия при проведении контрольного (надзорного) мероприятия должна содержать:</w:t>
      </w:r>
    </w:p>
    <w:p w14:paraId="3DBFDE1A"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а) описание обстоятельств непреодолимой силы либо иных, указанных в п.26 настоящего Положения обстоятельств, и их продолжительность;</w:t>
      </w:r>
    </w:p>
    <w:p w14:paraId="04B87074"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B79D0" w:rsidRPr="008B79D0">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32BEBFEC"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5AD599E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При предоставлении указанной информации проведение контрольного (надзорного) мероприятия переносится администрацией Добринского муниципального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14:paraId="4F7DEC3D"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CDCB847"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14:paraId="2A9646A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62211363"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54915C3" w14:textId="77777777" w:rsidR="005964C7" w:rsidRDefault="00D057D0" w:rsidP="005964C7">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sidR="005964C7">
        <w:rPr>
          <w:rFonts w:ascii="Times New Roman" w:hAnsi="Times New Roman" w:cs="Times New Roman"/>
          <w:sz w:val="24"/>
          <w:szCs w:val="24"/>
        </w:rPr>
        <w:tab/>
      </w:r>
      <w:r w:rsidR="005964C7" w:rsidRPr="005964C7">
        <w:rPr>
          <w:rFonts w:ascii="Times New Roman" w:hAnsi="Times New Roman" w:cs="Times New Roman"/>
          <w:sz w:val="24"/>
          <w:szCs w:val="24"/>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63AAED6C" w14:textId="77777777" w:rsidR="005964C7" w:rsidRDefault="005964C7" w:rsidP="005964C7">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64C7">
        <w:rPr>
          <w:rFonts w:ascii="Times New Roman" w:hAnsi="Times New Roman" w:cs="Times New Roman"/>
          <w:sz w:val="24"/>
          <w:szCs w:val="24"/>
        </w:rPr>
        <w:t>29. В случае выявления при проведении контрольного (надзорного) мероприятия нарушений обязательных требований уполномоченное лицо администрации Добринского муниципального района Липецкой области после оформления акта контрольного (надзорного) мероприятия принимает решения, предусмотренные ч.2 статьи 90 Федерального закона №248-ФЗ.</w:t>
      </w:r>
    </w:p>
    <w:p w14:paraId="691C2428" w14:textId="42A88A45" w:rsidR="008B79D0" w:rsidRDefault="005964C7" w:rsidP="005964C7">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64C7">
        <w:rPr>
          <w:rFonts w:ascii="Times New Roman" w:hAnsi="Times New Roman" w:cs="Times New Roman"/>
          <w:sz w:val="24"/>
          <w:szCs w:val="24"/>
        </w:rPr>
        <w:t>30.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№248-ФЗ."</w:t>
      </w:r>
    </w:p>
    <w:p w14:paraId="56CD47BD" w14:textId="77777777" w:rsidR="005964C7" w:rsidRPr="008B79D0" w:rsidRDefault="005964C7" w:rsidP="005964C7">
      <w:pPr>
        <w:pStyle w:val="a7"/>
        <w:tabs>
          <w:tab w:val="center" w:pos="851"/>
        </w:tabs>
        <w:jc w:val="both"/>
        <w:rPr>
          <w:rFonts w:ascii="Times New Roman" w:hAnsi="Times New Roman" w:cs="Times New Roman"/>
          <w:sz w:val="24"/>
          <w:szCs w:val="24"/>
        </w:rPr>
      </w:pPr>
    </w:p>
    <w:p w14:paraId="77A3EEB1" w14:textId="77777777" w:rsidR="008B79D0" w:rsidRPr="00D057D0" w:rsidRDefault="008B79D0" w:rsidP="00D057D0">
      <w:pPr>
        <w:pStyle w:val="a7"/>
        <w:tabs>
          <w:tab w:val="center" w:pos="851"/>
        </w:tabs>
        <w:jc w:val="center"/>
        <w:rPr>
          <w:rFonts w:ascii="Times New Roman" w:hAnsi="Times New Roman" w:cs="Times New Roman"/>
          <w:b/>
          <w:sz w:val="24"/>
          <w:szCs w:val="24"/>
        </w:rPr>
      </w:pPr>
      <w:r w:rsidRPr="00D057D0">
        <w:rPr>
          <w:rFonts w:ascii="Times New Roman" w:hAnsi="Times New Roman" w:cs="Times New Roman"/>
          <w:b/>
          <w:sz w:val="24"/>
          <w:szCs w:val="24"/>
        </w:rPr>
        <w:t>Заключительные положения</w:t>
      </w:r>
    </w:p>
    <w:p w14:paraId="6708E62C" w14:textId="77777777" w:rsidR="008B79D0" w:rsidRPr="008B79D0" w:rsidRDefault="008B79D0" w:rsidP="008B79D0">
      <w:pPr>
        <w:pStyle w:val="a7"/>
        <w:tabs>
          <w:tab w:val="center" w:pos="851"/>
        </w:tabs>
        <w:jc w:val="both"/>
        <w:rPr>
          <w:rFonts w:ascii="Times New Roman" w:hAnsi="Times New Roman" w:cs="Times New Roman"/>
          <w:sz w:val="24"/>
          <w:szCs w:val="24"/>
        </w:rPr>
      </w:pPr>
    </w:p>
    <w:p w14:paraId="5B731926"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30. Настоящее положение вступает в силу с даты его официального опубликования.</w:t>
      </w:r>
    </w:p>
    <w:p w14:paraId="6998A79C" w14:textId="77777777" w:rsidR="008B79D0" w:rsidRPr="008B79D0" w:rsidRDefault="00D057D0" w:rsidP="008B79D0">
      <w:pPr>
        <w:pStyle w:val="a7"/>
        <w:tabs>
          <w:tab w:val="center"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D0" w:rsidRPr="008B79D0">
        <w:rPr>
          <w:rFonts w:ascii="Times New Roman" w:hAnsi="Times New Roman" w:cs="Times New Roman"/>
          <w:sz w:val="24"/>
          <w:szCs w:val="24"/>
        </w:rPr>
        <w:t>31. До 31 декабря 2023 года подготовка администрацией Добринского муниципального района Липецкой области в ходе осуществления вида муниципального контроля документов, информирование контролируемых лиц о совершаемых должностными лицами администрации Добринского муниципального района действиях и принимаемых решениях, обмен документами и сведениями с контролируемыми лицами осуществляется на бумажном носителе.</w:t>
      </w:r>
    </w:p>
    <w:p w14:paraId="2062FF97" w14:textId="77777777" w:rsidR="00633DB4" w:rsidRPr="008B79D0" w:rsidRDefault="00633DB4" w:rsidP="008B79D0">
      <w:pPr>
        <w:pStyle w:val="a7"/>
        <w:tabs>
          <w:tab w:val="center" w:pos="851"/>
        </w:tabs>
        <w:jc w:val="both"/>
        <w:rPr>
          <w:rFonts w:ascii="Times New Roman" w:hAnsi="Times New Roman" w:cs="Times New Roman"/>
          <w:sz w:val="24"/>
          <w:szCs w:val="24"/>
        </w:rPr>
      </w:pPr>
    </w:p>
    <w:sectPr w:rsidR="00633DB4" w:rsidRPr="008B79D0" w:rsidSect="00391333">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A005" w14:textId="77777777" w:rsidR="0037242F" w:rsidRDefault="0037242F" w:rsidP="00172CC6">
      <w:pPr>
        <w:spacing w:after="0" w:line="240" w:lineRule="auto"/>
      </w:pPr>
      <w:r>
        <w:separator/>
      </w:r>
    </w:p>
  </w:endnote>
  <w:endnote w:type="continuationSeparator" w:id="0">
    <w:p w14:paraId="2CF631D3" w14:textId="77777777" w:rsidR="0037242F" w:rsidRDefault="0037242F" w:rsidP="001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8367" w14:textId="77777777" w:rsidR="0037242F" w:rsidRDefault="0037242F" w:rsidP="00172CC6">
      <w:pPr>
        <w:spacing w:after="0" w:line="240" w:lineRule="auto"/>
      </w:pPr>
      <w:r>
        <w:separator/>
      </w:r>
    </w:p>
  </w:footnote>
  <w:footnote w:type="continuationSeparator" w:id="0">
    <w:p w14:paraId="5609A0A0" w14:textId="77777777" w:rsidR="0037242F" w:rsidRDefault="0037242F" w:rsidP="0017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320"/>
      <w:docPartObj>
        <w:docPartGallery w:val="Page Numbers (Top of Page)"/>
        <w:docPartUnique/>
      </w:docPartObj>
    </w:sdtPr>
    <w:sdtEndPr/>
    <w:sdtContent>
      <w:p w14:paraId="1F592316" w14:textId="77777777" w:rsidR="00391333" w:rsidRDefault="007D754B">
        <w:pPr>
          <w:pStyle w:val="a7"/>
          <w:jc w:val="center"/>
        </w:pPr>
        <w:r>
          <w:rPr>
            <w:noProof/>
          </w:rPr>
          <w:fldChar w:fldCharType="begin"/>
        </w:r>
        <w:r>
          <w:rPr>
            <w:noProof/>
          </w:rPr>
          <w:instrText xml:space="preserve"> PAGE   \* MERGEFORMAT </w:instrText>
        </w:r>
        <w:r>
          <w:rPr>
            <w:noProof/>
          </w:rPr>
          <w:fldChar w:fldCharType="separate"/>
        </w:r>
        <w:r w:rsidR="00D057D0">
          <w:rPr>
            <w:noProof/>
          </w:rPr>
          <w:t>7</w:t>
        </w:r>
        <w:r>
          <w:rPr>
            <w:noProof/>
          </w:rPr>
          <w:fldChar w:fldCharType="end"/>
        </w:r>
      </w:p>
    </w:sdtContent>
  </w:sdt>
  <w:p w14:paraId="39A3C4B4" w14:textId="77777777" w:rsidR="001924D8" w:rsidRDefault="001924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D63"/>
    <w:multiLevelType w:val="hybridMultilevel"/>
    <w:tmpl w:val="9F3A2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80C81"/>
    <w:multiLevelType w:val="hybridMultilevel"/>
    <w:tmpl w:val="4AB6BE1A"/>
    <w:lvl w:ilvl="0" w:tplc="6AB65E8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E6073B"/>
    <w:multiLevelType w:val="hybridMultilevel"/>
    <w:tmpl w:val="40846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951289"/>
    <w:multiLevelType w:val="hybridMultilevel"/>
    <w:tmpl w:val="ADCE6B5A"/>
    <w:lvl w:ilvl="0" w:tplc="6AB65E8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D77CAE"/>
    <w:multiLevelType w:val="hybridMultilevel"/>
    <w:tmpl w:val="CE7272FE"/>
    <w:lvl w:ilvl="0" w:tplc="CBF06D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6BE91006"/>
    <w:multiLevelType w:val="hybridMultilevel"/>
    <w:tmpl w:val="D7D24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5E2470"/>
    <w:multiLevelType w:val="hybridMultilevel"/>
    <w:tmpl w:val="28244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C3"/>
    <w:rsid w:val="0000074B"/>
    <w:rsid w:val="00001DD4"/>
    <w:rsid w:val="0000210A"/>
    <w:rsid w:val="00002810"/>
    <w:rsid w:val="0000615B"/>
    <w:rsid w:val="000071F1"/>
    <w:rsid w:val="00014F3B"/>
    <w:rsid w:val="000256A3"/>
    <w:rsid w:val="000256EC"/>
    <w:rsid w:val="00025EA7"/>
    <w:rsid w:val="00026653"/>
    <w:rsid w:val="0003008B"/>
    <w:rsid w:val="00033568"/>
    <w:rsid w:val="000337BA"/>
    <w:rsid w:val="000360C6"/>
    <w:rsid w:val="000504A0"/>
    <w:rsid w:val="00051E67"/>
    <w:rsid w:val="00052E86"/>
    <w:rsid w:val="00057306"/>
    <w:rsid w:val="0005730D"/>
    <w:rsid w:val="000617E6"/>
    <w:rsid w:val="0006254E"/>
    <w:rsid w:val="00063947"/>
    <w:rsid w:val="00063DC5"/>
    <w:rsid w:val="000640DA"/>
    <w:rsid w:val="00067BCB"/>
    <w:rsid w:val="00071F47"/>
    <w:rsid w:val="00073347"/>
    <w:rsid w:val="000745E8"/>
    <w:rsid w:val="000765CA"/>
    <w:rsid w:val="00076D3A"/>
    <w:rsid w:val="00085C64"/>
    <w:rsid w:val="00087E4C"/>
    <w:rsid w:val="00097CCD"/>
    <w:rsid w:val="000A154F"/>
    <w:rsid w:val="000A54D2"/>
    <w:rsid w:val="000A7074"/>
    <w:rsid w:val="000A7A42"/>
    <w:rsid w:val="000B388C"/>
    <w:rsid w:val="000B4BBA"/>
    <w:rsid w:val="000B57DC"/>
    <w:rsid w:val="000C1823"/>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0122"/>
    <w:rsid w:val="001160AE"/>
    <w:rsid w:val="001176BA"/>
    <w:rsid w:val="00117BE6"/>
    <w:rsid w:val="00120199"/>
    <w:rsid w:val="0013147B"/>
    <w:rsid w:val="00133CD9"/>
    <w:rsid w:val="00134963"/>
    <w:rsid w:val="001421E4"/>
    <w:rsid w:val="00142646"/>
    <w:rsid w:val="0014339E"/>
    <w:rsid w:val="00143B68"/>
    <w:rsid w:val="001444CD"/>
    <w:rsid w:val="00155147"/>
    <w:rsid w:val="00156011"/>
    <w:rsid w:val="00160D4C"/>
    <w:rsid w:val="0016107D"/>
    <w:rsid w:val="00165F1B"/>
    <w:rsid w:val="001670C5"/>
    <w:rsid w:val="00170BEE"/>
    <w:rsid w:val="00171BD4"/>
    <w:rsid w:val="00172CC6"/>
    <w:rsid w:val="001766DC"/>
    <w:rsid w:val="001815EA"/>
    <w:rsid w:val="0019031A"/>
    <w:rsid w:val="001924D8"/>
    <w:rsid w:val="00192579"/>
    <w:rsid w:val="0019257B"/>
    <w:rsid w:val="0019312F"/>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E6C28"/>
    <w:rsid w:val="001E6DDF"/>
    <w:rsid w:val="001F1BCF"/>
    <w:rsid w:val="001F27DC"/>
    <w:rsid w:val="001F38BD"/>
    <w:rsid w:val="001F7A63"/>
    <w:rsid w:val="001F7A87"/>
    <w:rsid w:val="00210FAF"/>
    <w:rsid w:val="00212BFE"/>
    <w:rsid w:val="00214511"/>
    <w:rsid w:val="00214F6A"/>
    <w:rsid w:val="002164FB"/>
    <w:rsid w:val="00230790"/>
    <w:rsid w:val="002315B3"/>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972C5"/>
    <w:rsid w:val="002A618B"/>
    <w:rsid w:val="002B20CE"/>
    <w:rsid w:val="002C1B78"/>
    <w:rsid w:val="002C4D14"/>
    <w:rsid w:val="002D6F0B"/>
    <w:rsid w:val="002D7E25"/>
    <w:rsid w:val="002E34A2"/>
    <w:rsid w:val="002E3C00"/>
    <w:rsid w:val="002E4D49"/>
    <w:rsid w:val="002F4775"/>
    <w:rsid w:val="002F4F39"/>
    <w:rsid w:val="002F53BD"/>
    <w:rsid w:val="002F5ADF"/>
    <w:rsid w:val="003020FF"/>
    <w:rsid w:val="00304F41"/>
    <w:rsid w:val="00306DC3"/>
    <w:rsid w:val="003148C8"/>
    <w:rsid w:val="00315845"/>
    <w:rsid w:val="00316A55"/>
    <w:rsid w:val="003202CC"/>
    <w:rsid w:val="00322CA8"/>
    <w:rsid w:val="00324771"/>
    <w:rsid w:val="0033534E"/>
    <w:rsid w:val="003423EA"/>
    <w:rsid w:val="00350AA7"/>
    <w:rsid w:val="00351D2C"/>
    <w:rsid w:val="00351E09"/>
    <w:rsid w:val="00352E5F"/>
    <w:rsid w:val="00356848"/>
    <w:rsid w:val="00361B7D"/>
    <w:rsid w:val="003621DE"/>
    <w:rsid w:val="003654DC"/>
    <w:rsid w:val="0036712F"/>
    <w:rsid w:val="0037242F"/>
    <w:rsid w:val="00374918"/>
    <w:rsid w:val="00377AC6"/>
    <w:rsid w:val="00382C7B"/>
    <w:rsid w:val="00383E8A"/>
    <w:rsid w:val="003866ED"/>
    <w:rsid w:val="00387F63"/>
    <w:rsid w:val="0039133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22827"/>
    <w:rsid w:val="004332BB"/>
    <w:rsid w:val="00433C62"/>
    <w:rsid w:val="00434CED"/>
    <w:rsid w:val="004353DD"/>
    <w:rsid w:val="00437755"/>
    <w:rsid w:val="0045262A"/>
    <w:rsid w:val="00461E5B"/>
    <w:rsid w:val="004641BA"/>
    <w:rsid w:val="00472D8F"/>
    <w:rsid w:val="004747CF"/>
    <w:rsid w:val="00477D82"/>
    <w:rsid w:val="0048180F"/>
    <w:rsid w:val="00482E8C"/>
    <w:rsid w:val="004859D2"/>
    <w:rsid w:val="00487DEF"/>
    <w:rsid w:val="004962F3"/>
    <w:rsid w:val="004A00C0"/>
    <w:rsid w:val="004B09ED"/>
    <w:rsid w:val="004B7A35"/>
    <w:rsid w:val="004C3670"/>
    <w:rsid w:val="004C79D4"/>
    <w:rsid w:val="004D0ACD"/>
    <w:rsid w:val="004D0BB4"/>
    <w:rsid w:val="004D2A45"/>
    <w:rsid w:val="004D43F3"/>
    <w:rsid w:val="004D6D02"/>
    <w:rsid w:val="004E1A8E"/>
    <w:rsid w:val="004E2CE2"/>
    <w:rsid w:val="004E636A"/>
    <w:rsid w:val="00507B9D"/>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6C7E"/>
    <w:rsid w:val="00572FC4"/>
    <w:rsid w:val="0057378D"/>
    <w:rsid w:val="00574562"/>
    <w:rsid w:val="00574AAA"/>
    <w:rsid w:val="00576425"/>
    <w:rsid w:val="00583253"/>
    <w:rsid w:val="005846EB"/>
    <w:rsid w:val="00591B5A"/>
    <w:rsid w:val="005964C7"/>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07A4A"/>
    <w:rsid w:val="00614602"/>
    <w:rsid w:val="00615712"/>
    <w:rsid w:val="00623314"/>
    <w:rsid w:val="00623760"/>
    <w:rsid w:val="006257E2"/>
    <w:rsid w:val="00633DB4"/>
    <w:rsid w:val="006367F9"/>
    <w:rsid w:val="006424D8"/>
    <w:rsid w:val="0064599A"/>
    <w:rsid w:val="00645F7A"/>
    <w:rsid w:val="00647EB1"/>
    <w:rsid w:val="00653E71"/>
    <w:rsid w:val="00656294"/>
    <w:rsid w:val="006626A8"/>
    <w:rsid w:val="00662840"/>
    <w:rsid w:val="00664029"/>
    <w:rsid w:val="0067147B"/>
    <w:rsid w:val="00675DE1"/>
    <w:rsid w:val="00680171"/>
    <w:rsid w:val="006806EF"/>
    <w:rsid w:val="00680708"/>
    <w:rsid w:val="0068101C"/>
    <w:rsid w:val="00685712"/>
    <w:rsid w:val="00692F38"/>
    <w:rsid w:val="006A67CD"/>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337"/>
    <w:rsid w:val="00740619"/>
    <w:rsid w:val="0074080C"/>
    <w:rsid w:val="00740E0E"/>
    <w:rsid w:val="007468DB"/>
    <w:rsid w:val="0075125F"/>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4B"/>
    <w:rsid w:val="007D755B"/>
    <w:rsid w:val="007E48B0"/>
    <w:rsid w:val="007E6445"/>
    <w:rsid w:val="007E766D"/>
    <w:rsid w:val="007F09ED"/>
    <w:rsid w:val="007F3054"/>
    <w:rsid w:val="007F34E8"/>
    <w:rsid w:val="007F7247"/>
    <w:rsid w:val="007F758A"/>
    <w:rsid w:val="008018A0"/>
    <w:rsid w:val="00801975"/>
    <w:rsid w:val="00801C06"/>
    <w:rsid w:val="00820C69"/>
    <w:rsid w:val="00824BE3"/>
    <w:rsid w:val="00826131"/>
    <w:rsid w:val="008261EF"/>
    <w:rsid w:val="00832BFE"/>
    <w:rsid w:val="00833BBB"/>
    <w:rsid w:val="00836BB7"/>
    <w:rsid w:val="008520BC"/>
    <w:rsid w:val="008576F5"/>
    <w:rsid w:val="00857FBA"/>
    <w:rsid w:val="008701D8"/>
    <w:rsid w:val="00872DB6"/>
    <w:rsid w:val="00872F10"/>
    <w:rsid w:val="008774F2"/>
    <w:rsid w:val="00877975"/>
    <w:rsid w:val="008919A3"/>
    <w:rsid w:val="0089239E"/>
    <w:rsid w:val="00895FCE"/>
    <w:rsid w:val="008A5BA4"/>
    <w:rsid w:val="008A6700"/>
    <w:rsid w:val="008B2924"/>
    <w:rsid w:val="008B79D0"/>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24DC"/>
    <w:rsid w:val="009F3713"/>
    <w:rsid w:val="009F5172"/>
    <w:rsid w:val="00A04DF3"/>
    <w:rsid w:val="00A11A62"/>
    <w:rsid w:val="00A16B30"/>
    <w:rsid w:val="00A2078F"/>
    <w:rsid w:val="00A22E9C"/>
    <w:rsid w:val="00A24E98"/>
    <w:rsid w:val="00A26017"/>
    <w:rsid w:val="00A31868"/>
    <w:rsid w:val="00A33709"/>
    <w:rsid w:val="00A343CD"/>
    <w:rsid w:val="00A36AFD"/>
    <w:rsid w:val="00A36E79"/>
    <w:rsid w:val="00A46DE6"/>
    <w:rsid w:val="00A5168A"/>
    <w:rsid w:val="00A52FE0"/>
    <w:rsid w:val="00A537B4"/>
    <w:rsid w:val="00A63931"/>
    <w:rsid w:val="00A6489B"/>
    <w:rsid w:val="00A66C87"/>
    <w:rsid w:val="00A66F95"/>
    <w:rsid w:val="00A706AB"/>
    <w:rsid w:val="00A7701C"/>
    <w:rsid w:val="00A778EF"/>
    <w:rsid w:val="00A8690E"/>
    <w:rsid w:val="00A95687"/>
    <w:rsid w:val="00AA1E59"/>
    <w:rsid w:val="00AA6E39"/>
    <w:rsid w:val="00AC395B"/>
    <w:rsid w:val="00AC70C4"/>
    <w:rsid w:val="00AD0B7A"/>
    <w:rsid w:val="00AE2EA8"/>
    <w:rsid w:val="00AE3940"/>
    <w:rsid w:val="00AE49E2"/>
    <w:rsid w:val="00AF0EAB"/>
    <w:rsid w:val="00AF304B"/>
    <w:rsid w:val="00AF58D1"/>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36D"/>
    <w:rsid w:val="00B668C9"/>
    <w:rsid w:val="00B67577"/>
    <w:rsid w:val="00B70297"/>
    <w:rsid w:val="00B7032E"/>
    <w:rsid w:val="00B7047C"/>
    <w:rsid w:val="00B705E2"/>
    <w:rsid w:val="00B734AE"/>
    <w:rsid w:val="00B734DC"/>
    <w:rsid w:val="00B8064C"/>
    <w:rsid w:val="00B82AD9"/>
    <w:rsid w:val="00B90B6F"/>
    <w:rsid w:val="00B94E0A"/>
    <w:rsid w:val="00B96C09"/>
    <w:rsid w:val="00BA2ED2"/>
    <w:rsid w:val="00BA7465"/>
    <w:rsid w:val="00BB2DF4"/>
    <w:rsid w:val="00BC570D"/>
    <w:rsid w:val="00BC5E32"/>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4318"/>
    <w:rsid w:val="00C95CAC"/>
    <w:rsid w:val="00C95D94"/>
    <w:rsid w:val="00C97A7E"/>
    <w:rsid w:val="00CB07F0"/>
    <w:rsid w:val="00CB15D7"/>
    <w:rsid w:val="00CB22C6"/>
    <w:rsid w:val="00CB680D"/>
    <w:rsid w:val="00CB68DF"/>
    <w:rsid w:val="00CC5CCE"/>
    <w:rsid w:val="00CC710B"/>
    <w:rsid w:val="00CD5071"/>
    <w:rsid w:val="00CD56E1"/>
    <w:rsid w:val="00CE179E"/>
    <w:rsid w:val="00CE58C1"/>
    <w:rsid w:val="00CE59FB"/>
    <w:rsid w:val="00CE6783"/>
    <w:rsid w:val="00CF0F8F"/>
    <w:rsid w:val="00CF4504"/>
    <w:rsid w:val="00CF6EDD"/>
    <w:rsid w:val="00D005CD"/>
    <w:rsid w:val="00D057D0"/>
    <w:rsid w:val="00D1272A"/>
    <w:rsid w:val="00D13749"/>
    <w:rsid w:val="00D15F7D"/>
    <w:rsid w:val="00D20203"/>
    <w:rsid w:val="00D20FAE"/>
    <w:rsid w:val="00D238FD"/>
    <w:rsid w:val="00D363B4"/>
    <w:rsid w:val="00D37015"/>
    <w:rsid w:val="00D41A41"/>
    <w:rsid w:val="00D454D0"/>
    <w:rsid w:val="00D461ED"/>
    <w:rsid w:val="00D54DC1"/>
    <w:rsid w:val="00D614C3"/>
    <w:rsid w:val="00D62B81"/>
    <w:rsid w:val="00D71EF8"/>
    <w:rsid w:val="00D73350"/>
    <w:rsid w:val="00D83860"/>
    <w:rsid w:val="00D83B3F"/>
    <w:rsid w:val="00D877F7"/>
    <w:rsid w:val="00D95A6F"/>
    <w:rsid w:val="00D971A6"/>
    <w:rsid w:val="00DA0B9B"/>
    <w:rsid w:val="00DA4A7E"/>
    <w:rsid w:val="00DA6C75"/>
    <w:rsid w:val="00DB2A0F"/>
    <w:rsid w:val="00DB3FAD"/>
    <w:rsid w:val="00DB62B6"/>
    <w:rsid w:val="00DC000E"/>
    <w:rsid w:val="00DC6768"/>
    <w:rsid w:val="00DC76BE"/>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0DD8"/>
    <w:rsid w:val="00E74441"/>
    <w:rsid w:val="00E74FF5"/>
    <w:rsid w:val="00E808A0"/>
    <w:rsid w:val="00E80C2D"/>
    <w:rsid w:val="00E82E21"/>
    <w:rsid w:val="00E92103"/>
    <w:rsid w:val="00E960B7"/>
    <w:rsid w:val="00EA44C0"/>
    <w:rsid w:val="00EA5EA6"/>
    <w:rsid w:val="00EA6988"/>
    <w:rsid w:val="00EB1019"/>
    <w:rsid w:val="00EB1578"/>
    <w:rsid w:val="00EB3919"/>
    <w:rsid w:val="00ED00A9"/>
    <w:rsid w:val="00ED3351"/>
    <w:rsid w:val="00ED557E"/>
    <w:rsid w:val="00ED7244"/>
    <w:rsid w:val="00EE0505"/>
    <w:rsid w:val="00EE28DF"/>
    <w:rsid w:val="00EE5E58"/>
    <w:rsid w:val="00EF715D"/>
    <w:rsid w:val="00F07278"/>
    <w:rsid w:val="00F126E7"/>
    <w:rsid w:val="00F20CB9"/>
    <w:rsid w:val="00F31A86"/>
    <w:rsid w:val="00F35EBB"/>
    <w:rsid w:val="00F44D7E"/>
    <w:rsid w:val="00F44DEC"/>
    <w:rsid w:val="00F46DB5"/>
    <w:rsid w:val="00F51915"/>
    <w:rsid w:val="00F545C9"/>
    <w:rsid w:val="00F56356"/>
    <w:rsid w:val="00F56584"/>
    <w:rsid w:val="00F60B73"/>
    <w:rsid w:val="00F61661"/>
    <w:rsid w:val="00F64586"/>
    <w:rsid w:val="00F64ED7"/>
    <w:rsid w:val="00F67C0A"/>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C470D"/>
    <w:rsid w:val="00FD2611"/>
    <w:rsid w:val="00FE18B3"/>
    <w:rsid w:val="00FE2F1F"/>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66C7"/>
  <w15:docId w15:val="{F01A7955-0785-476B-9E87-E3E07D11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D62B81"/>
    <w:pPr>
      <w:spacing w:after="0" w:line="240" w:lineRule="auto"/>
    </w:pPr>
  </w:style>
  <w:style w:type="table" w:styleId="a5">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7">
    <w:name w:val="header"/>
    <w:basedOn w:val="a"/>
    <w:link w:val="a8"/>
    <w:uiPriority w:val="99"/>
    <w:unhideWhenUsed/>
    <w:rsid w:val="0017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2CC6"/>
  </w:style>
  <w:style w:type="paragraph" w:styleId="a9">
    <w:name w:val="footer"/>
    <w:basedOn w:val="a"/>
    <w:link w:val="aa"/>
    <w:uiPriority w:val="99"/>
    <w:semiHidden/>
    <w:unhideWhenUsed/>
    <w:rsid w:val="00172C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2CC6"/>
  </w:style>
  <w:style w:type="character" w:customStyle="1" w:styleId="a4">
    <w:name w:val="Без интервала Знак"/>
    <w:link w:val="a3"/>
    <w:uiPriority w:val="1"/>
    <w:locked/>
    <w:rsid w:val="00315845"/>
  </w:style>
  <w:style w:type="character" w:styleId="ab">
    <w:name w:val="Hyperlink"/>
    <w:basedOn w:val="a0"/>
    <w:uiPriority w:val="99"/>
    <w:unhideWhenUsed/>
    <w:rsid w:val="00315845"/>
    <w:rPr>
      <w:color w:val="0563C1" w:themeColor="hyperlink"/>
      <w:u w:val="single"/>
    </w:rPr>
  </w:style>
  <w:style w:type="character" w:styleId="ac">
    <w:name w:val="Strong"/>
    <w:uiPriority w:val="22"/>
    <w:qFormat/>
    <w:rsid w:val="0030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2008">
      <w:bodyDiv w:val="1"/>
      <w:marLeft w:val="0"/>
      <w:marRight w:val="0"/>
      <w:marTop w:val="0"/>
      <w:marBottom w:val="0"/>
      <w:divBdr>
        <w:top w:val="none" w:sz="0" w:space="0" w:color="auto"/>
        <w:left w:val="none" w:sz="0" w:space="0" w:color="auto"/>
        <w:bottom w:val="none" w:sz="0" w:space="0" w:color="auto"/>
        <w:right w:val="none" w:sz="0" w:space="0" w:color="auto"/>
      </w:divBdr>
    </w:div>
    <w:div w:id="655113731">
      <w:bodyDiv w:val="1"/>
      <w:marLeft w:val="0"/>
      <w:marRight w:val="0"/>
      <w:marTop w:val="0"/>
      <w:marBottom w:val="0"/>
      <w:divBdr>
        <w:top w:val="none" w:sz="0" w:space="0" w:color="auto"/>
        <w:left w:val="none" w:sz="0" w:space="0" w:color="auto"/>
        <w:bottom w:val="none" w:sz="0" w:space="0" w:color="auto"/>
        <w:right w:val="none" w:sz="0" w:space="0" w:color="auto"/>
      </w:divBdr>
    </w:div>
    <w:div w:id="1346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1_2</cp:lastModifiedBy>
  <cp:revision>4</cp:revision>
  <dcterms:created xsi:type="dcterms:W3CDTF">2021-07-17T11:25:00Z</dcterms:created>
  <dcterms:modified xsi:type="dcterms:W3CDTF">2021-09-07T07:53:00Z</dcterms:modified>
</cp:coreProperties>
</file>