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AE9" w:rsidRDefault="00DB0DDC" w:rsidP="002524CB">
      <w:pPr>
        <w:pStyle w:val="a4"/>
        <w:rPr>
          <w:b w:val="0"/>
          <w:bCs w:val="0"/>
          <w:sz w:val="56"/>
          <w:szCs w:val="56"/>
        </w:rPr>
      </w:pPr>
      <w:r>
        <w:rPr>
          <w:noProof/>
        </w:rPr>
        <w:drawing>
          <wp:inline distT="0" distB="0" distL="0" distR="0" wp14:anchorId="58B04849" wp14:editId="7DD20D08">
            <wp:extent cx="8001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CB" w:rsidRPr="007346A8" w:rsidRDefault="002524CB" w:rsidP="002524CB">
      <w:pPr>
        <w:pStyle w:val="a4"/>
        <w:rPr>
          <w:sz w:val="28"/>
          <w:szCs w:val="28"/>
        </w:rPr>
      </w:pPr>
      <w:r w:rsidRPr="007346A8">
        <w:rPr>
          <w:sz w:val="28"/>
          <w:szCs w:val="28"/>
        </w:rPr>
        <w:t>УПРАВЛЕНИЕ ФИНАНСОВ</w:t>
      </w:r>
    </w:p>
    <w:p w:rsidR="002524CB" w:rsidRPr="007346A8" w:rsidRDefault="002524CB" w:rsidP="002524CB">
      <w:pPr>
        <w:pStyle w:val="a4"/>
        <w:rPr>
          <w:sz w:val="28"/>
          <w:szCs w:val="28"/>
        </w:rPr>
      </w:pPr>
      <w:r w:rsidRPr="007346A8">
        <w:rPr>
          <w:sz w:val="28"/>
          <w:szCs w:val="28"/>
        </w:rPr>
        <w:t>АДМИНИСТРАЦИИ ДОБРИНСКОГО МУНИЦИПАЛЬНОГО РАЙОНА</w:t>
      </w:r>
    </w:p>
    <w:p w:rsidR="002524CB" w:rsidRPr="007346A8" w:rsidRDefault="002524CB" w:rsidP="002524CB">
      <w:pPr>
        <w:pStyle w:val="a4"/>
        <w:rPr>
          <w:sz w:val="28"/>
          <w:szCs w:val="28"/>
        </w:rPr>
      </w:pPr>
    </w:p>
    <w:p w:rsidR="002524CB" w:rsidRDefault="002524CB" w:rsidP="002524CB">
      <w:pPr>
        <w:pStyle w:val="a4"/>
        <w:rPr>
          <w:sz w:val="50"/>
          <w:szCs w:val="50"/>
        </w:rPr>
      </w:pPr>
      <w:r w:rsidRPr="002524CB">
        <w:rPr>
          <w:sz w:val="50"/>
          <w:szCs w:val="50"/>
        </w:rPr>
        <w:t>П Р И К А З</w:t>
      </w:r>
      <w:r w:rsidR="00B54F11" w:rsidRPr="002524CB">
        <w:rPr>
          <w:sz w:val="50"/>
          <w:szCs w:val="50"/>
        </w:rPr>
        <w:t xml:space="preserve"> </w:t>
      </w:r>
    </w:p>
    <w:p w:rsidR="006A7B75" w:rsidRPr="002524CB" w:rsidRDefault="006A7B75" w:rsidP="002524CB">
      <w:pPr>
        <w:pStyle w:val="a4"/>
        <w:rPr>
          <w:sz w:val="50"/>
          <w:szCs w:val="50"/>
        </w:rPr>
      </w:pPr>
    </w:p>
    <w:p w:rsidR="009F2AE9" w:rsidRPr="00D914DE" w:rsidRDefault="00AA07AC" w:rsidP="002524CB">
      <w:pPr>
        <w:pStyle w:val="a4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  </w:t>
      </w:r>
      <w:r w:rsidR="00B97BC5">
        <w:rPr>
          <w:b w:val="0"/>
          <w:sz w:val="30"/>
          <w:szCs w:val="30"/>
        </w:rPr>
        <w:t>12</w:t>
      </w:r>
      <w:r w:rsidR="00A339BF">
        <w:rPr>
          <w:b w:val="0"/>
          <w:sz w:val="30"/>
          <w:szCs w:val="30"/>
        </w:rPr>
        <w:t>.0</w:t>
      </w:r>
      <w:r>
        <w:rPr>
          <w:b w:val="0"/>
          <w:sz w:val="30"/>
          <w:szCs w:val="30"/>
        </w:rPr>
        <w:t>8</w:t>
      </w:r>
      <w:r w:rsidR="00A339BF">
        <w:rPr>
          <w:b w:val="0"/>
          <w:sz w:val="30"/>
          <w:szCs w:val="30"/>
        </w:rPr>
        <w:t>.</w:t>
      </w:r>
      <w:r w:rsidR="00503406" w:rsidRPr="00037454">
        <w:rPr>
          <w:b w:val="0"/>
          <w:sz w:val="30"/>
          <w:szCs w:val="30"/>
        </w:rPr>
        <w:t>202</w:t>
      </w:r>
      <w:r w:rsidR="00037454" w:rsidRPr="00037454">
        <w:rPr>
          <w:b w:val="0"/>
          <w:sz w:val="30"/>
          <w:szCs w:val="30"/>
        </w:rPr>
        <w:t>4</w:t>
      </w:r>
      <w:r w:rsidR="008639AD" w:rsidRPr="00037454">
        <w:rPr>
          <w:b w:val="0"/>
          <w:sz w:val="30"/>
          <w:szCs w:val="30"/>
        </w:rPr>
        <w:t xml:space="preserve"> г</w:t>
      </w:r>
      <w:r w:rsidR="00AB0D4F">
        <w:rPr>
          <w:b w:val="0"/>
          <w:sz w:val="30"/>
          <w:szCs w:val="30"/>
        </w:rPr>
        <w:softHyphen/>
      </w:r>
      <w:r w:rsidR="00AB0D4F">
        <w:rPr>
          <w:b w:val="0"/>
          <w:sz w:val="30"/>
          <w:szCs w:val="30"/>
        </w:rPr>
        <w:softHyphen/>
      </w:r>
      <w:r w:rsidR="00AB0D4F">
        <w:rPr>
          <w:b w:val="0"/>
          <w:sz w:val="30"/>
          <w:szCs w:val="30"/>
        </w:rPr>
        <w:softHyphen/>
      </w:r>
      <w:r w:rsidR="00AB0D4F">
        <w:rPr>
          <w:b w:val="0"/>
          <w:sz w:val="30"/>
          <w:szCs w:val="30"/>
        </w:rPr>
        <w:softHyphen/>
      </w:r>
      <w:r w:rsidR="00AB0D4F">
        <w:rPr>
          <w:b w:val="0"/>
          <w:sz w:val="30"/>
          <w:szCs w:val="30"/>
        </w:rPr>
        <w:softHyphen/>
      </w:r>
      <w:r w:rsidR="00F72CF4">
        <w:rPr>
          <w:b w:val="0"/>
          <w:sz w:val="30"/>
          <w:szCs w:val="30"/>
        </w:rPr>
        <w:t xml:space="preserve">           </w:t>
      </w:r>
      <w:r w:rsidR="00B54F11" w:rsidRPr="002524CB">
        <w:rPr>
          <w:sz w:val="50"/>
          <w:szCs w:val="50"/>
        </w:rPr>
        <w:t xml:space="preserve">    </w:t>
      </w:r>
      <w:r w:rsidR="006A7B75">
        <w:rPr>
          <w:sz w:val="50"/>
          <w:szCs w:val="50"/>
        </w:rPr>
        <w:t xml:space="preserve">               </w:t>
      </w:r>
      <w:r w:rsidR="002524CB" w:rsidRPr="002524CB">
        <w:rPr>
          <w:sz w:val="50"/>
          <w:szCs w:val="50"/>
        </w:rPr>
        <w:t xml:space="preserve">                 </w:t>
      </w:r>
      <w:r w:rsidR="002524CB">
        <w:rPr>
          <w:sz w:val="50"/>
          <w:szCs w:val="50"/>
        </w:rPr>
        <w:t xml:space="preserve">    </w:t>
      </w:r>
      <w:r w:rsidR="002524CB" w:rsidRPr="002524CB">
        <w:rPr>
          <w:sz w:val="50"/>
          <w:szCs w:val="50"/>
        </w:rPr>
        <w:t xml:space="preserve">  </w:t>
      </w:r>
      <w:r w:rsidR="00A339BF">
        <w:rPr>
          <w:sz w:val="50"/>
          <w:szCs w:val="50"/>
        </w:rPr>
        <w:t xml:space="preserve">     </w:t>
      </w:r>
      <w:r w:rsidR="002524CB" w:rsidRPr="002524CB">
        <w:rPr>
          <w:sz w:val="50"/>
          <w:szCs w:val="50"/>
        </w:rPr>
        <w:t xml:space="preserve"> </w:t>
      </w:r>
      <w:proofErr w:type="gramStart"/>
      <w:r w:rsidR="006A7B75">
        <w:rPr>
          <w:b w:val="0"/>
          <w:sz w:val="28"/>
          <w:szCs w:val="28"/>
        </w:rPr>
        <w:t>№</w:t>
      </w:r>
      <w:r w:rsidR="002C2273">
        <w:rPr>
          <w:b w:val="0"/>
          <w:sz w:val="28"/>
          <w:szCs w:val="28"/>
        </w:rPr>
        <w:t xml:space="preserve"> </w:t>
      </w:r>
      <w:r w:rsidR="006A7B75">
        <w:rPr>
          <w:b w:val="0"/>
          <w:sz w:val="28"/>
          <w:szCs w:val="28"/>
        </w:rPr>
        <w:t xml:space="preserve"> </w:t>
      </w:r>
      <w:r w:rsidR="00B97BC5">
        <w:rPr>
          <w:b w:val="0"/>
          <w:sz w:val="28"/>
          <w:szCs w:val="28"/>
        </w:rPr>
        <w:t>104</w:t>
      </w:r>
      <w:proofErr w:type="gramEnd"/>
    </w:p>
    <w:p w:rsidR="00594201" w:rsidRPr="00594201" w:rsidRDefault="00594201" w:rsidP="002524CB">
      <w:pPr>
        <w:pStyle w:val="a4"/>
        <w:jc w:val="both"/>
        <w:rPr>
          <w:b w:val="0"/>
          <w:sz w:val="22"/>
          <w:szCs w:val="22"/>
        </w:rPr>
      </w:pPr>
    </w:p>
    <w:p w:rsidR="00CB1C6A" w:rsidRDefault="00CB1C6A" w:rsidP="002524CB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приказ </w:t>
      </w:r>
    </w:p>
    <w:p w:rsidR="00CB1C6A" w:rsidRDefault="00CB1C6A" w:rsidP="002524CB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управления финансов администрации района </w:t>
      </w:r>
    </w:p>
    <w:p w:rsidR="00CB1C6A" w:rsidRDefault="00CB1C6A" w:rsidP="002524CB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№89 от 2 ноября 2018 года</w:t>
      </w:r>
    </w:p>
    <w:p w:rsidR="002524CB" w:rsidRPr="007346A8" w:rsidRDefault="00CB1C6A" w:rsidP="002524CB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2524CB" w:rsidRPr="007346A8">
        <w:rPr>
          <w:b w:val="0"/>
          <w:sz w:val="28"/>
          <w:szCs w:val="28"/>
        </w:rPr>
        <w:t xml:space="preserve">Об утверждении Порядка применения </w:t>
      </w:r>
    </w:p>
    <w:p w:rsidR="002524CB" w:rsidRPr="007346A8" w:rsidRDefault="002524CB" w:rsidP="002524CB">
      <w:pPr>
        <w:pStyle w:val="a4"/>
        <w:jc w:val="both"/>
        <w:rPr>
          <w:b w:val="0"/>
          <w:sz w:val="28"/>
          <w:szCs w:val="28"/>
        </w:rPr>
      </w:pPr>
      <w:r w:rsidRPr="007346A8">
        <w:rPr>
          <w:b w:val="0"/>
          <w:sz w:val="28"/>
          <w:szCs w:val="28"/>
        </w:rPr>
        <w:t xml:space="preserve">бюджетной классификации Российской </w:t>
      </w:r>
    </w:p>
    <w:p w:rsidR="002524CB" w:rsidRPr="007346A8" w:rsidRDefault="002524CB" w:rsidP="002524CB">
      <w:pPr>
        <w:pStyle w:val="a4"/>
        <w:jc w:val="both"/>
        <w:rPr>
          <w:b w:val="0"/>
          <w:sz w:val="28"/>
          <w:szCs w:val="28"/>
        </w:rPr>
      </w:pPr>
      <w:r w:rsidRPr="007346A8">
        <w:rPr>
          <w:b w:val="0"/>
          <w:sz w:val="28"/>
          <w:szCs w:val="28"/>
        </w:rPr>
        <w:t xml:space="preserve">Федерации в части целевых статей, </w:t>
      </w:r>
    </w:p>
    <w:p w:rsidR="002524CB" w:rsidRPr="007346A8" w:rsidRDefault="002524CB" w:rsidP="002524CB">
      <w:pPr>
        <w:pStyle w:val="a4"/>
        <w:jc w:val="both"/>
        <w:rPr>
          <w:b w:val="0"/>
          <w:sz w:val="28"/>
          <w:szCs w:val="28"/>
        </w:rPr>
      </w:pPr>
      <w:r w:rsidRPr="007346A8">
        <w:rPr>
          <w:b w:val="0"/>
          <w:sz w:val="28"/>
          <w:szCs w:val="28"/>
        </w:rPr>
        <w:t xml:space="preserve">применяемых при составлении и </w:t>
      </w:r>
    </w:p>
    <w:p w:rsidR="00E609FF" w:rsidRDefault="002524CB" w:rsidP="002524CB">
      <w:pPr>
        <w:pStyle w:val="a4"/>
        <w:jc w:val="both"/>
        <w:rPr>
          <w:b w:val="0"/>
          <w:sz w:val="28"/>
          <w:szCs w:val="28"/>
        </w:rPr>
      </w:pPr>
      <w:r w:rsidRPr="007346A8">
        <w:rPr>
          <w:b w:val="0"/>
          <w:sz w:val="28"/>
          <w:szCs w:val="28"/>
        </w:rPr>
        <w:t xml:space="preserve">исполнении бюджета </w:t>
      </w:r>
      <w:r w:rsidR="00E609FF">
        <w:rPr>
          <w:b w:val="0"/>
          <w:sz w:val="28"/>
          <w:szCs w:val="28"/>
        </w:rPr>
        <w:t>Добринского</w:t>
      </w:r>
      <w:bookmarkStart w:id="0" w:name="_GoBack"/>
      <w:bookmarkEnd w:id="0"/>
    </w:p>
    <w:p w:rsidR="002524CB" w:rsidRPr="007346A8" w:rsidRDefault="00E609FF" w:rsidP="002524CB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муниципального района</w:t>
      </w:r>
      <w:r w:rsidR="00CB1C6A">
        <w:rPr>
          <w:b w:val="0"/>
          <w:sz w:val="28"/>
          <w:szCs w:val="28"/>
        </w:rPr>
        <w:t>»</w:t>
      </w:r>
    </w:p>
    <w:p w:rsidR="002524CB" w:rsidRDefault="002524CB" w:rsidP="002524CB">
      <w:pPr>
        <w:pStyle w:val="a4"/>
        <w:jc w:val="both"/>
        <w:rPr>
          <w:b w:val="0"/>
          <w:sz w:val="28"/>
          <w:szCs w:val="28"/>
        </w:rPr>
      </w:pPr>
    </w:p>
    <w:p w:rsidR="00757F25" w:rsidRDefault="00757F25" w:rsidP="00594201">
      <w:pPr>
        <w:pStyle w:val="a4"/>
        <w:jc w:val="both"/>
        <w:rPr>
          <w:b w:val="0"/>
          <w:sz w:val="28"/>
          <w:szCs w:val="28"/>
        </w:rPr>
      </w:pPr>
    </w:p>
    <w:p w:rsidR="00CB1C6A" w:rsidRDefault="00CB1C6A" w:rsidP="00CB1C6A">
      <w:pPr>
        <w:pStyle w:val="ConsPlusNormal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312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4 статьи 21 Бюджетного Кодекса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648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уведомлением о предоставлении иных межбюджетных трансфертов, имеющих целевое назначение, из областного бюджета, </w:t>
      </w:r>
      <w:r w:rsidRPr="00AD6635"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CB1C6A" w:rsidRPr="0093721A" w:rsidRDefault="00CB1C6A" w:rsidP="00CB1C6A">
      <w:pPr>
        <w:pStyle w:val="ConsPlusNormal"/>
        <w:tabs>
          <w:tab w:val="left" w:pos="54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приказ </w:t>
      </w:r>
      <w:r w:rsidRPr="00CB1C6A">
        <w:rPr>
          <w:rFonts w:ascii="Times New Roman" w:hAnsi="Times New Roman" w:cs="Times New Roman"/>
          <w:color w:val="000000"/>
          <w:sz w:val="28"/>
          <w:szCs w:val="28"/>
        </w:rPr>
        <w:t>управления финансов администрации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1C6A">
        <w:rPr>
          <w:rFonts w:ascii="Times New Roman" w:hAnsi="Times New Roman" w:cs="Times New Roman"/>
          <w:color w:val="000000"/>
          <w:sz w:val="28"/>
          <w:szCs w:val="28"/>
        </w:rPr>
        <w:t>№89 от 2 ноября 2018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1C6A">
        <w:rPr>
          <w:rFonts w:ascii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утверждении Порядка применения </w:t>
      </w:r>
      <w:r w:rsidRPr="00CB1C6A">
        <w:rPr>
          <w:rFonts w:ascii="Times New Roman" w:hAnsi="Times New Roman" w:cs="Times New Roman"/>
          <w:color w:val="000000"/>
          <w:sz w:val="28"/>
          <w:szCs w:val="28"/>
        </w:rPr>
        <w:t>бюджетной классификации Российской Федерации в части целевых статей, применяемых при составлении и исполнении бюджета Добринского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1C6A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 </w:t>
      </w:r>
    </w:p>
    <w:p w:rsidR="0093721A" w:rsidRDefault="003E00E3" w:rsidP="00CB1C6A">
      <w:pPr>
        <w:pStyle w:val="ConsPlusNormal"/>
        <w:tabs>
          <w:tab w:val="left" w:pos="54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3721A" w:rsidRPr="0093721A">
        <w:rPr>
          <w:rFonts w:ascii="Times New Roman" w:hAnsi="Times New Roman" w:cs="Times New Roman"/>
          <w:color w:val="000000"/>
          <w:sz w:val="28"/>
          <w:szCs w:val="28"/>
        </w:rPr>
        <w:t xml:space="preserve">  приложении  к  приказу:</w:t>
      </w:r>
    </w:p>
    <w:p w:rsidR="003E00E3" w:rsidRDefault="003E00E3" w:rsidP="00CB1C6A">
      <w:pPr>
        <w:pStyle w:val="ConsPlusNormal"/>
        <w:tabs>
          <w:tab w:val="left" w:pos="54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47DB" w:rsidRDefault="00796673" w:rsidP="00EC1CB3">
      <w:pPr>
        <w:pStyle w:val="ConsPlusNormal"/>
        <w:tabs>
          <w:tab w:val="left" w:pos="54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8747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87478" w:rsidRPr="00287478">
        <w:rPr>
          <w:rFonts w:ascii="Times New Roman" w:hAnsi="Times New Roman" w:cs="Times New Roman"/>
          <w:color w:val="000000"/>
          <w:sz w:val="28"/>
          <w:szCs w:val="28"/>
        </w:rPr>
        <w:t xml:space="preserve">Раздел IV. </w:t>
      </w:r>
      <w:r w:rsidR="0028747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87478" w:rsidRPr="00287478">
        <w:rPr>
          <w:rFonts w:ascii="Times New Roman" w:hAnsi="Times New Roman" w:cs="Times New Roman"/>
          <w:color w:val="000000"/>
          <w:sz w:val="28"/>
          <w:szCs w:val="28"/>
        </w:rPr>
        <w:t>Перечень кодов целевых статей расходов районного бюджета</w:t>
      </w:r>
      <w:r w:rsidR="0090060F">
        <w:rPr>
          <w:rFonts w:ascii="Times New Roman" w:hAnsi="Times New Roman" w:cs="Times New Roman"/>
          <w:color w:val="000000"/>
          <w:sz w:val="28"/>
          <w:szCs w:val="28"/>
        </w:rPr>
        <w:t>» дополнить пунктами</w:t>
      </w:r>
      <w:r w:rsidR="00287478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7E47D0" w:rsidRDefault="00796673" w:rsidP="00EC1CB3">
      <w:pPr>
        <w:pStyle w:val="ConsPlusNormal"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45012" w:rsidRPr="00183E8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45012" w:rsidRPr="00183E8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857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47D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350DB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E47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0DB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E47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0DB7"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7E47D0">
        <w:rPr>
          <w:rFonts w:ascii="Times New Roman" w:hAnsi="Times New Roman" w:cs="Times New Roman"/>
          <w:color w:val="000000"/>
          <w:sz w:val="28"/>
          <w:szCs w:val="28"/>
        </w:rPr>
        <w:t xml:space="preserve"> 00000 </w:t>
      </w:r>
      <w:r w:rsidR="00350DB7" w:rsidRPr="00350DB7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350DB7">
        <w:rPr>
          <w:rFonts w:ascii="Times New Roman" w:hAnsi="Times New Roman" w:cs="Times New Roman"/>
          <w:sz w:val="28"/>
          <w:szCs w:val="28"/>
        </w:rPr>
        <w:t>«</w:t>
      </w:r>
      <w:r w:rsidR="00350DB7" w:rsidRPr="00350DB7">
        <w:rPr>
          <w:rFonts w:ascii="Times New Roman" w:hAnsi="Times New Roman" w:cs="Times New Roman"/>
          <w:sz w:val="28"/>
          <w:szCs w:val="28"/>
        </w:rPr>
        <w:t>Разработка проектов по рекультивации земель (разработка проектно-сметной документации и прохождении ее государственной экологической экспертизы действующего законодательства Российской Федерации) рекульт</w:t>
      </w:r>
      <w:r w:rsidR="00037454">
        <w:rPr>
          <w:rFonts w:ascii="Times New Roman" w:hAnsi="Times New Roman" w:cs="Times New Roman"/>
          <w:sz w:val="28"/>
          <w:szCs w:val="28"/>
        </w:rPr>
        <w:t>и</w:t>
      </w:r>
      <w:r w:rsidR="00350DB7" w:rsidRPr="00350DB7">
        <w:rPr>
          <w:rFonts w:ascii="Times New Roman" w:hAnsi="Times New Roman" w:cs="Times New Roman"/>
          <w:sz w:val="28"/>
          <w:szCs w:val="28"/>
        </w:rPr>
        <w:t>вация земель, находящихся в муниципальной собственности, нарушенных при складировании и захоронении отходов производства и потребления, ликвидация мест несанкци</w:t>
      </w:r>
      <w:r w:rsidR="00350DB7">
        <w:rPr>
          <w:rFonts w:ascii="Times New Roman" w:hAnsi="Times New Roman" w:cs="Times New Roman"/>
          <w:sz w:val="28"/>
          <w:szCs w:val="28"/>
        </w:rPr>
        <w:t>онированного размещения отходов»;</w:t>
      </w:r>
    </w:p>
    <w:p w:rsidR="00350DB7" w:rsidRDefault="00350DB7" w:rsidP="00350DB7">
      <w:pPr>
        <w:pStyle w:val="ConsPlusNormal"/>
        <w:tabs>
          <w:tab w:val="left" w:pos="54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- 03 4 05 </w:t>
      </w:r>
      <w:r w:rsidR="00796673">
        <w:rPr>
          <w:rFonts w:ascii="Times New Roman" w:hAnsi="Times New Roman" w:cs="Times New Roman"/>
          <w:color w:val="000000"/>
          <w:sz w:val="28"/>
          <w:szCs w:val="28"/>
        </w:rPr>
        <w:t>99999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6673" w:rsidRPr="00796673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направления расходов основного мероприятия </w:t>
      </w:r>
      <w:r w:rsidR="00796673" w:rsidRPr="00796673">
        <w:rPr>
          <w:rFonts w:ascii="Times New Roman" w:hAnsi="Times New Roman" w:cs="Times New Roman"/>
          <w:color w:val="000000"/>
          <w:sz w:val="28"/>
          <w:szCs w:val="28"/>
        </w:rPr>
        <w:lastRenderedPageBreak/>
        <w:t>"Разработка проектов по рекультивации земель (разработка проектно-сметной документации и прохождении ее государственной экологической экспертизы действующего законодательства Российской Федерации) рекультивация земель, находящихся в муниципальной собственности, нарушенных при складировании и захоронении отходов производства и потребления, ликвидация мест несанкционированного размещения отходов" (Закупка товаров, работ и услуг для обеспечения государственных (муниципальных) нужд)</w:t>
      </w:r>
      <w:r w:rsidR="006422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4F56" w:rsidRDefault="00A04F56" w:rsidP="007346A8">
      <w:pPr>
        <w:pStyle w:val="a4"/>
        <w:jc w:val="both"/>
        <w:rPr>
          <w:b w:val="0"/>
          <w:sz w:val="28"/>
          <w:szCs w:val="28"/>
        </w:rPr>
      </w:pPr>
    </w:p>
    <w:p w:rsidR="00714EB3" w:rsidRDefault="00714EB3" w:rsidP="007346A8">
      <w:pPr>
        <w:pStyle w:val="a4"/>
        <w:jc w:val="both"/>
        <w:rPr>
          <w:b w:val="0"/>
          <w:sz w:val="28"/>
          <w:szCs w:val="28"/>
        </w:rPr>
      </w:pPr>
    </w:p>
    <w:p w:rsidR="00037454" w:rsidRDefault="00037454" w:rsidP="007346A8">
      <w:pPr>
        <w:pStyle w:val="a4"/>
        <w:jc w:val="both"/>
        <w:rPr>
          <w:b w:val="0"/>
          <w:sz w:val="28"/>
          <w:szCs w:val="28"/>
        </w:rPr>
      </w:pPr>
    </w:p>
    <w:p w:rsidR="00037454" w:rsidRDefault="00037454" w:rsidP="007346A8">
      <w:pPr>
        <w:pStyle w:val="a4"/>
        <w:jc w:val="both"/>
        <w:rPr>
          <w:b w:val="0"/>
          <w:sz w:val="28"/>
          <w:szCs w:val="28"/>
        </w:rPr>
      </w:pPr>
    </w:p>
    <w:p w:rsidR="00037454" w:rsidRDefault="00037454" w:rsidP="007346A8">
      <w:pPr>
        <w:pStyle w:val="a4"/>
        <w:jc w:val="both"/>
        <w:rPr>
          <w:b w:val="0"/>
          <w:sz w:val="28"/>
          <w:szCs w:val="28"/>
        </w:rPr>
      </w:pPr>
    </w:p>
    <w:p w:rsidR="00037454" w:rsidRDefault="00037454" w:rsidP="007346A8">
      <w:pPr>
        <w:pStyle w:val="a4"/>
        <w:jc w:val="both"/>
        <w:rPr>
          <w:b w:val="0"/>
          <w:sz w:val="28"/>
          <w:szCs w:val="28"/>
        </w:rPr>
      </w:pPr>
    </w:p>
    <w:p w:rsidR="00037454" w:rsidRPr="007346A8" w:rsidRDefault="00037454" w:rsidP="007346A8">
      <w:pPr>
        <w:pStyle w:val="a4"/>
        <w:jc w:val="both"/>
        <w:rPr>
          <w:b w:val="0"/>
          <w:sz w:val="28"/>
          <w:szCs w:val="28"/>
        </w:rPr>
      </w:pPr>
    </w:p>
    <w:p w:rsidR="003E00E3" w:rsidRDefault="001313E4" w:rsidP="003E00E3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</w:t>
      </w:r>
      <w:r w:rsidR="003E00E3" w:rsidRPr="007346A8">
        <w:rPr>
          <w:b w:val="0"/>
          <w:sz w:val="28"/>
          <w:szCs w:val="28"/>
        </w:rPr>
        <w:t>ачальник управления финансов</w:t>
      </w:r>
    </w:p>
    <w:p w:rsidR="001313E4" w:rsidRPr="007346A8" w:rsidRDefault="001313E4" w:rsidP="003E00E3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администрации муниципального района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proofErr w:type="spellStart"/>
      <w:r>
        <w:rPr>
          <w:b w:val="0"/>
          <w:sz w:val="28"/>
          <w:szCs w:val="28"/>
        </w:rPr>
        <w:t>О.А.Быкова</w:t>
      </w:r>
      <w:proofErr w:type="spellEnd"/>
    </w:p>
    <w:p w:rsidR="002524CB" w:rsidRPr="007346A8" w:rsidRDefault="002524CB" w:rsidP="00594201">
      <w:pPr>
        <w:pStyle w:val="a4"/>
        <w:jc w:val="both"/>
        <w:rPr>
          <w:b w:val="0"/>
          <w:sz w:val="28"/>
          <w:szCs w:val="28"/>
        </w:rPr>
      </w:pPr>
    </w:p>
    <w:sectPr w:rsidR="002524CB" w:rsidRPr="007346A8" w:rsidSect="00037454">
      <w:pgSz w:w="11906" w:h="16838" w:code="9"/>
      <w:pgMar w:top="567" w:right="851" w:bottom="184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F4F02"/>
    <w:multiLevelType w:val="hybridMultilevel"/>
    <w:tmpl w:val="4EE2A1B8"/>
    <w:lvl w:ilvl="0" w:tplc="F77C11A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EB5E97"/>
    <w:multiLevelType w:val="hybridMultilevel"/>
    <w:tmpl w:val="33F82C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45"/>
    <w:rsid w:val="00020027"/>
    <w:rsid w:val="00030343"/>
    <w:rsid w:val="00037454"/>
    <w:rsid w:val="00044A52"/>
    <w:rsid w:val="00047552"/>
    <w:rsid w:val="000578D3"/>
    <w:rsid w:val="000664A0"/>
    <w:rsid w:val="000974D6"/>
    <w:rsid w:val="000A174E"/>
    <w:rsid w:val="000B01A8"/>
    <w:rsid w:val="000B0AE9"/>
    <w:rsid w:val="000C06BA"/>
    <w:rsid w:val="001009AA"/>
    <w:rsid w:val="001017EF"/>
    <w:rsid w:val="00122AAA"/>
    <w:rsid w:val="0012362E"/>
    <w:rsid w:val="001261D8"/>
    <w:rsid w:val="001305C3"/>
    <w:rsid w:val="001311FD"/>
    <w:rsid w:val="001313E4"/>
    <w:rsid w:val="0013264A"/>
    <w:rsid w:val="0013406F"/>
    <w:rsid w:val="00136438"/>
    <w:rsid w:val="001372BD"/>
    <w:rsid w:val="00143C79"/>
    <w:rsid w:val="00153411"/>
    <w:rsid w:val="001718CA"/>
    <w:rsid w:val="00183E8C"/>
    <w:rsid w:val="00185732"/>
    <w:rsid w:val="001A3E6F"/>
    <w:rsid w:val="001B2196"/>
    <w:rsid w:val="001B7286"/>
    <w:rsid w:val="001E47DB"/>
    <w:rsid w:val="00201489"/>
    <w:rsid w:val="00202AA0"/>
    <w:rsid w:val="00206D7F"/>
    <w:rsid w:val="00211BE9"/>
    <w:rsid w:val="00214232"/>
    <w:rsid w:val="002303E0"/>
    <w:rsid w:val="00247B18"/>
    <w:rsid w:val="002524CB"/>
    <w:rsid w:val="00257545"/>
    <w:rsid w:val="00257B97"/>
    <w:rsid w:val="00283A0A"/>
    <w:rsid w:val="002853E2"/>
    <w:rsid w:val="00287478"/>
    <w:rsid w:val="002A6491"/>
    <w:rsid w:val="002C2249"/>
    <w:rsid w:val="002C2273"/>
    <w:rsid w:val="002C4131"/>
    <w:rsid w:val="002D5DD5"/>
    <w:rsid w:val="002D6F20"/>
    <w:rsid w:val="002F1A83"/>
    <w:rsid w:val="0030431C"/>
    <w:rsid w:val="00311DEC"/>
    <w:rsid w:val="003237C1"/>
    <w:rsid w:val="00342039"/>
    <w:rsid w:val="00350DB7"/>
    <w:rsid w:val="00357339"/>
    <w:rsid w:val="0036080E"/>
    <w:rsid w:val="00382B8D"/>
    <w:rsid w:val="003973CA"/>
    <w:rsid w:val="003A0708"/>
    <w:rsid w:val="003A23CB"/>
    <w:rsid w:val="003B5445"/>
    <w:rsid w:val="003C3924"/>
    <w:rsid w:val="003C57C4"/>
    <w:rsid w:val="003D1FD6"/>
    <w:rsid w:val="003D25F1"/>
    <w:rsid w:val="003E00E3"/>
    <w:rsid w:val="003F2691"/>
    <w:rsid w:val="003F5F38"/>
    <w:rsid w:val="003F73CD"/>
    <w:rsid w:val="00403361"/>
    <w:rsid w:val="0040474A"/>
    <w:rsid w:val="00405F2A"/>
    <w:rsid w:val="0041335F"/>
    <w:rsid w:val="00427383"/>
    <w:rsid w:val="00433ED8"/>
    <w:rsid w:val="00446814"/>
    <w:rsid w:val="0046761E"/>
    <w:rsid w:val="004730C5"/>
    <w:rsid w:val="00484426"/>
    <w:rsid w:val="00492A38"/>
    <w:rsid w:val="004A1B5D"/>
    <w:rsid w:val="004A4528"/>
    <w:rsid w:val="004B436B"/>
    <w:rsid w:val="004C644A"/>
    <w:rsid w:val="004F2DA4"/>
    <w:rsid w:val="00503406"/>
    <w:rsid w:val="00504271"/>
    <w:rsid w:val="00511A55"/>
    <w:rsid w:val="00520AE7"/>
    <w:rsid w:val="0053750A"/>
    <w:rsid w:val="00554A3E"/>
    <w:rsid w:val="00556EF0"/>
    <w:rsid w:val="00561019"/>
    <w:rsid w:val="00562FE2"/>
    <w:rsid w:val="00563487"/>
    <w:rsid w:val="00585EAC"/>
    <w:rsid w:val="0059338B"/>
    <w:rsid w:val="00594201"/>
    <w:rsid w:val="005A3FE2"/>
    <w:rsid w:val="005B3F34"/>
    <w:rsid w:val="005C4E94"/>
    <w:rsid w:val="005C50E6"/>
    <w:rsid w:val="005D3624"/>
    <w:rsid w:val="005F6762"/>
    <w:rsid w:val="006023E2"/>
    <w:rsid w:val="00637E23"/>
    <w:rsid w:val="0064221F"/>
    <w:rsid w:val="00642462"/>
    <w:rsid w:val="00644A49"/>
    <w:rsid w:val="00655CB3"/>
    <w:rsid w:val="00663D16"/>
    <w:rsid w:val="00665D74"/>
    <w:rsid w:val="0066615E"/>
    <w:rsid w:val="006749D8"/>
    <w:rsid w:val="006806B8"/>
    <w:rsid w:val="006A4667"/>
    <w:rsid w:val="006A7B75"/>
    <w:rsid w:val="006C256D"/>
    <w:rsid w:val="006C2A5D"/>
    <w:rsid w:val="006E6CBA"/>
    <w:rsid w:val="006F4FF2"/>
    <w:rsid w:val="00714EB3"/>
    <w:rsid w:val="007346A8"/>
    <w:rsid w:val="0074529D"/>
    <w:rsid w:val="00757F25"/>
    <w:rsid w:val="00780B8A"/>
    <w:rsid w:val="00785D34"/>
    <w:rsid w:val="00794444"/>
    <w:rsid w:val="00796673"/>
    <w:rsid w:val="007A516A"/>
    <w:rsid w:val="007B32B8"/>
    <w:rsid w:val="007B40DC"/>
    <w:rsid w:val="007B74ED"/>
    <w:rsid w:val="007C0BB8"/>
    <w:rsid w:val="007C11DE"/>
    <w:rsid w:val="007C2B3D"/>
    <w:rsid w:val="007E47D0"/>
    <w:rsid w:val="007F6EBA"/>
    <w:rsid w:val="007F7E0A"/>
    <w:rsid w:val="00800FAF"/>
    <w:rsid w:val="0080459A"/>
    <w:rsid w:val="00810598"/>
    <w:rsid w:val="00816C5B"/>
    <w:rsid w:val="008213F8"/>
    <w:rsid w:val="00821666"/>
    <w:rsid w:val="00830718"/>
    <w:rsid w:val="0084233E"/>
    <w:rsid w:val="00845012"/>
    <w:rsid w:val="0084777B"/>
    <w:rsid w:val="00860F35"/>
    <w:rsid w:val="008639AD"/>
    <w:rsid w:val="00865751"/>
    <w:rsid w:val="00865D58"/>
    <w:rsid w:val="00876975"/>
    <w:rsid w:val="00881A16"/>
    <w:rsid w:val="00890DCD"/>
    <w:rsid w:val="00895305"/>
    <w:rsid w:val="00895A7F"/>
    <w:rsid w:val="008A0EE3"/>
    <w:rsid w:val="008A72A1"/>
    <w:rsid w:val="008B39E2"/>
    <w:rsid w:val="008B4C26"/>
    <w:rsid w:val="008D5D24"/>
    <w:rsid w:val="008E18AF"/>
    <w:rsid w:val="008E7EF7"/>
    <w:rsid w:val="008F4B0F"/>
    <w:rsid w:val="0090060F"/>
    <w:rsid w:val="0092476B"/>
    <w:rsid w:val="009309B6"/>
    <w:rsid w:val="0093721A"/>
    <w:rsid w:val="009460ED"/>
    <w:rsid w:val="0097616C"/>
    <w:rsid w:val="009849FB"/>
    <w:rsid w:val="00992352"/>
    <w:rsid w:val="009A322F"/>
    <w:rsid w:val="009C363D"/>
    <w:rsid w:val="009D153B"/>
    <w:rsid w:val="009F111C"/>
    <w:rsid w:val="009F2AE9"/>
    <w:rsid w:val="00A04AEB"/>
    <w:rsid w:val="00A04F56"/>
    <w:rsid w:val="00A077F0"/>
    <w:rsid w:val="00A202BA"/>
    <w:rsid w:val="00A20ECF"/>
    <w:rsid w:val="00A21027"/>
    <w:rsid w:val="00A25911"/>
    <w:rsid w:val="00A339BF"/>
    <w:rsid w:val="00A3453D"/>
    <w:rsid w:val="00A34908"/>
    <w:rsid w:val="00A52F5B"/>
    <w:rsid w:val="00A6295C"/>
    <w:rsid w:val="00A6591C"/>
    <w:rsid w:val="00A745DB"/>
    <w:rsid w:val="00A767D0"/>
    <w:rsid w:val="00A84323"/>
    <w:rsid w:val="00A911A9"/>
    <w:rsid w:val="00A96CD5"/>
    <w:rsid w:val="00AA07AC"/>
    <w:rsid w:val="00AA3525"/>
    <w:rsid w:val="00AA4A1A"/>
    <w:rsid w:val="00AB0D4F"/>
    <w:rsid w:val="00AB5390"/>
    <w:rsid w:val="00AE1D3C"/>
    <w:rsid w:val="00B00E55"/>
    <w:rsid w:val="00B120C1"/>
    <w:rsid w:val="00B12D63"/>
    <w:rsid w:val="00B303B3"/>
    <w:rsid w:val="00B54B13"/>
    <w:rsid w:val="00B54F11"/>
    <w:rsid w:val="00B87492"/>
    <w:rsid w:val="00B97BC5"/>
    <w:rsid w:val="00BA307B"/>
    <w:rsid w:val="00BA6610"/>
    <w:rsid w:val="00BE652A"/>
    <w:rsid w:val="00BF39A5"/>
    <w:rsid w:val="00BF44E9"/>
    <w:rsid w:val="00C11211"/>
    <w:rsid w:val="00C14777"/>
    <w:rsid w:val="00C26DE5"/>
    <w:rsid w:val="00C46019"/>
    <w:rsid w:val="00C5245D"/>
    <w:rsid w:val="00C6281C"/>
    <w:rsid w:val="00C711B9"/>
    <w:rsid w:val="00CA4A06"/>
    <w:rsid w:val="00CB1C6A"/>
    <w:rsid w:val="00CB5CB2"/>
    <w:rsid w:val="00CC2601"/>
    <w:rsid w:val="00CD26A7"/>
    <w:rsid w:val="00CE2FBC"/>
    <w:rsid w:val="00CE5563"/>
    <w:rsid w:val="00CF5938"/>
    <w:rsid w:val="00D02E0F"/>
    <w:rsid w:val="00D0460F"/>
    <w:rsid w:val="00D20876"/>
    <w:rsid w:val="00D236C3"/>
    <w:rsid w:val="00D3081F"/>
    <w:rsid w:val="00D362AD"/>
    <w:rsid w:val="00D46CCE"/>
    <w:rsid w:val="00D6133C"/>
    <w:rsid w:val="00D62196"/>
    <w:rsid w:val="00D72BAB"/>
    <w:rsid w:val="00D74F9B"/>
    <w:rsid w:val="00D766B1"/>
    <w:rsid w:val="00D91318"/>
    <w:rsid w:val="00D914DE"/>
    <w:rsid w:val="00DB041A"/>
    <w:rsid w:val="00DB0DDC"/>
    <w:rsid w:val="00DB430B"/>
    <w:rsid w:val="00DB71A4"/>
    <w:rsid w:val="00DC0394"/>
    <w:rsid w:val="00DC495F"/>
    <w:rsid w:val="00DC5BD9"/>
    <w:rsid w:val="00DC718F"/>
    <w:rsid w:val="00DF3BBE"/>
    <w:rsid w:val="00E11E65"/>
    <w:rsid w:val="00E16C4B"/>
    <w:rsid w:val="00E46C06"/>
    <w:rsid w:val="00E609FF"/>
    <w:rsid w:val="00E60AB5"/>
    <w:rsid w:val="00E973DF"/>
    <w:rsid w:val="00EA1144"/>
    <w:rsid w:val="00EA67B6"/>
    <w:rsid w:val="00EC1CB3"/>
    <w:rsid w:val="00ED7AA5"/>
    <w:rsid w:val="00EE5654"/>
    <w:rsid w:val="00EE6601"/>
    <w:rsid w:val="00EF6A57"/>
    <w:rsid w:val="00F006B0"/>
    <w:rsid w:val="00F00762"/>
    <w:rsid w:val="00F1394B"/>
    <w:rsid w:val="00F17362"/>
    <w:rsid w:val="00F245FB"/>
    <w:rsid w:val="00F323BD"/>
    <w:rsid w:val="00F3607A"/>
    <w:rsid w:val="00F40037"/>
    <w:rsid w:val="00F42306"/>
    <w:rsid w:val="00F53890"/>
    <w:rsid w:val="00F57D94"/>
    <w:rsid w:val="00F57F22"/>
    <w:rsid w:val="00F670FC"/>
    <w:rsid w:val="00F72CF4"/>
    <w:rsid w:val="00F8200A"/>
    <w:rsid w:val="00FA4052"/>
    <w:rsid w:val="00FB1FA0"/>
    <w:rsid w:val="00FB58C4"/>
    <w:rsid w:val="00FC6692"/>
    <w:rsid w:val="00FC6848"/>
    <w:rsid w:val="00FD074D"/>
    <w:rsid w:val="00FD3346"/>
    <w:rsid w:val="00FE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2A7548"/>
  <w15:docId w15:val="{6961B6A5-352F-4F68-89EE-3C849A4B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445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757F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B00E55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00E55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No Spacing"/>
    <w:uiPriority w:val="99"/>
    <w:qFormat/>
    <w:rsid w:val="003B5445"/>
    <w:rPr>
      <w:rFonts w:cs="Calibri"/>
      <w:lang w:eastAsia="en-US"/>
    </w:rPr>
  </w:style>
  <w:style w:type="paragraph" w:styleId="a4">
    <w:name w:val="Title"/>
    <w:basedOn w:val="a"/>
    <w:link w:val="a5"/>
    <w:uiPriority w:val="99"/>
    <w:qFormat/>
    <w:rsid w:val="003B5445"/>
    <w:pPr>
      <w:jc w:val="center"/>
    </w:pPr>
    <w:rPr>
      <w:rFonts w:eastAsia="Calibri"/>
      <w:b/>
      <w:bCs/>
    </w:rPr>
  </w:style>
  <w:style w:type="character" w:customStyle="1" w:styleId="a5">
    <w:name w:val="Заголовок Знак"/>
    <w:basedOn w:val="a0"/>
    <w:link w:val="a4"/>
    <w:uiPriority w:val="99"/>
    <w:locked/>
    <w:rsid w:val="003B54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7B40DC"/>
    <w:rPr>
      <w:rFonts w:ascii="Segoe UI" w:eastAsia="Calibr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B40DC"/>
    <w:rPr>
      <w:rFonts w:ascii="Segoe UI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semiHidden/>
    <w:unhideWhenUsed/>
    <w:rsid w:val="001718CA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1718CA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718C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56101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61019"/>
    <w:rPr>
      <w:rFonts w:ascii="Times New Roman" w:eastAsia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757F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4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55648-D1CF-43DA-B9D1-0278683B2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</cp:lastModifiedBy>
  <cp:revision>5</cp:revision>
  <cp:lastPrinted>2024-08-12T07:25:00Z</cp:lastPrinted>
  <dcterms:created xsi:type="dcterms:W3CDTF">2024-08-12T07:12:00Z</dcterms:created>
  <dcterms:modified xsi:type="dcterms:W3CDTF">2024-08-12T07:31:00Z</dcterms:modified>
</cp:coreProperties>
</file>