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75600" w14:textId="77777777" w:rsidR="005A368C" w:rsidRPr="00C3495E" w:rsidRDefault="005A368C" w:rsidP="005A36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3495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20F154" wp14:editId="0518B5FB">
            <wp:extent cx="609600" cy="8852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03" cy="90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DAFDE9" w14:textId="77777777" w:rsidR="005A368C" w:rsidRPr="00C3495E" w:rsidRDefault="005A368C" w:rsidP="005A36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A4BD185" w14:textId="77777777" w:rsidR="005A368C" w:rsidRPr="009E0AB5" w:rsidRDefault="005A368C" w:rsidP="005A368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AB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9B1E183" w14:textId="77777777" w:rsidR="00DB6C3A" w:rsidRPr="009E0AB5" w:rsidRDefault="005A368C" w:rsidP="005A368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AB5">
        <w:rPr>
          <w:rFonts w:ascii="Times New Roman" w:hAnsi="Times New Roman" w:cs="Times New Roman"/>
          <w:b/>
          <w:sz w:val="28"/>
          <w:szCs w:val="28"/>
        </w:rPr>
        <w:t xml:space="preserve">АДМИНИСТРАЦИИ  ДОБРИНСКОГО  МУНИЦИПАЛЬНОГО РАЙОНА  </w:t>
      </w:r>
    </w:p>
    <w:p w14:paraId="482544B8" w14:textId="77777777" w:rsidR="005A368C" w:rsidRPr="009E0AB5" w:rsidRDefault="005A368C" w:rsidP="005A368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AB5">
        <w:rPr>
          <w:rFonts w:ascii="Times New Roman" w:hAnsi="Times New Roman" w:cs="Times New Roman"/>
          <w:b/>
          <w:sz w:val="28"/>
          <w:szCs w:val="28"/>
        </w:rPr>
        <w:t>ЛИПЕЦКОЙ ОБЛАСТИ</w:t>
      </w:r>
    </w:p>
    <w:p w14:paraId="58CA106C" w14:textId="77777777" w:rsidR="005A368C" w:rsidRPr="00C3495E" w:rsidRDefault="005A368C" w:rsidP="005A36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E4E74F" w14:textId="537EAB65" w:rsidR="005A368C" w:rsidRDefault="005A368C" w:rsidP="005A36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0AB5">
        <w:rPr>
          <w:rFonts w:ascii="Times New Roman" w:hAnsi="Times New Roman" w:cs="Times New Roman"/>
          <w:sz w:val="28"/>
          <w:szCs w:val="28"/>
        </w:rPr>
        <w:t>п. Добринка</w:t>
      </w:r>
    </w:p>
    <w:p w14:paraId="1A8AA701" w14:textId="41BC7B0F" w:rsidR="005A368C" w:rsidRPr="009E0AB5" w:rsidRDefault="006741D0" w:rsidP="005A36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16.10.2024</w:t>
      </w:r>
      <w:r w:rsidR="005A368C" w:rsidRPr="009E0AB5">
        <w:rPr>
          <w:rFonts w:ascii="Times New Roman" w:hAnsi="Times New Roman" w:cs="Times New Roman"/>
          <w:sz w:val="28"/>
          <w:szCs w:val="28"/>
        </w:rPr>
        <w:tab/>
      </w:r>
      <w:r w:rsidR="005A368C" w:rsidRPr="009E0AB5">
        <w:rPr>
          <w:rFonts w:ascii="Times New Roman" w:hAnsi="Times New Roman" w:cs="Times New Roman"/>
          <w:sz w:val="28"/>
          <w:szCs w:val="28"/>
        </w:rPr>
        <w:tab/>
      </w:r>
      <w:r w:rsidR="005A368C" w:rsidRPr="009E0AB5">
        <w:rPr>
          <w:rFonts w:ascii="Times New Roman" w:hAnsi="Times New Roman" w:cs="Times New Roman"/>
          <w:sz w:val="28"/>
          <w:szCs w:val="28"/>
        </w:rPr>
        <w:tab/>
      </w:r>
      <w:r w:rsidR="005A368C" w:rsidRPr="009E0AB5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A61AE6">
        <w:rPr>
          <w:rFonts w:ascii="Times New Roman" w:hAnsi="Times New Roman" w:cs="Times New Roman"/>
          <w:sz w:val="28"/>
          <w:szCs w:val="28"/>
        </w:rPr>
        <w:tab/>
      </w:r>
      <w:r w:rsidR="00A61AE6">
        <w:rPr>
          <w:rFonts w:ascii="Times New Roman" w:hAnsi="Times New Roman" w:cs="Times New Roman"/>
          <w:sz w:val="28"/>
          <w:szCs w:val="28"/>
        </w:rPr>
        <w:tab/>
      </w:r>
      <w:r w:rsidR="00A61AE6">
        <w:rPr>
          <w:rFonts w:ascii="Times New Roman" w:hAnsi="Times New Roman" w:cs="Times New Roman"/>
          <w:sz w:val="28"/>
          <w:szCs w:val="28"/>
        </w:rPr>
        <w:tab/>
      </w:r>
      <w:r w:rsidR="005A368C" w:rsidRPr="009E0AB5">
        <w:rPr>
          <w:rFonts w:ascii="Times New Roman" w:hAnsi="Times New Roman" w:cs="Times New Roman"/>
          <w:sz w:val="28"/>
          <w:szCs w:val="28"/>
        </w:rPr>
        <w:t xml:space="preserve">          № </w:t>
      </w:r>
      <w:r>
        <w:rPr>
          <w:rFonts w:ascii="Times New Roman" w:hAnsi="Times New Roman" w:cs="Times New Roman"/>
          <w:sz w:val="28"/>
          <w:szCs w:val="28"/>
        </w:rPr>
        <w:t>1253</w:t>
      </w:r>
    </w:p>
    <w:p w14:paraId="54359B04" w14:textId="4760944C" w:rsidR="005A368C" w:rsidRDefault="005A368C" w:rsidP="005E5F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F16BCB" w14:textId="1D73883C" w:rsidR="005A368C" w:rsidRDefault="007B3D0D" w:rsidP="00A85212">
      <w:pPr>
        <w:pStyle w:val="ConsPlusNormal"/>
        <w:tabs>
          <w:tab w:val="left" w:pos="0"/>
        </w:tabs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7B3D0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E75F83">
        <w:rPr>
          <w:rFonts w:ascii="Times New Roman" w:hAnsi="Times New Roman" w:cs="Times New Roman"/>
          <w:sz w:val="28"/>
          <w:szCs w:val="28"/>
        </w:rPr>
        <w:t>перечня земельных участков, предназначенных для предоставления многодетным семьям</w:t>
      </w:r>
    </w:p>
    <w:p w14:paraId="33D6DB4D" w14:textId="77777777" w:rsidR="00085FF7" w:rsidRDefault="00085FF7" w:rsidP="00085FF7">
      <w:pPr>
        <w:pStyle w:val="ConsPlusNormal"/>
        <w:tabs>
          <w:tab w:val="left" w:pos="0"/>
        </w:tabs>
        <w:ind w:right="4676"/>
        <w:jc w:val="both"/>
        <w:rPr>
          <w:rFonts w:ascii="Times New Roman" w:hAnsi="Times New Roman" w:cs="Times New Roman"/>
          <w:sz w:val="28"/>
          <w:szCs w:val="28"/>
        </w:rPr>
      </w:pPr>
    </w:p>
    <w:p w14:paraId="0810834C" w14:textId="77777777" w:rsidR="007B3D0D" w:rsidRPr="009E0AB5" w:rsidRDefault="007B3D0D" w:rsidP="005E5F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C14674" w14:textId="4AAB2981" w:rsidR="005A368C" w:rsidRPr="009E0AB5" w:rsidRDefault="002945C4" w:rsidP="00E75F8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5C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 w:rsidR="00345DAB">
        <w:rPr>
          <w:rFonts w:ascii="Times New Roman" w:hAnsi="Times New Roman" w:cs="Times New Roman"/>
          <w:sz w:val="28"/>
          <w:szCs w:val="28"/>
        </w:rPr>
        <w:t>№</w:t>
      </w:r>
      <w:r w:rsidRPr="002945C4">
        <w:rPr>
          <w:rFonts w:ascii="Times New Roman" w:hAnsi="Times New Roman" w:cs="Times New Roman"/>
          <w:sz w:val="28"/>
          <w:szCs w:val="28"/>
        </w:rPr>
        <w:t xml:space="preserve"> 131-ФЗ </w:t>
      </w:r>
      <w:r w:rsidR="00345DAB">
        <w:rPr>
          <w:rFonts w:ascii="Times New Roman" w:hAnsi="Times New Roman" w:cs="Times New Roman"/>
          <w:sz w:val="28"/>
          <w:szCs w:val="28"/>
        </w:rPr>
        <w:t>«</w:t>
      </w:r>
      <w:r w:rsidRPr="002945C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45DAB">
        <w:rPr>
          <w:rFonts w:ascii="Times New Roman" w:hAnsi="Times New Roman" w:cs="Times New Roman"/>
          <w:sz w:val="28"/>
          <w:szCs w:val="28"/>
        </w:rPr>
        <w:t>»</w:t>
      </w:r>
      <w:r w:rsidRPr="002945C4">
        <w:rPr>
          <w:rFonts w:ascii="Times New Roman" w:hAnsi="Times New Roman" w:cs="Times New Roman"/>
          <w:sz w:val="28"/>
          <w:szCs w:val="28"/>
        </w:rPr>
        <w:t>,</w:t>
      </w:r>
      <w:r w:rsidR="00345DAB">
        <w:rPr>
          <w:rFonts w:ascii="Times New Roman" w:hAnsi="Times New Roman" w:cs="Times New Roman"/>
          <w:sz w:val="28"/>
          <w:szCs w:val="28"/>
        </w:rPr>
        <w:t xml:space="preserve"> </w:t>
      </w:r>
      <w:r w:rsidR="00E75F83">
        <w:rPr>
          <w:rFonts w:ascii="Times New Roman" w:hAnsi="Times New Roman" w:cs="Times New Roman"/>
          <w:sz w:val="28"/>
          <w:szCs w:val="28"/>
        </w:rPr>
        <w:t xml:space="preserve">в целях реализации закона Липецкой области </w:t>
      </w:r>
      <w:r w:rsidR="00E75F83" w:rsidRPr="00E75F83">
        <w:rPr>
          <w:rFonts w:ascii="Times New Roman" w:hAnsi="Times New Roman" w:cs="Times New Roman"/>
          <w:sz w:val="28"/>
          <w:szCs w:val="28"/>
        </w:rPr>
        <w:t xml:space="preserve">от 07.09.2011 </w:t>
      </w:r>
      <w:r w:rsidR="00E75F83">
        <w:rPr>
          <w:rFonts w:ascii="Times New Roman" w:hAnsi="Times New Roman" w:cs="Times New Roman"/>
          <w:sz w:val="28"/>
          <w:szCs w:val="28"/>
        </w:rPr>
        <w:t>№</w:t>
      </w:r>
      <w:r w:rsidR="00E75F83" w:rsidRPr="00E75F83">
        <w:rPr>
          <w:rFonts w:ascii="Times New Roman" w:hAnsi="Times New Roman" w:cs="Times New Roman"/>
          <w:sz w:val="28"/>
          <w:szCs w:val="28"/>
        </w:rPr>
        <w:t xml:space="preserve"> 552-ОЗ </w:t>
      </w:r>
      <w:r w:rsidR="00E75F83">
        <w:rPr>
          <w:rFonts w:ascii="Times New Roman" w:hAnsi="Times New Roman" w:cs="Times New Roman"/>
          <w:sz w:val="28"/>
          <w:szCs w:val="28"/>
        </w:rPr>
        <w:t>«</w:t>
      </w:r>
      <w:r w:rsidR="00E75F83" w:rsidRPr="00E75F83">
        <w:rPr>
          <w:rFonts w:ascii="Times New Roman" w:hAnsi="Times New Roman" w:cs="Times New Roman"/>
          <w:sz w:val="28"/>
          <w:szCs w:val="28"/>
        </w:rPr>
        <w:t>О бесплатном предоставлении земельных участков, находящихся в государственной или муниципальной собственности, гражданам, имеющим трех и более детей</w:t>
      </w:r>
      <w:r w:rsidR="00E75F83">
        <w:rPr>
          <w:rFonts w:ascii="Times New Roman" w:hAnsi="Times New Roman" w:cs="Times New Roman"/>
          <w:sz w:val="28"/>
          <w:szCs w:val="28"/>
        </w:rPr>
        <w:t xml:space="preserve">», </w:t>
      </w:r>
      <w:r w:rsidR="009E0AB5" w:rsidRPr="009E0AB5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 w:rsidR="009E0AB5" w:rsidRPr="009E0AB5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="009E0AB5" w:rsidRPr="009E0AB5">
        <w:rPr>
          <w:rFonts w:ascii="Times New Roman" w:hAnsi="Times New Roman" w:cs="Times New Roman"/>
          <w:sz w:val="28"/>
          <w:szCs w:val="28"/>
        </w:rPr>
        <w:t xml:space="preserve">  муниципального района, </w:t>
      </w:r>
      <w:r w:rsidR="005A368C" w:rsidRPr="009E0AB5">
        <w:rPr>
          <w:rFonts w:ascii="Times New Roman" w:hAnsi="Times New Roman" w:cs="Times New Roman"/>
          <w:sz w:val="28"/>
          <w:szCs w:val="28"/>
        </w:rPr>
        <w:t>администрация Добринского муниципального района</w:t>
      </w:r>
    </w:p>
    <w:p w14:paraId="17B8A5C9" w14:textId="77777777" w:rsidR="005A368C" w:rsidRPr="009E0AB5" w:rsidRDefault="005A368C" w:rsidP="005E5F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BCDB1A" w14:textId="77777777" w:rsidR="005A368C" w:rsidRDefault="005A368C" w:rsidP="005E5F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AB5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0F3E930" w14:textId="77777777" w:rsidR="00FE68B9" w:rsidRPr="009E0AB5" w:rsidRDefault="00FE68B9" w:rsidP="005E5F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A09160" w14:textId="46C19268" w:rsidR="00C710C2" w:rsidRDefault="00345DAB" w:rsidP="00085FF7">
      <w:pPr>
        <w:pStyle w:val="ConsPlusTitle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DAB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E75F83">
        <w:rPr>
          <w:rFonts w:ascii="Times New Roman" w:hAnsi="Times New Roman" w:cs="Times New Roman"/>
          <w:b w:val="0"/>
          <w:sz w:val="28"/>
          <w:szCs w:val="28"/>
        </w:rPr>
        <w:t>П</w:t>
      </w:r>
      <w:r w:rsidR="00E75F83" w:rsidRPr="00E75F83">
        <w:rPr>
          <w:rFonts w:ascii="Times New Roman" w:hAnsi="Times New Roman" w:cs="Times New Roman"/>
          <w:b w:val="0"/>
          <w:sz w:val="28"/>
          <w:szCs w:val="28"/>
        </w:rPr>
        <w:t>ереч</w:t>
      </w:r>
      <w:r w:rsidR="00E75F83">
        <w:rPr>
          <w:rFonts w:ascii="Times New Roman" w:hAnsi="Times New Roman" w:cs="Times New Roman"/>
          <w:b w:val="0"/>
          <w:sz w:val="28"/>
          <w:szCs w:val="28"/>
        </w:rPr>
        <w:t>е</w:t>
      </w:r>
      <w:r w:rsidR="00E75F83" w:rsidRPr="00E75F83">
        <w:rPr>
          <w:rFonts w:ascii="Times New Roman" w:hAnsi="Times New Roman" w:cs="Times New Roman"/>
          <w:b w:val="0"/>
          <w:sz w:val="28"/>
          <w:szCs w:val="28"/>
        </w:rPr>
        <w:t>н</w:t>
      </w:r>
      <w:r w:rsidR="00E75F83">
        <w:rPr>
          <w:rFonts w:ascii="Times New Roman" w:hAnsi="Times New Roman" w:cs="Times New Roman"/>
          <w:b w:val="0"/>
          <w:sz w:val="28"/>
          <w:szCs w:val="28"/>
        </w:rPr>
        <w:t>ь</w:t>
      </w:r>
      <w:r w:rsidR="00E75F83" w:rsidRPr="00E75F83">
        <w:rPr>
          <w:rFonts w:ascii="Times New Roman" w:hAnsi="Times New Roman" w:cs="Times New Roman"/>
          <w:b w:val="0"/>
          <w:sz w:val="28"/>
          <w:szCs w:val="28"/>
        </w:rPr>
        <w:t xml:space="preserve"> земельных участков, предназначенных для предоставления многодетным семьям</w:t>
      </w:r>
      <w:r w:rsidRPr="00345DAB">
        <w:rPr>
          <w:rFonts w:ascii="Times New Roman" w:hAnsi="Times New Roman" w:cs="Times New Roman"/>
          <w:b w:val="0"/>
          <w:sz w:val="28"/>
          <w:szCs w:val="28"/>
        </w:rPr>
        <w:t xml:space="preserve"> (прил</w:t>
      </w:r>
      <w:r w:rsidR="006A0AEE">
        <w:rPr>
          <w:rFonts w:ascii="Times New Roman" w:hAnsi="Times New Roman" w:cs="Times New Roman"/>
          <w:b w:val="0"/>
          <w:sz w:val="28"/>
          <w:szCs w:val="28"/>
        </w:rPr>
        <w:t>агается</w:t>
      </w:r>
      <w:r w:rsidRPr="00345DAB">
        <w:rPr>
          <w:rFonts w:ascii="Times New Roman" w:hAnsi="Times New Roman" w:cs="Times New Roman"/>
          <w:b w:val="0"/>
          <w:sz w:val="28"/>
          <w:szCs w:val="28"/>
        </w:rPr>
        <w:t>).</w:t>
      </w:r>
    </w:p>
    <w:p w14:paraId="0700A772" w14:textId="77777777" w:rsidR="00C710C2" w:rsidRDefault="00C710C2" w:rsidP="00085FF7">
      <w:pPr>
        <w:pStyle w:val="ConsPlusTitle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10C2">
        <w:rPr>
          <w:rFonts w:ascii="Times New Roman" w:hAnsi="Times New Roman" w:cs="Times New Roman"/>
          <w:b w:val="0"/>
          <w:sz w:val="28"/>
          <w:szCs w:val="28"/>
        </w:rPr>
        <w:t>О</w:t>
      </w:r>
      <w:r w:rsidR="00345DAB" w:rsidRPr="00C710C2">
        <w:rPr>
          <w:rFonts w:ascii="Times New Roman" w:hAnsi="Times New Roman" w:cs="Times New Roman"/>
          <w:b w:val="0"/>
          <w:sz w:val="28"/>
          <w:szCs w:val="28"/>
        </w:rPr>
        <w:t>публиковать настоящее постановление в районной газете</w:t>
      </w:r>
      <w:r w:rsidRPr="00C710C2">
        <w:rPr>
          <w:rFonts w:ascii="Times New Roman" w:hAnsi="Times New Roman" w:cs="Times New Roman"/>
          <w:b w:val="0"/>
          <w:sz w:val="28"/>
          <w:szCs w:val="28"/>
        </w:rPr>
        <w:t xml:space="preserve"> «Добринские вести» и</w:t>
      </w:r>
      <w:r w:rsidR="00345DAB" w:rsidRPr="00C710C2">
        <w:rPr>
          <w:rFonts w:ascii="Times New Roman" w:hAnsi="Times New Roman" w:cs="Times New Roman"/>
          <w:b w:val="0"/>
          <w:sz w:val="28"/>
          <w:szCs w:val="28"/>
        </w:rPr>
        <w:t xml:space="preserve"> разместить на официальном сайте администрации </w:t>
      </w:r>
      <w:r w:rsidRPr="00C710C2">
        <w:rPr>
          <w:rFonts w:ascii="Times New Roman" w:hAnsi="Times New Roman" w:cs="Times New Roman"/>
          <w:b w:val="0"/>
          <w:sz w:val="28"/>
          <w:szCs w:val="28"/>
        </w:rPr>
        <w:t>Добринского</w:t>
      </w:r>
      <w:r w:rsidR="00345DAB" w:rsidRPr="00C710C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 информационно-телекоммуникационной сети </w:t>
      </w:r>
      <w:r w:rsidRPr="00C710C2">
        <w:rPr>
          <w:rFonts w:ascii="Times New Roman" w:hAnsi="Times New Roman" w:cs="Times New Roman"/>
          <w:b w:val="0"/>
          <w:sz w:val="28"/>
          <w:szCs w:val="28"/>
        </w:rPr>
        <w:t>«</w:t>
      </w:r>
      <w:r w:rsidR="00345DAB" w:rsidRPr="00C710C2">
        <w:rPr>
          <w:rFonts w:ascii="Times New Roman" w:hAnsi="Times New Roman" w:cs="Times New Roman"/>
          <w:b w:val="0"/>
          <w:sz w:val="28"/>
          <w:szCs w:val="28"/>
        </w:rPr>
        <w:t>Интернет</w:t>
      </w:r>
      <w:r w:rsidRPr="00C710C2">
        <w:rPr>
          <w:rFonts w:ascii="Times New Roman" w:hAnsi="Times New Roman" w:cs="Times New Roman"/>
          <w:b w:val="0"/>
          <w:sz w:val="28"/>
          <w:szCs w:val="28"/>
        </w:rPr>
        <w:t>»</w:t>
      </w:r>
      <w:r w:rsidR="00345DAB" w:rsidRPr="00C710C2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54E5CB0" w14:textId="610B3BC4" w:rsidR="009E0AB5" w:rsidRPr="00C710C2" w:rsidRDefault="00460400" w:rsidP="00085FF7">
      <w:pPr>
        <w:pStyle w:val="ConsPlusTitle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10C2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муниципального района </w:t>
      </w:r>
      <w:r w:rsidR="008E62D6" w:rsidRPr="00C710C2">
        <w:rPr>
          <w:rFonts w:ascii="Times New Roman" w:hAnsi="Times New Roman" w:cs="Times New Roman"/>
          <w:b w:val="0"/>
          <w:sz w:val="28"/>
          <w:szCs w:val="28"/>
        </w:rPr>
        <w:t>А. А. Тарасова.</w:t>
      </w:r>
    </w:p>
    <w:p w14:paraId="281E9BD6" w14:textId="77777777" w:rsidR="009E0AB5" w:rsidRPr="009E0AB5" w:rsidRDefault="009E0AB5" w:rsidP="005E5F89">
      <w:pPr>
        <w:pStyle w:val="ConsPlusTitle"/>
        <w:ind w:left="42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690DE06" w14:textId="77777777" w:rsidR="00220AB7" w:rsidRDefault="00220AB7" w:rsidP="005E5F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FAA630" w14:textId="4E971F19" w:rsidR="009E0AB5" w:rsidRDefault="00460400" w:rsidP="005E5F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0AB5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2AA71BA9" w14:textId="56F5DE30" w:rsidR="00220AB7" w:rsidRPr="00220AB7" w:rsidRDefault="00460400" w:rsidP="005E5F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0AB5">
        <w:rPr>
          <w:rFonts w:ascii="Times New Roman" w:hAnsi="Times New Roman" w:cs="Times New Roman"/>
          <w:sz w:val="28"/>
          <w:szCs w:val="28"/>
        </w:rPr>
        <w:t>Добринского</w:t>
      </w:r>
      <w:r w:rsidR="009E0AB5">
        <w:rPr>
          <w:rFonts w:ascii="Times New Roman" w:hAnsi="Times New Roman" w:cs="Times New Roman"/>
          <w:sz w:val="28"/>
          <w:szCs w:val="28"/>
        </w:rPr>
        <w:t xml:space="preserve"> </w:t>
      </w:r>
      <w:r w:rsidRPr="009E0AB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9E0AB5">
        <w:rPr>
          <w:rFonts w:ascii="Times New Roman" w:hAnsi="Times New Roman" w:cs="Times New Roman"/>
          <w:sz w:val="28"/>
          <w:szCs w:val="28"/>
        </w:rPr>
        <w:tab/>
      </w:r>
      <w:r w:rsidRPr="009E0AB5">
        <w:rPr>
          <w:rFonts w:ascii="Times New Roman" w:hAnsi="Times New Roman" w:cs="Times New Roman"/>
          <w:sz w:val="28"/>
          <w:szCs w:val="28"/>
        </w:rPr>
        <w:tab/>
      </w:r>
      <w:r w:rsidRPr="009E0AB5">
        <w:rPr>
          <w:rFonts w:ascii="Times New Roman" w:hAnsi="Times New Roman" w:cs="Times New Roman"/>
          <w:sz w:val="28"/>
          <w:szCs w:val="28"/>
        </w:rPr>
        <w:tab/>
      </w:r>
      <w:r w:rsidRPr="009E0AB5">
        <w:rPr>
          <w:rFonts w:ascii="Times New Roman" w:hAnsi="Times New Roman" w:cs="Times New Roman"/>
          <w:sz w:val="28"/>
          <w:szCs w:val="28"/>
        </w:rPr>
        <w:tab/>
      </w:r>
      <w:r w:rsidR="005E5F89">
        <w:rPr>
          <w:rFonts w:ascii="Times New Roman" w:hAnsi="Times New Roman" w:cs="Times New Roman"/>
          <w:sz w:val="28"/>
          <w:szCs w:val="28"/>
        </w:rPr>
        <w:t xml:space="preserve">         </w:t>
      </w:r>
      <w:r w:rsidR="009E0AB5">
        <w:rPr>
          <w:rFonts w:ascii="Times New Roman" w:hAnsi="Times New Roman" w:cs="Times New Roman"/>
          <w:sz w:val="28"/>
          <w:szCs w:val="28"/>
        </w:rPr>
        <w:t xml:space="preserve"> </w:t>
      </w:r>
      <w:r w:rsidR="009E0AB5" w:rsidRPr="009E0AB5">
        <w:rPr>
          <w:rFonts w:ascii="Times New Roman" w:hAnsi="Times New Roman" w:cs="Times New Roman"/>
          <w:sz w:val="28"/>
          <w:szCs w:val="28"/>
        </w:rPr>
        <w:t>А.Н. Пасынков</w:t>
      </w:r>
    </w:p>
    <w:p w14:paraId="1F86CC5B" w14:textId="77777777" w:rsidR="00220AB7" w:rsidRDefault="00220AB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59529C20" w14:textId="76C9CDD4" w:rsidR="00220AB7" w:rsidRDefault="00220AB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36EA46FC" w14:textId="77777777" w:rsidR="006741D0" w:rsidRDefault="006741D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13F6BDEC" w14:textId="77777777" w:rsidR="00220AB7" w:rsidRDefault="00220AB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75C20D64" w14:textId="77777777" w:rsidR="00220AB7" w:rsidRDefault="00220AB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07D6F216" w14:textId="77777777" w:rsidR="00220AB7" w:rsidRDefault="00220AB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6DE4E05A" w14:textId="77777777" w:rsidR="00085FF7" w:rsidRDefault="00085FF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7D3B3681" w14:textId="77777777" w:rsidR="00085FF7" w:rsidRDefault="00085FF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7A74E835" w14:textId="18058C89" w:rsidR="0000526C" w:rsidRPr="00CA50E9" w:rsidRDefault="0000526C" w:rsidP="002945C4">
      <w:pPr>
        <w:pStyle w:val="ConsPlusNormal"/>
        <w:ind w:left="4678"/>
        <w:rPr>
          <w:rFonts w:ascii="Times New Roman" w:hAnsi="Times New Roman" w:cs="Times New Roman"/>
          <w:sz w:val="28"/>
          <w:szCs w:val="28"/>
        </w:rPr>
      </w:pPr>
      <w:bookmarkStart w:id="0" w:name="_Hlk127963564"/>
      <w:r w:rsidRPr="00CA50E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6803B7EC" w14:textId="70A9B79B" w:rsidR="006D2789" w:rsidRPr="00CA50E9" w:rsidRDefault="0000526C" w:rsidP="006741D0">
      <w:pPr>
        <w:pStyle w:val="ConsPlusNormal"/>
        <w:ind w:left="4678"/>
        <w:rPr>
          <w:rFonts w:ascii="Times New Roman" w:hAnsi="Times New Roman" w:cs="Times New Roman"/>
          <w:sz w:val="28"/>
          <w:szCs w:val="28"/>
        </w:rPr>
      </w:pPr>
      <w:r w:rsidRPr="00CA50E9">
        <w:rPr>
          <w:rFonts w:ascii="Times New Roman" w:hAnsi="Times New Roman" w:cs="Times New Roman"/>
          <w:sz w:val="28"/>
          <w:szCs w:val="28"/>
        </w:rPr>
        <w:t xml:space="preserve">к </w:t>
      </w:r>
      <w:r w:rsidR="000B1BE2" w:rsidRPr="00CA50E9">
        <w:rPr>
          <w:rFonts w:ascii="Times New Roman" w:hAnsi="Times New Roman" w:cs="Times New Roman"/>
          <w:sz w:val="28"/>
          <w:szCs w:val="28"/>
        </w:rPr>
        <w:t>Постановлени</w:t>
      </w:r>
      <w:r w:rsidRPr="00CA50E9">
        <w:rPr>
          <w:rFonts w:ascii="Times New Roman" w:hAnsi="Times New Roman" w:cs="Times New Roman"/>
          <w:sz w:val="28"/>
          <w:szCs w:val="28"/>
        </w:rPr>
        <w:t>ю</w:t>
      </w:r>
      <w:r w:rsidR="000B1BE2" w:rsidRPr="00CA50E9">
        <w:rPr>
          <w:rFonts w:ascii="Times New Roman" w:hAnsi="Times New Roman" w:cs="Times New Roman"/>
          <w:sz w:val="28"/>
          <w:szCs w:val="28"/>
        </w:rPr>
        <w:t xml:space="preserve"> </w:t>
      </w:r>
      <w:r w:rsidR="00460400" w:rsidRPr="00CA50E9">
        <w:rPr>
          <w:rFonts w:ascii="Times New Roman" w:hAnsi="Times New Roman" w:cs="Times New Roman"/>
          <w:sz w:val="28"/>
          <w:szCs w:val="28"/>
        </w:rPr>
        <w:t>администрации</w:t>
      </w:r>
      <w:r w:rsidR="00CA50E9" w:rsidRPr="00CA50E9">
        <w:rPr>
          <w:rFonts w:ascii="Times New Roman" w:hAnsi="Times New Roman" w:cs="Times New Roman"/>
          <w:sz w:val="28"/>
          <w:szCs w:val="28"/>
        </w:rPr>
        <w:t xml:space="preserve"> </w:t>
      </w:r>
      <w:r w:rsidR="00460400" w:rsidRPr="00CA50E9">
        <w:rPr>
          <w:rFonts w:ascii="Times New Roman" w:hAnsi="Times New Roman" w:cs="Times New Roman"/>
          <w:sz w:val="28"/>
          <w:szCs w:val="28"/>
        </w:rPr>
        <w:t>Добринского</w:t>
      </w:r>
      <w:r w:rsidR="000B1BE2" w:rsidRPr="00CA50E9">
        <w:rPr>
          <w:rFonts w:ascii="Times New Roman" w:hAnsi="Times New Roman" w:cs="Times New Roman"/>
          <w:sz w:val="28"/>
          <w:szCs w:val="28"/>
        </w:rPr>
        <w:t xml:space="preserve"> </w:t>
      </w:r>
      <w:r w:rsidR="00460400" w:rsidRPr="00CA50E9">
        <w:rPr>
          <w:rFonts w:ascii="Times New Roman" w:hAnsi="Times New Roman" w:cs="Times New Roman"/>
          <w:sz w:val="28"/>
          <w:szCs w:val="28"/>
        </w:rPr>
        <w:t>муниципального</w:t>
      </w:r>
      <w:r w:rsidR="00CA50E9" w:rsidRPr="00CA50E9">
        <w:rPr>
          <w:rFonts w:ascii="Times New Roman" w:hAnsi="Times New Roman" w:cs="Times New Roman"/>
          <w:sz w:val="28"/>
          <w:szCs w:val="28"/>
        </w:rPr>
        <w:t xml:space="preserve"> </w:t>
      </w:r>
      <w:r w:rsidR="000B1BE2" w:rsidRPr="00CA50E9">
        <w:rPr>
          <w:rFonts w:ascii="Times New Roman" w:hAnsi="Times New Roman" w:cs="Times New Roman"/>
          <w:sz w:val="28"/>
          <w:szCs w:val="28"/>
        </w:rPr>
        <w:t>р</w:t>
      </w:r>
      <w:r w:rsidR="00460400" w:rsidRPr="00CA50E9">
        <w:rPr>
          <w:rFonts w:ascii="Times New Roman" w:hAnsi="Times New Roman" w:cs="Times New Roman"/>
          <w:sz w:val="28"/>
          <w:szCs w:val="28"/>
        </w:rPr>
        <w:t>айона</w:t>
      </w:r>
      <w:r w:rsidR="000B1BE2" w:rsidRPr="00CA50E9">
        <w:rPr>
          <w:rFonts w:ascii="Times New Roman" w:hAnsi="Times New Roman" w:cs="Times New Roman"/>
          <w:sz w:val="28"/>
          <w:szCs w:val="28"/>
        </w:rPr>
        <w:t xml:space="preserve"> Липецкой области</w:t>
      </w:r>
      <w:r w:rsidR="006741D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460400" w:rsidRPr="00CA50E9">
        <w:rPr>
          <w:rFonts w:ascii="Times New Roman" w:hAnsi="Times New Roman" w:cs="Times New Roman"/>
          <w:sz w:val="28"/>
          <w:szCs w:val="28"/>
        </w:rPr>
        <w:t xml:space="preserve">№ </w:t>
      </w:r>
      <w:r w:rsidR="006741D0">
        <w:rPr>
          <w:rFonts w:ascii="Times New Roman" w:hAnsi="Times New Roman" w:cs="Times New Roman"/>
          <w:sz w:val="28"/>
          <w:szCs w:val="28"/>
        </w:rPr>
        <w:t>1253</w:t>
      </w:r>
      <w:r w:rsidR="007C744C" w:rsidRPr="00CA50E9">
        <w:rPr>
          <w:rFonts w:ascii="Times New Roman" w:hAnsi="Times New Roman" w:cs="Times New Roman"/>
          <w:sz w:val="28"/>
          <w:szCs w:val="28"/>
        </w:rPr>
        <w:t xml:space="preserve"> </w:t>
      </w:r>
      <w:r w:rsidR="000B1BE2" w:rsidRPr="00CA50E9">
        <w:rPr>
          <w:rFonts w:ascii="Times New Roman" w:hAnsi="Times New Roman" w:cs="Times New Roman"/>
          <w:sz w:val="28"/>
          <w:szCs w:val="28"/>
        </w:rPr>
        <w:t xml:space="preserve">от </w:t>
      </w:r>
      <w:r w:rsidR="006741D0">
        <w:rPr>
          <w:rFonts w:ascii="Times New Roman" w:hAnsi="Times New Roman" w:cs="Times New Roman"/>
          <w:sz w:val="28"/>
          <w:szCs w:val="28"/>
        </w:rPr>
        <w:t>16.10.2024</w:t>
      </w:r>
    </w:p>
    <w:bookmarkEnd w:id="0"/>
    <w:p w14:paraId="72B0AAA3" w14:textId="77777777" w:rsidR="004E6657" w:rsidRDefault="004E66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650EB91" w14:textId="77777777" w:rsidR="00FE68B9" w:rsidRDefault="00FE68B9" w:rsidP="00FE68B9">
      <w:pPr>
        <w:tabs>
          <w:tab w:val="left" w:pos="3144"/>
        </w:tabs>
        <w:spacing w:after="0"/>
        <w:jc w:val="center"/>
        <w:rPr>
          <w:b/>
          <w:bCs/>
          <w:sz w:val="28"/>
          <w:szCs w:val="28"/>
        </w:rPr>
      </w:pPr>
    </w:p>
    <w:p w14:paraId="1F5FB18A" w14:textId="77777777" w:rsidR="00E75F83" w:rsidRDefault="00E75F83" w:rsidP="00E75F83">
      <w:pPr>
        <w:tabs>
          <w:tab w:val="left" w:pos="314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F83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земельных участков, </w:t>
      </w:r>
    </w:p>
    <w:p w14:paraId="5B981D5E" w14:textId="42C1199A" w:rsidR="002945C4" w:rsidRDefault="00E75F83" w:rsidP="00E75F83">
      <w:pPr>
        <w:tabs>
          <w:tab w:val="left" w:pos="314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F83">
        <w:rPr>
          <w:rFonts w:ascii="Times New Roman" w:hAnsi="Times New Roman" w:cs="Times New Roman"/>
          <w:b/>
          <w:bCs/>
          <w:sz w:val="28"/>
          <w:szCs w:val="28"/>
        </w:rPr>
        <w:t>предназначенных для предоставления многодетным семьям</w:t>
      </w:r>
    </w:p>
    <w:p w14:paraId="04FFF8E6" w14:textId="6AFC3BC3" w:rsidR="00E75F83" w:rsidRDefault="00E75F83" w:rsidP="00E75F83">
      <w:pPr>
        <w:tabs>
          <w:tab w:val="left" w:pos="314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642"/>
        <w:gridCol w:w="2673"/>
        <w:gridCol w:w="2410"/>
        <w:gridCol w:w="1594"/>
        <w:gridCol w:w="2309"/>
      </w:tblGrid>
      <w:tr w:rsidR="00E75F83" w14:paraId="1408D089" w14:textId="77777777" w:rsidTr="00A85212">
        <w:trPr>
          <w:jc w:val="center"/>
        </w:trPr>
        <w:tc>
          <w:tcPr>
            <w:tcW w:w="642" w:type="dxa"/>
          </w:tcPr>
          <w:p w14:paraId="53EA207A" w14:textId="507B196A" w:rsidR="00E75F83" w:rsidRDefault="00E75F83" w:rsidP="00E75F83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673" w:type="dxa"/>
          </w:tcPr>
          <w:p w14:paraId="57ECDCD5" w14:textId="00B6559F" w:rsidR="00E75F83" w:rsidRDefault="00E75F83" w:rsidP="00E75F83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(местоположение) земельного участка</w:t>
            </w:r>
          </w:p>
        </w:tc>
        <w:tc>
          <w:tcPr>
            <w:tcW w:w="2410" w:type="dxa"/>
          </w:tcPr>
          <w:p w14:paraId="34E0C287" w14:textId="51811367" w:rsidR="00E75F83" w:rsidRDefault="007D662A" w:rsidP="00E75F83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Кадастровый номер</w:t>
            </w:r>
          </w:p>
        </w:tc>
        <w:tc>
          <w:tcPr>
            <w:tcW w:w="1594" w:type="dxa"/>
          </w:tcPr>
          <w:p w14:paraId="2D938525" w14:textId="272E6B75" w:rsidR="00E75F83" w:rsidRDefault="007D662A" w:rsidP="00E75F83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09" w:type="dxa"/>
          </w:tcPr>
          <w:p w14:paraId="0F679697" w14:textId="65D9D190" w:rsidR="00E75F83" w:rsidRDefault="007D662A" w:rsidP="00E75F83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разрешенного использования земельного участка</w:t>
            </w:r>
          </w:p>
        </w:tc>
      </w:tr>
      <w:tr w:rsidR="00E75F83" w:rsidRPr="00A85212" w14:paraId="43CB9ED7" w14:textId="77777777" w:rsidTr="00A85212">
        <w:trPr>
          <w:jc w:val="center"/>
        </w:trPr>
        <w:tc>
          <w:tcPr>
            <w:tcW w:w="642" w:type="dxa"/>
            <w:vAlign w:val="center"/>
          </w:tcPr>
          <w:p w14:paraId="3134DBA8" w14:textId="77777777" w:rsidR="00E75F83" w:rsidRPr="00A85212" w:rsidRDefault="00E75F83" w:rsidP="00E75F83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  <w:vAlign w:val="center"/>
          </w:tcPr>
          <w:p w14:paraId="53DB853C" w14:textId="29E051C3" w:rsidR="00E75F83" w:rsidRPr="00A85212" w:rsidRDefault="007D662A" w:rsidP="00E75F83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12">
              <w:rPr>
                <w:rFonts w:ascii="Times New Roman" w:hAnsi="Times New Roman" w:cs="Times New Roman"/>
                <w:sz w:val="28"/>
                <w:szCs w:val="28"/>
              </w:rPr>
              <w:t>Липецкая область, Добринский муниципальный район, сельское поселение Добринский сельсовет, поселок Добринка, улица И.</w:t>
            </w:r>
            <w:r w:rsidR="005737E5" w:rsidRPr="00A85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5212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5737E5" w:rsidRPr="00A85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5212">
              <w:rPr>
                <w:rFonts w:ascii="Times New Roman" w:hAnsi="Times New Roman" w:cs="Times New Roman"/>
                <w:sz w:val="28"/>
                <w:szCs w:val="28"/>
              </w:rPr>
              <w:t>Макаренкова</w:t>
            </w:r>
          </w:p>
        </w:tc>
        <w:tc>
          <w:tcPr>
            <w:tcW w:w="2410" w:type="dxa"/>
            <w:vAlign w:val="center"/>
          </w:tcPr>
          <w:p w14:paraId="27933A65" w14:textId="5486C967" w:rsidR="00E75F83" w:rsidRPr="00A85212" w:rsidRDefault="005737E5" w:rsidP="00E75F83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12">
              <w:rPr>
                <w:rFonts w:ascii="Times New Roman" w:hAnsi="Times New Roman" w:cs="Times New Roman"/>
                <w:sz w:val="28"/>
                <w:szCs w:val="28"/>
              </w:rPr>
              <w:t>48:04:0600528:182</w:t>
            </w:r>
          </w:p>
        </w:tc>
        <w:tc>
          <w:tcPr>
            <w:tcW w:w="1594" w:type="dxa"/>
            <w:vAlign w:val="center"/>
          </w:tcPr>
          <w:p w14:paraId="5634083C" w14:textId="577EFC3B" w:rsidR="00E75F83" w:rsidRPr="00A85212" w:rsidRDefault="00A85212" w:rsidP="00E75F83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12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309" w:type="dxa"/>
            <w:vAlign w:val="center"/>
          </w:tcPr>
          <w:p w14:paraId="252CD3F2" w14:textId="3F21C51F" w:rsidR="00E75F83" w:rsidRPr="00A85212" w:rsidRDefault="00A85212" w:rsidP="00E75F83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85212">
              <w:rPr>
                <w:rFonts w:ascii="Times New Roman" w:hAnsi="Times New Roman" w:cs="Times New Roman"/>
                <w:sz w:val="28"/>
                <w:szCs w:val="28"/>
              </w:rPr>
              <w:t>ля индивидуального жилищного строительства</w:t>
            </w:r>
          </w:p>
        </w:tc>
      </w:tr>
      <w:tr w:rsidR="00E75F83" w:rsidRPr="00A85212" w14:paraId="1B239138" w14:textId="77777777" w:rsidTr="00A85212">
        <w:trPr>
          <w:jc w:val="center"/>
        </w:trPr>
        <w:tc>
          <w:tcPr>
            <w:tcW w:w="642" w:type="dxa"/>
            <w:vAlign w:val="center"/>
          </w:tcPr>
          <w:p w14:paraId="75997339" w14:textId="77777777" w:rsidR="00E75F83" w:rsidRPr="00A85212" w:rsidRDefault="00E75F83" w:rsidP="00E75F83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  <w:vAlign w:val="center"/>
          </w:tcPr>
          <w:p w14:paraId="1AE638BC" w14:textId="22503BAC" w:rsidR="00E75F83" w:rsidRPr="00A85212" w:rsidRDefault="007D662A" w:rsidP="00E75F83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12">
              <w:rPr>
                <w:rFonts w:ascii="Times New Roman" w:hAnsi="Times New Roman" w:cs="Times New Roman"/>
                <w:sz w:val="28"/>
                <w:szCs w:val="28"/>
              </w:rPr>
              <w:t>Липецкая область, Добринский муниципальный район, сельское поселение Добринский сельсовет, поселок Добринка, улица И.</w:t>
            </w:r>
            <w:r w:rsidR="005737E5" w:rsidRPr="00A85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5212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5737E5" w:rsidRPr="00A85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5212">
              <w:rPr>
                <w:rFonts w:ascii="Times New Roman" w:hAnsi="Times New Roman" w:cs="Times New Roman"/>
                <w:sz w:val="28"/>
                <w:szCs w:val="28"/>
              </w:rPr>
              <w:t>Макаренкова</w:t>
            </w:r>
          </w:p>
        </w:tc>
        <w:tc>
          <w:tcPr>
            <w:tcW w:w="2410" w:type="dxa"/>
            <w:vAlign w:val="center"/>
          </w:tcPr>
          <w:p w14:paraId="0D1B54D9" w14:textId="6A43007E" w:rsidR="00E75F83" w:rsidRPr="00A85212" w:rsidRDefault="00A85212" w:rsidP="00E75F83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12">
              <w:rPr>
                <w:rFonts w:ascii="Times New Roman" w:hAnsi="Times New Roman" w:cs="Times New Roman"/>
                <w:sz w:val="28"/>
                <w:szCs w:val="28"/>
              </w:rPr>
              <w:t>48:04:0600528:18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vAlign w:val="center"/>
          </w:tcPr>
          <w:p w14:paraId="6C92C66C" w14:textId="43D58062" w:rsidR="00E75F83" w:rsidRPr="00A85212" w:rsidRDefault="00A85212" w:rsidP="00E75F83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309" w:type="dxa"/>
            <w:vAlign w:val="center"/>
          </w:tcPr>
          <w:p w14:paraId="55D302E9" w14:textId="0EAAE550" w:rsidR="00E75F83" w:rsidRPr="00A85212" w:rsidRDefault="00A85212" w:rsidP="00E75F83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12">
              <w:rPr>
                <w:rFonts w:ascii="Times New Roman" w:hAnsi="Times New Roman" w:cs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</w:tr>
      <w:tr w:rsidR="00E75F83" w:rsidRPr="00A85212" w14:paraId="61BEC8F8" w14:textId="77777777" w:rsidTr="00A85212">
        <w:trPr>
          <w:jc w:val="center"/>
        </w:trPr>
        <w:tc>
          <w:tcPr>
            <w:tcW w:w="642" w:type="dxa"/>
            <w:vAlign w:val="center"/>
          </w:tcPr>
          <w:p w14:paraId="3E86CC63" w14:textId="77777777" w:rsidR="00E75F83" w:rsidRPr="00A85212" w:rsidRDefault="00E75F83" w:rsidP="00E75F83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  <w:vAlign w:val="center"/>
          </w:tcPr>
          <w:p w14:paraId="545BD0E6" w14:textId="621EBAF9" w:rsidR="00E75F83" w:rsidRPr="00A85212" w:rsidRDefault="007D662A" w:rsidP="00E75F83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12">
              <w:rPr>
                <w:rFonts w:ascii="Times New Roman" w:hAnsi="Times New Roman" w:cs="Times New Roman"/>
                <w:sz w:val="28"/>
                <w:szCs w:val="28"/>
              </w:rPr>
              <w:t>Липецкая область, Добринский муниципальный район, сельское поселение Добринский сельсовет, поселок Добринка, улица И.</w:t>
            </w:r>
            <w:r w:rsidR="005737E5" w:rsidRPr="00A85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5212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5737E5" w:rsidRPr="00A85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5212">
              <w:rPr>
                <w:rFonts w:ascii="Times New Roman" w:hAnsi="Times New Roman" w:cs="Times New Roman"/>
                <w:sz w:val="28"/>
                <w:szCs w:val="28"/>
              </w:rPr>
              <w:t>Макаренкова</w:t>
            </w:r>
          </w:p>
        </w:tc>
        <w:tc>
          <w:tcPr>
            <w:tcW w:w="2410" w:type="dxa"/>
            <w:vAlign w:val="center"/>
          </w:tcPr>
          <w:p w14:paraId="6169E6B6" w14:textId="55384690" w:rsidR="00E75F83" w:rsidRPr="00A85212" w:rsidRDefault="00A85212" w:rsidP="00E75F83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12">
              <w:rPr>
                <w:rFonts w:ascii="Times New Roman" w:hAnsi="Times New Roman" w:cs="Times New Roman"/>
                <w:sz w:val="28"/>
                <w:szCs w:val="28"/>
              </w:rPr>
              <w:t>48:04:0600528: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1594" w:type="dxa"/>
            <w:vAlign w:val="center"/>
          </w:tcPr>
          <w:p w14:paraId="36C4C82F" w14:textId="01D6B9B1" w:rsidR="00E75F83" w:rsidRPr="00A85212" w:rsidRDefault="00A85212" w:rsidP="00E75F83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309" w:type="dxa"/>
            <w:vAlign w:val="center"/>
          </w:tcPr>
          <w:p w14:paraId="3640746A" w14:textId="4F52C8A8" w:rsidR="00E75F83" w:rsidRPr="00A85212" w:rsidRDefault="00A85212" w:rsidP="00E75F83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12">
              <w:rPr>
                <w:rFonts w:ascii="Times New Roman" w:hAnsi="Times New Roman" w:cs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</w:tr>
      <w:tr w:rsidR="00E75F83" w:rsidRPr="00A85212" w14:paraId="49FE60F3" w14:textId="77777777" w:rsidTr="00A85212">
        <w:trPr>
          <w:jc w:val="center"/>
        </w:trPr>
        <w:tc>
          <w:tcPr>
            <w:tcW w:w="642" w:type="dxa"/>
            <w:vAlign w:val="center"/>
          </w:tcPr>
          <w:p w14:paraId="6F30B05A" w14:textId="77777777" w:rsidR="00E75F83" w:rsidRPr="00A85212" w:rsidRDefault="00E75F83" w:rsidP="00E75F83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  <w:vAlign w:val="center"/>
          </w:tcPr>
          <w:p w14:paraId="39EA59DE" w14:textId="71E7D446" w:rsidR="00E75F83" w:rsidRPr="00A85212" w:rsidRDefault="007D662A" w:rsidP="00E75F83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12">
              <w:rPr>
                <w:rFonts w:ascii="Times New Roman" w:hAnsi="Times New Roman" w:cs="Times New Roman"/>
                <w:sz w:val="28"/>
                <w:szCs w:val="28"/>
              </w:rPr>
              <w:t>Липецкая область, Добринский муниципальный район, сельское поселение Добринский сельсовет, поселок Добринка, улица И.</w:t>
            </w:r>
            <w:r w:rsidR="005737E5" w:rsidRPr="00A85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5212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5737E5" w:rsidRPr="00A85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5212">
              <w:rPr>
                <w:rFonts w:ascii="Times New Roman" w:hAnsi="Times New Roman" w:cs="Times New Roman"/>
                <w:sz w:val="28"/>
                <w:szCs w:val="28"/>
              </w:rPr>
              <w:t>Макаренкова</w:t>
            </w:r>
          </w:p>
        </w:tc>
        <w:tc>
          <w:tcPr>
            <w:tcW w:w="2410" w:type="dxa"/>
            <w:vAlign w:val="center"/>
          </w:tcPr>
          <w:p w14:paraId="6E866626" w14:textId="2E091690" w:rsidR="00E75F83" w:rsidRPr="00A85212" w:rsidRDefault="00A85212" w:rsidP="00E75F83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12">
              <w:rPr>
                <w:rFonts w:ascii="Times New Roman" w:hAnsi="Times New Roman" w:cs="Times New Roman"/>
                <w:sz w:val="28"/>
                <w:szCs w:val="28"/>
              </w:rPr>
              <w:t>48:04:0600528: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1594" w:type="dxa"/>
            <w:vAlign w:val="center"/>
          </w:tcPr>
          <w:p w14:paraId="3509AB1A" w14:textId="3E0CE7C1" w:rsidR="00E75F83" w:rsidRPr="00A85212" w:rsidRDefault="00A85212" w:rsidP="00E75F83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309" w:type="dxa"/>
            <w:vAlign w:val="center"/>
          </w:tcPr>
          <w:p w14:paraId="4EF5E27B" w14:textId="52F074DB" w:rsidR="00E75F83" w:rsidRPr="00A85212" w:rsidRDefault="00A85212" w:rsidP="00E75F83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12">
              <w:rPr>
                <w:rFonts w:ascii="Times New Roman" w:hAnsi="Times New Roman" w:cs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</w:tr>
      <w:tr w:rsidR="00E75F83" w:rsidRPr="00A85212" w14:paraId="74A1C429" w14:textId="77777777" w:rsidTr="00A85212">
        <w:trPr>
          <w:jc w:val="center"/>
        </w:trPr>
        <w:tc>
          <w:tcPr>
            <w:tcW w:w="642" w:type="dxa"/>
            <w:vAlign w:val="center"/>
          </w:tcPr>
          <w:p w14:paraId="3EDA2311" w14:textId="77777777" w:rsidR="00E75F83" w:rsidRPr="00A85212" w:rsidRDefault="00E75F83" w:rsidP="00E75F83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  <w:vAlign w:val="center"/>
          </w:tcPr>
          <w:p w14:paraId="51802661" w14:textId="2F804FB9" w:rsidR="00E75F83" w:rsidRPr="00A85212" w:rsidRDefault="007D662A" w:rsidP="00E75F83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12">
              <w:rPr>
                <w:rFonts w:ascii="Times New Roman" w:hAnsi="Times New Roman" w:cs="Times New Roman"/>
                <w:sz w:val="28"/>
                <w:szCs w:val="28"/>
              </w:rPr>
              <w:t>Липецкая область, Добринский муниципальный район, сельское поселение Добринский сельсовет, поселок Добринка, улица И.</w:t>
            </w:r>
            <w:r w:rsidR="005737E5" w:rsidRPr="00A85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5212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5737E5" w:rsidRPr="00A85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5212">
              <w:rPr>
                <w:rFonts w:ascii="Times New Roman" w:hAnsi="Times New Roman" w:cs="Times New Roman"/>
                <w:sz w:val="28"/>
                <w:szCs w:val="28"/>
              </w:rPr>
              <w:t>Макаренкова</w:t>
            </w:r>
          </w:p>
        </w:tc>
        <w:tc>
          <w:tcPr>
            <w:tcW w:w="2410" w:type="dxa"/>
            <w:vAlign w:val="center"/>
          </w:tcPr>
          <w:p w14:paraId="3C4D43F6" w14:textId="184460F1" w:rsidR="00E75F83" w:rsidRPr="00A85212" w:rsidRDefault="00A85212" w:rsidP="00E75F83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12">
              <w:rPr>
                <w:rFonts w:ascii="Times New Roman" w:hAnsi="Times New Roman" w:cs="Times New Roman"/>
                <w:sz w:val="28"/>
                <w:szCs w:val="28"/>
              </w:rPr>
              <w:t>48:04:0600528: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1594" w:type="dxa"/>
            <w:vAlign w:val="center"/>
          </w:tcPr>
          <w:p w14:paraId="7B34FD58" w14:textId="62A9775A" w:rsidR="00E75F83" w:rsidRPr="00A85212" w:rsidRDefault="00A85212" w:rsidP="00E75F83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309" w:type="dxa"/>
            <w:vAlign w:val="center"/>
          </w:tcPr>
          <w:p w14:paraId="3AE81606" w14:textId="6AD836E4" w:rsidR="00E75F83" w:rsidRPr="00A85212" w:rsidRDefault="00A85212" w:rsidP="00E75F83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12">
              <w:rPr>
                <w:rFonts w:ascii="Times New Roman" w:hAnsi="Times New Roman" w:cs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</w:tr>
      <w:tr w:rsidR="00E75F83" w:rsidRPr="00A85212" w14:paraId="1E8D839B" w14:textId="77777777" w:rsidTr="00A85212">
        <w:trPr>
          <w:jc w:val="center"/>
        </w:trPr>
        <w:tc>
          <w:tcPr>
            <w:tcW w:w="642" w:type="dxa"/>
            <w:vAlign w:val="center"/>
          </w:tcPr>
          <w:p w14:paraId="7CEF4CE1" w14:textId="77777777" w:rsidR="00E75F83" w:rsidRPr="00A85212" w:rsidRDefault="00E75F83" w:rsidP="00E75F83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  <w:vAlign w:val="center"/>
          </w:tcPr>
          <w:p w14:paraId="03655AD7" w14:textId="74EE74B1" w:rsidR="00E75F83" w:rsidRPr="00A85212" w:rsidRDefault="007D662A" w:rsidP="00E75F83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12">
              <w:rPr>
                <w:rFonts w:ascii="Times New Roman" w:hAnsi="Times New Roman" w:cs="Times New Roman"/>
                <w:sz w:val="28"/>
                <w:szCs w:val="28"/>
              </w:rPr>
              <w:t>Липецкая область, Добринский муниципальный район, сельское поселение Добринский сельсовет, поселок Добринка, улица И.</w:t>
            </w:r>
            <w:r w:rsidR="005737E5" w:rsidRPr="00A85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5212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5737E5" w:rsidRPr="00A85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5212">
              <w:rPr>
                <w:rFonts w:ascii="Times New Roman" w:hAnsi="Times New Roman" w:cs="Times New Roman"/>
                <w:sz w:val="28"/>
                <w:szCs w:val="28"/>
              </w:rPr>
              <w:t>Макаренкова</w:t>
            </w:r>
          </w:p>
        </w:tc>
        <w:tc>
          <w:tcPr>
            <w:tcW w:w="2410" w:type="dxa"/>
            <w:vAlign w:val="center"/>
          </w:tcPr>
          <w:p w14:paraId="625A8A66" w14:textId="15E5F511" w:rsidR="00E75F83" w:rsidRPr="00A85212" w:rsidRDefault="00A85212" w:rsidP="00E75F83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12">
              <w:rPr>
                <w:rFonts w:ascii="Times New Roman" w:hAnsi="Times New Roman" w:cs="Times New Roman"/>
                <w:sz w:val="28"/>
                <w:szCs w:val="28"/>
              </w:rPr>
              <w:t>48:04:0600528: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94" w:type="dxa"/>
            <w:vAlign w:val="center"/>
          </w:tcPr>
          <w:p w14:paraId="467C4FE8" w14:textId="4CEDFA2E" w:rsidR="00E75F83" w:rsidRPr="00A85212" w:rsidRDefault="00A85212" w:rsidP="00E75F83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309" w:type="dxa"/>
            <w:vAlign w:val="center"/>
          </w:tcPr>
          <w:p w14:paraId="2A1263DB" w14:textId="03005651" w:rsidR="00E75F83" w:rsidRPr="00A85212" w:rsidRDefault="00A85212" w:rsidP="00E75F83">
            <w:pPr>
              <w:tabs>
                <w:tab w:val="left" w:pos="31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12">
              <w:rPr>
                <w:rFonts w:ascii="Times New Roman" w:hAnsi="Times New Roman" w:cs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</w:tr>
    </w:tbl>
    <w:p w14:paraId="698D881F" w14:textId="77777777" w:rsidR="00E75F83" w:rsidRPr="00A85212" w:rsidRDefault="00E75F83" w:rsidP="00E75F83">
      <w:pPr>
        <w:tabs>
          <w:tab w:val="left" w:pos="3144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E75F83" w:rsidRPr="00A85212" w:rsidSect="00220AB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CC669" w14:textId="77777777" w:rsidR="00BF57A1" w:rsidRDefault="00BF57A1" w:rsidP="00C3495E">
      <w:pPr>
        <w:spacing w:after="0" w:line="240" w:lineRule="auto"/>
      </w:pPr>
      <w:r>
        <w:separator/>
      </w:r>
    </w:p>
  </w:endnote>
  <w:endnote w:type="continuationSeparator" w:id="0">
    <w:p w14:paraId="1D70B534" w14:textId="77777777" w:rsidR="00BF57A1" w:rsidRDefault="00BF57A1" w:rsidP="00C34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6F53B" w14:textId="77777777" w:rsidR="00BF57A1" w:rsidRDefault="00BF57A1" w:rsidP="00C3495E">
      <w:pPr>
        <w:spacing w:after="0" w:line="240" w:lineRule="auto"/>
      </w:pPr>
      <w:r>
        <w:separator/>
      </w:r>
    </w:p>
  </w:footnote>
  <w:footnote w:type="continuationSeparator" w:id="0">
    <w:p w14:paraId="22378B19" w14:textId="77777777" w:rsidR="00BF57A1" w:rsidRDefault="00BF57A1" w:rsidP="00C34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9CADD" w14:textId="4260BAF5" w:rsidR="00C3495E" w:rsidRDefault="00C3495E">
    <w:pPr>
      <w:pStyle w:val="a5"/>
      <w:jc w:val="center"/>
    </w:pPr>
  </w:p>
  <w:p w14:paraId="36F87938" w14:textId="77777777" w:rsidR="00C3495E" w:rsidRDefault="00C3495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E76BA"/>
    <w:multiLevelType w:val="hybridMultilevel"/>
    <w:tmpl w:val="B0FE7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D13DB"/>
    <w:multiLevelType w:val="hybridMultilevel"/>
    <w:tmpl w:val="B788794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81503D6"/>
    <w:multiLevelType w:val="multilevel"/>
    <w:tmpl w:val="AF087B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34622D"/>
    <w:multiLevelType w:val="multilevel"/>
    <w:tmpl w:val="A546E2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FBB7825"/>
    <w:multiLevelType w:val="hybridMultilevel"/>
    <w:tmpl w:val="3CA0364C"/>
    <w:lvl w:ilvl="0" w:tplc="946459B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54F25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32020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D3A23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108F8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724D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960F2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79A36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0A07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52B47D4C"/>
    <w:multiLevelType w:val="hybridMultilevel"/>
    <w:tmpl w:val="3A960A1A"/>
    <w:lvl w:ilvl="0" w:tplc="B1581D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4243924"/>
    <w:multiLevelType w:val="multilevel"/>
    <w:tmpl w:val="53C05768"/>
    <w:lvl w:ilvl="0">
      <w:start w:val="1"/>
      <w:numFmt w:val="decimal"/>
      <w:suff w:val="space"/>
      <w:lvlText w:val="%1."/>
      <w:lvlJc w:val="left"/>
      <w:pPr>
        <w:ind w:left="987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5B575ED7"/>
    <w:multiLevelType w:val="multilevel"/>
    <w:tmpl w:val="25B4EF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89"/>
    <w:rsid w:val="0000526C"/>
    <w:rsid w:val="00040E46"/>
    <w:rsid w:val="00071053"/>
    <w:rsid w:val="00071B4E"/>
    <w:rsid w:val="000720B4"/>
    <w:rsid w:val="00085FF7"/>
    <w:rsid w:val="000A4E59"/>
    <w:rsid w:val="000B1BE2"/>
    <w:rsid w:val="000B2A62"/>
    <w:rsid w:val="00112BBA"/>
    <w:rsid w:val="001619B1"/>
    <w:rsid w:val="001C161C"/>
    <w:rsid w:val="001D43CC"/>
    <w:rsid w:val="0020343C"/>
    <w:rsid w:val="00206F47"/>
    <w:rsid w:val="00220AB7"/>
    <w:rsid w:val="002638C8"/>
    <w:rsid w:val="00263BF6"/>
    <w:rsid w:val="002945C4"/>
    <w:rsid w:val="002D0BCE"/>
    <w:rsid w:val="002D564C"/>
    <w:rsid w:val="002D5CEF"/>
    <w:rsid w:val="00325BD9"/>
    <w:rsid w:val="00343609"/>
    <w:rsid w:val="00345DAB"/>
    <w:rsid w:val="0038153B"/>
    <w:rsid w:val="00381A21"/>
    <w:rsid w:val="00386EA5"/>
    <w:rsid w:val="00397E66"/>
    <w:rsid w:val="004206EE"/>
    <w:rsid w:val="00423AA1"/>
    <w:rsid w:val="00446A0F"/>
    <w:rsid w:val="00460400"/>
    <w:rsid w:val="00473550"/>
    <w:rsid w:val="004866E1"/>
    <w:rsid w:val="004A3559"/>
    <w:rsid w:val="004E6657"/>
    <w:rsid w:val="00503083"/>
    <w:rsid w:val="00541ABE"/>
    <w:rsid w:val="005737E5"/>
    <w:rsid w:val="005876AD"/>
    <w:rsid w:val="005969B2"/>
    <w:rsid w:val="005A368C"/>
    <w:rsid w:val="005B32CD"/>
    <w:rsid w:val="005E5F89"/>
    <w:rsid w:val="005F2615"/>
    <w:rsid w:val="00606829"/>
    <w:rsid w:val="00616C4F"/>
    <w:rsid w:val="00650746"/>
    <w:rsid w:val="00660504"/>
    <w:rsid w:val="00665833"/>
    <w:rsid w:val="006669B1"/>
    <w:rsid w:val="006741D0"/>
    <w:rsid w:val="00676B87"/>
    <w:rsid w:val="00681041"/>
    <w:rsid w:val="00692575"/>
    <w:rsid w:val="006A0AEE"/>
    <w:rsid w:val="006B0A1D"/>
    <w:rsid w:val="006B573A"/>
    <w:rsid w:val="006C7CAF"/>
    <w:rsid w:val="006D2789"/>
    <w:rsid w:val="006E1AC0"/>
    <w:rsid w:val="00726954"/>
    <w:rsid w:val="00735818"/>
    <w:rsid w:val="007373B9"/>
    <w:rsid w:val="00792963"/>
    <w:rsid w:val="00792FCF"/>
    <w:rsid w:val="0079719D"/>
    <w:rsid w:val="007B3D0D"/>
    <w:rsid w:val="007B7D39"/>
    <w:rsid w:val="007C744C"/>
    <w:rsid w:val="007D124E"/>
    <w:rsid w:val="007D662A"/>
    <w:rsid w:val="007F6A4B"/>
    <w:rsid w:val="00803620"/>
    <w:rsid w:val="00826E64"/>
    <w:rsid w:val="00867766"/>
    <w:rsid w:val="00890862"/>
    <w:rsid w:val="00894694"/>
    <w:rsid w:val="008D60F3"/>
    <w:rsid w:val="008E62D6"/>
    <w:rsid w:val="008F11D5"/>
    <w:rsid w:val="009013B3"/>
    <w:rsid w:val="009145C3"/>
    <w:rsid w:val="00931A23"/>
    <w:rsid w:val="009A6E90"/>
    <w:rsid w:val="009B265D"/>
    <w:rsid w:val="009B716F"/>
    <w:rsid w:val="009C45EF"/>
    <w:rsid w:val="009D03E7"/>
    <w:rsid w:val="009E0AB5"/>
    <w:rsid w:val="00A1264D"/>
    <w:rsid w:val="00A16879"/>
    <w:rsid w:val="00A42F4A"/>
    <w:rsid w:val="00A61AE6"/>
    <w:rsid w:val="00A85212"/>
    <w:rsid w:val="00AB11BF"/>
    <w:rsid w:val="00AD3F4D"/>
    <w:rsid w:val="00B065B4"/>
    <w:rsid w:val="00B26D52"/>
    <w:rsid w:val="00B86747"/>
    <w:rsid w:val="00BF57A1"/>
    <w:rsid w:val="00C07871"/>
    <w:rsid w:val="00C3495E"/>
    <w:rsid w:val="00C37CE4"/>
    <w:rsid w:val="00C63815"/>
    <w:rsid w:val="00C710C2"/>
    <w:rsid w:val="00C82EAD"/>
    <w:rsid w:val="00C91051"/>
    <w:rsid w:val="00C935D9"/>
    <w:rsid w:val="00C95720"/>
    <w:rsid w:val="00CA4A23"/>
    <w:rsid w:val="00CA50E9"/>
    <w:rsid w:val="00CA648E"/>
    <w:rsid w:val="00CB5D3C"/>
    <w:rsid w:val="00D016B8"/>
    <w:rsid w:val="00D14786"/>
    <w:rsid w:val="00D21AA9"/>
    <w:rsid w:val="00D222C5"/>
    <w:rsid w:val="00D37DE2"/>
    <w:rsid w:val="00D4733F"/>
    <w:rsid w:val="00D77ACD"/>
    <w:rsid w:val="00DA16B1"/>
    <w:rsid w:val="00DB6C3A"/>
    <w:rsid w:val="00E242F0"/>
    <w:rsid w:val="00E6238F"/>
    <w:rsid w:val="00E75F83"/>
    <w:rsid w:val="00EA16BF"/>
    <w:rsid w:val="00EC617E"/>
    <w:rsid w:val="00ED5CB5"/>
    <w:rsid w:val="00EF1265"/>
    <w:rsid w:val="00F15A0E"/>
    <w:rsid w:val="00F35CA6"/>
    <w:rsid w:val="00F62AB5"/>
    <w:rsid w:val="00F908D3"/>
    <w:rsid w:val="00F9405C"/>
    <w:rsid w:val="00FE68B9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4452F"/>
  <w15:docId w15:val="{1EDA9F51-DEAB-4689-AAFA-68AFE2D1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7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27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27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27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3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6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34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495E"/>
  </w:style>
  <w:style w:type="paragraph" w:styleId="a7">
    <w:name w:val="footer"/>
    <w:basedOn w:val="a"/>
    <w:link w:val="a8"/>
    <w:uiPriority w:val="99"/>
    <w:unhideWhenUsed/>
    <w:rsid w:val="00C34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495E"/>
  </w:style>
  <w:style w:type="character" w:styleId="a9">
    <w:name w:val="Hyperlink"/>
    <w:basedOn w:val="a0"/>
    <w:uiPriority w:val="99"/>
    <w:unhideWhenUsed/>
    <w:rsid w:val="0000526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0526C"/>
    <w:rPr>
      <w:color w:val="605E5C"/>
      <w:shd w:val="clear" w:color="auto" w:fill="E1DFDD"/>
    </w:rPr>
  </w:style>
  <w:style w:type="paragraph" w:customStyle="1" w:styleId="ConsNormal">
    <w:name w:val="ConsNormal"/>
    <w:uiPriority w:val="99"/>
    <w:rsid w:val="002945C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945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F6A4B"/>
    <w:pPr>
      <w:ind w:left="720"/>
      <w:contextualSpacing/>
    </w:pPr>
  </w:style>
  <w:style w:type="table" w:styleId="ac">
    <w:name w:val="Table Grid"/>
    <w:basedOn w:val="a1"/>
    <w:uiPriority w:val="39"/>
    <w:rsid w:val="00E75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B1D3C-3DF0-4C37-BC37-F4CC2DE0A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 Николай Александрович</dc:creator>
  <cp:keywords/>
  <dc:description/>
  <cp:lastModifiedBy>Чернова Ольга Игорьевна</cp:lastModifiedBy>
  <cp:revision>2</cp:revision>
  <cp:lastPrinted>2024-10-16T09:01:00Z</cp:lastPrinted>
  <dcterms:created xsi:type="dcterms:W3CDTF">2024-10-16T13:28:00Z</dcterms:created>
  <dcterms:modified xsi:type="dcterms:W3CDTF">2024-10-16T13:28:00Z</dcterms:modified>
</cp:coreProperties>
</file>