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F046" w14:textId="77777777" w:rsidR="00534559" w:rsidRPr="00092A69" w:rsidRDefault="00534559" w:rsidP="00534559">
      <w:pPr>
        <w:spacing w:after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2A6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7907C" w14:textId="77777777" w:rsidR="00534559" w:rsidRPr="00092A69" w:rsidRDefault="00534559" w:rsidP="00534559">
      <w:pPr>
        <w:spacing w:after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69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7737F1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Pr="00092A69">
        <w:rPr>
          <w:rFonts w:ascii="Times New Roman" w:hAnsi="Times New Roman" w:cs="Times New Roman"/>
          <w:b/>
          <w:sz w:val="24"/>
          <w:szCs w:val="24"/>
        </w:rPr>
        <w:t xml:space="preserve">отбора перевозчиков юридических лиц и индивидуальных предпринимателей </w:t>
      </w:r>
      <w:r w:rsidR="007737F1" w:rsidRPr="007737F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с заказчиком перевозок </w:t>
      </w:r>
      <w:r w:rsidRPr="00092A69">
        <w:rPr>
          <w:rFonts w:ascii="Times New Roman" w:hAnsi="Times New Roman" w:cs="Times New Roman"/>
          <w:b/>
          <w:sz w:val="24"/>
          <w:szCs w:val="24"/>
        </w:rPr>
        <w:t xml:space="preserve">для осуществления </w:t>
      </w:r>
      <w:r w:rsidR="00BD0122">
        <w:rPr>
          <w:rFonts w:ascii="Times New Roman" w:hAnsi="Times New Roman" w:cs="Times New Roman"/>
          <w:b/>
          <w:sz w:val="24"/>
          <w:szCs w:val="24"/>
        </w:rPr>
        <w:t xml:space="preserve">регулярных </w:t>
      </w:r>
      <w:r w:rsidRPr="00092A69">
        <w:rPr>
          <w:rFonts w:ascii="Times New Roman" w:hAnsi="Times New Roman" w:cs="Times New Roman"/>
          <w:b/>
          <w:sz w:val="24"/>
          <w:szCs w:val="24"/>
        </w:rPr>
        <w:t>социально значимых перевозок пассажиров и багажа автомобильным транспортом общего пользования по муниципальным маршрутам Добринского муниципального</w:t>
      </w:r>
      <w:r w:rsidR="00BD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A69">
        <w:rPr>
          <w:rFonts w:ascii="Times New Roman" w:hAnsi="Times New Roman" w:cs="Times New Roman"/>
          <w:b/>
          <w:sz w:val="24"/>
          <w:szCs w:val="24"/>
        </w:rPr>
        <w:t>района</w:t>
      </w:r>
      <w:r w:rsidR="00DC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865" w:rsidRPr="00DC3865">
        <w:rPr>
          <w:rFonts w:ascii="Times New Roman" w:hAnsi="Times New Roman" w:cs="Times New Roman"/>
          <w:b/>
          <w:sz w:val="24"/>
          <w:szCs w:val="24"/>
        </w:rPr>
        <w:t>по регулируемым тарифам</w:t>
      </w:r>
      <w:r w:rsidRPr="00DC3865">
        <w:rPr>
          <w:rFonts w:ascii="Times New Roman" w:hAnsi="Times New Roman" w:cs="Times New Roman"/>
          <w:b/>
          <w:sz w:val="24"/>
          <w:szCs w:val="24"/>
        </w:rPr>
        <w:t>.</w:t>
      </w:r>
    </w:p>
    <w:p w14:paraId="436EC3D5" w14:textId="77777777" w:rsidR="00534559" w:rsidRPr="00092A69" w:rsidRDefault="00534559" w:rsidP="00534559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B5B939B" w14:textId="77777777" w:rsidR="00534559" w:rsidRPr="00092A69" w:rsidRDefault="00534559" w:rsidP="00EF4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69">
        <w:rPr>
          <w:rFonts w:ascii="Times New Roman" w:hAnsi="Times New Roman" w:cs="Times New Roman"/>
          <w:sz w:val="24"/>
          <w:szCs w:val="24"/>
        </w:rPr>
        <w:t xml:space="preserve"> </w:t>
      </w:r>
      <w:r w:rsidR="007737F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92A69">
        <w:rPr>
          <w:rFonts w:ascii="Times New Roman" w:hAnsi="Times New Roman" w:cs="Times New Roman"/>
          <w:sz w:val="24"/>
          <w:szCs w:val="24"/>
        </w:rPr>
        <w:t xml:space="preserve">Администрация Добринского муниципального района, являющаяся заказчиком перевозок и организатором </w:t>
      </w:r>
      <w:r w:rsidR="00EF4889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092A69">
        <w:rPr>
          <w:rFonts w:ascii="Times New Roman" w:hAnsi="Times New Roman" w:cs="Times New Roman"/>
          <w:sz w:val="24"/>
          <w:szCs w:val="24"/>
        </w:rPr>
        <w:t xml:space="preserve">отбора, </w:t>
      </w:r>
      <w:r w:rsidR="007737F1" w:rsidRPr="007737F1">
        <w:rPr>
          <w:rFonts w:ascii="Times New Roman" w:hAnsi="Times New Roman" w:cs="Times New Roman"/>
          <w:sz w:val="24"/>
          <w:szCs w:val="24"/>
        </w:rPr>
        <w:t xml:space="preserve">руководствуясь частью 9 статьи 39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7737F1">
        <w:rPr>
          <w:rFonts w:ascii="Times New Roman" w:hAnsi="Times New Roman" w:cs="Times New Roman"/>
          <w:sz w:val="24"/>
          <w:szCs w:val="24"/>
        </w:rPr>
        <w:t>извещает</w:t>
      </w:r>
      <w:r w:rsidRPr="00092A69">
        <w:rPr>
          <w:rFonts w:ascii="Times New Roman" w:hAnsi="Times New Roman" w:cs="Times New Roman"/>
          <w:sz w:val="24"/>
          <w:szCs w:val="24"/>
        </w:rPr>
        <w:t xml:space="preserve"> юридических лиц и и</w:t>
      </w:r>
      <w:r w:rsidR="00BD0122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 </w:t>
      </w:r>
      <w:r w:rsidR="007737F1" w:rsidRPr="007737F1">
        <w:rPr>
          <w:rFonts w:ascii="Times New Roman" w:hAnsi="Times New Roman" w:cs="Times New Roman"/>
          <w:sz w:val="24"/>
          <w:szCs w:val="24"/>
        </w:rPr>
        <w:t>о проведении конкурсного отбора перевозчиков на</w:t>
      </w:r>
      <w:proofErr w:type="gramEnd"/>
      <w:r w:rsidR="007737F1" w:rsidRPr="007737F1">
        <w:rPr>
          <w:rFonts w:ascii="Times New Roman" w:hAnsi="Times New Roman" w:cs="Times New Roman"/>
          <w:sz w:val="24"/>
          <w:szCs w:val="24"/>
        </w:rPr>
        <w:t xml:space="preserve"> право заключения договора </w:t>
      </w:r>
      <w:r w:rsidR="008636EC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="007737F1" w:rsidRPr="007737F1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="008636EC" w:rsidRPr="008636EC">
        <w:rPr>
          <w:rFonts w:ascii="Times New Roman" w:hAnsi="Times New Roman" w:cs="Times New Roman"/>
          <w:sz w:val="24"/>
          <w:szCs w:val="24"/>
        </w:rPr>
        <w:t>для осуществления регулярных социально значимых перевозок пассажиров и багажа автомобильным транспортом общего пользования по муниципальным маршрутам Добринского муниципального района</w:t>
      </w:r>
      <w:r w:rsidR="00863EF1">
        <w:rPr>
          <w:rFonts w:ascii="Times New Roman" w:hAnsi="Times New Roman" w:cs="Times New Roman"/>
          <w:sz w:val="24"/>
          <w:szCs w:val="24"/>
        </w:rPr>
        <w:t xml:space="preserve"> по регулируемым тарифам</w:t>
      </w:r>
      <w:r w:rsidR="008636EC" w:rsidRPr="008636EC">
        <w:rPr>
          <w:rFonts w:ascii="Times New Roman" w:hAnsi="Times New Roman" w:cs="Times New Roman"/>
          <w:sz w:val="24"/>
          <w:szCs w:val="24"/>
        </w:rPr>
        <w:t>.</w:t>
      </w:r>
      <w:r w:rsidR="00863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A50E3" w14:textId="77777777" w:rsidR="008636EC" w:rsidRDefault="008636EC" w:rsidP="00927834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Организатор конкурса</w:t>
      </w:r>
      <w:r w:rsidRPr="008636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а</w:t>
      </w:r>
      <w:r w:rsidRPr="00D4510B">
        <w:rPr>
          <w:rFonts w:ascii="Times New Roman" w:hAnsi="Times New Roman" w:cs="Times New Roman"/>
          <w:sz w:val="24"/>
          <w:szCs w:val="24"/>
        </w:rPr>
        <w:t>дм</w:t>
      </w:r>
      <w:r w:rsidRPr="008636EC">
        <w:rPr>
          <w:rFonts w:ascii="Times New Roman" w:hAnsi="Times New Roman" w:cs="Times New Roman"/>
          <w:sz w:val="24"/>
          <w:szCs w:val="24"/>
        </w:rPr>
        <w:t>инистрация Добринского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A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0AED">
        <w:rPr>
          <w:rFonts w:ascii="Times New Roman" w:hAnsi="Times New Roman" w:cs="Times New Roman"/>
          <w:b/>
          <w:sz w:val="24"/>
          <w:szCs w:val="24"/>
        </w:rPr>
        <w:t>Место нахождения, почтовый адрес заказчика перевозок, организатора конкурса</w:t>
      </w:r>
      <w:r w:rsidRPr="00E20AED">
        <w:rPr>
          <w:rFonts w:ascii="Times New Roman" w:hAnsi="Times New Roman" w:cs="Times New Roman"/>
          <w:sz w:val="24"/>
          <w:szCs w:val="24"/>
        </w:rPr>
        <w:t>:</w:t>
      </w:r>
      <w:r w:rsidR="00E20AED" w:rsidRPr="00E20AED">
        <w:t xml:space="preserve"> </w:t>
      </w:r>
      <w:r w:rsidR="00E20AED" w:rsidRPr="00E20AED">
        <w:rPr>
          <w:rFonts w:ascii="Times New Roman" w:hAnsi="Times New Roman" w:cs="Times New Roman"/>
          <w:sz w:val="24"/>
          <w:szCs w:val="24"/>
        </w:rPr>
        <w:t xml:space="preserve"> 399430, Липецкая область, </w:t>
      </w:r>
      <w:proofErr w:type="spellStart"/>
      <w:r w:rsidR="00E20AED" w:rsidRPr="00E20A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20AED" w:rsidRPr="00E20A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20AED" w:rsidRPr="00E20AED">
        <w:rPr>
          <w:rFonts w:ascii="Times New Roman" w:hAnsi="Times New Roman" w:cs="Times New Roman"/>
          <w:sz w:val="24"/>
          <w:szCs w:val="24"/>
        </w:rPr>
        <w:t>обринка</w:t>
      </w:r>
      <w:proofErr w:type="spellEnd"/>
      <w:r w:rsidR="00E20AED" w:rsidRPr="00E20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ED" w:rsidRPr="00E20AED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E20AED" w:rsidRPr="0025087C">
        <w:rPr>
          <w:rFonts w:ascii="Times New Roman" w:hAnsi="Times New Roman" w:cs="Times New Roman"/>
          <w:sz w:val="24"/>
          <w:szCs w:val="24"/>
        </w:rPr>
        <w:t>, 5.</w:t>
      </w:r>
    </w:p>
    <w:p w14:paraId="7F3DFB6A" w14:textId="77777777" w:rsidR="00E20AED" w:rsidRPr="00716188" w:rsidRDefault="00E20AED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ED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716188">
        <w:rPr>
          <w:rFonts w:ascii="Times New Roman" w:hAnsi="Times New Roman" w:cs="Times New Roman"/>
          <w:sz w:val="24"/>
          <w:szCs w:val="24"/>
        </w:rPr>
        <w:t>(474</w:t>
      </w:r>
      <w:r w:rsidR="00716188" w:rsidRPr="00716188">
        <w:rPr>
          <w:rFonts w:ascii="Times New Roman" w:hAnsi="Times New Roman" w:cs="Times New Roman"/>
          <w:sz w:val="24"/>
          <w:szCs w:val="24"/>
        </w:rPr>
        <w:t>6</w:t>
      </w:r>
      <w:r w:rsidRPr="00716188">
        <w:rPr>
          <w:rFonts w:ascii="Times New Roman" w:hAnsi="Times New Roman" w:cs="Times New Roman"/>
          <w:sz w:val="24"/>
          <w:szCs w:val="24"/>
        </w:rPr>
        <w:t xml:space="preserve">2) 2 </w:t>
      </w:r>
      <w:r w:rsidR="00716188">
        <w:rPr>
          <w:rFonts w:ascii="Times New Roman" w:hAnsi="Times New Roman" w:cs="Times New Roman"/>
          <w:sz w:val="24"/>
          <w:szCs w:val="24"/>
        </w:rPr>
        <w:t>15 46</w:t>
      </w:r>
      <w:r w:rsidRPr="00716188">
        <w:rPr>
          <w:rFonts w:ascii="Times New Roman" w:hAnsi="Times New Roman" w:cs="Times New Roman"/>
          <w:sz w:val="24"/>
          <w:szCs w:val="24"/>
        </w:rPr>
        <w:t>,</w:t>
      </w:r>
      <w:r w:rsidR="00716188">
        <w:rPr>
          <w:rFonts w:ascii="Times New Roman" w:hAnsi="Times New Roman" w:cs="Times New Roman"/>
          <w:sz w:val="24"/>
          <w:szCs w:val="24"/>
        </w:rPr>
        <w:t xml:space="preserve"> </w:t>
      </w:r>
      <w:r w:rsidRPr="00716188">
        <w:rPr>
          <w:rFonts w:ascii="Times New Roman" w:hAnsi="Times New Roman" w:cs="Times New Roman"/>
          <w:b/>
          <w:sz w:val="24"/>
          <w:szCs w:val="24"/>
        </w:rPr>
        <w:t>факс:</w:t>
      </w:r>
      <w:r w:rsidRPr="00716188">
        <w:rPr>
          <w:rFonts w:ascii="Times New Roman" w:hAnsi="Times New Roman" w:cs="Times New Roman"/>
          <w:sz w:val="24"/>
          <w:szCs w:val="24"/>
        </w:rPr>
        <w:t xml:space="preserve"> (474</w:t>
      </w:r>
      <w:r w:rsidR="00716188">
        <w:rPr>
          <w:rFonts w:ascii="Times New Roman" w:hAnsi="Times New Roman" w:cs="Times New Roman"/>
          <w:sz w:val="24"/>
          <w:szCs w:val="24"/>
        </w:rPr>
        <w:t>6</w:t>
      </w:r>
      <w:r w:rsidRPr="00716188">
        <w:rPr>
          <w:rFonts w:ascii="Times New Roman" w:hAnsi="Times New Roman" w:cs="Times New Roman"/>
          <w:sz w:val="24"/>
          <w:szCs w:val="24"/>
        </w:rPr>
        <w:t xml:space="preserve">2) 2 </w:t>
      </w:r>
      <w:r w:rsidR="00716188">
        <w:rPr>
          <w:rFonts w:ascii="Times New Roman" w:hAnsi="Times New Roman" w:cs="Times New Roman"/>
          <w:sz w:val="24"/>
          <w:szCs w:val="24"/>
        </w:rPr>
        <w:t>15</w:t>
      </w:r>
      <w:r w:rsidRPr="00716188">
        <w:rPr>
          <w:rFonts w:ascii="Times New Roman" w:hAnsi="Times New Roman" w:cs="Times New Roman"/>
          <w:sz w:val="24"/>
          <w:szCs w:val="24"/>
        </w:rPr>
        <w:t xml:space="preserve"> </w:t>
      </w:r>
      <w:r w:rsidR="00716188">
        <w:rPr>
          <w:rFonts w:ascii="Times New Roman" w:hAnsi="Times New Roman" w:cs="Times New Roman"/>
          <w:sz w:val="24"/>
          <w:szCs w:val="24"/>
        </w:rPr>
        <w:t>84</w:t>
      </w:r>
    </w:p>
    <w:p w14:paraId="07E30161" w14:textId="77777777" w:rsidR="00E20AED" w:rsidRPr="00E20AED" w:rsidRDefault="00E20AED" w:rsidP="00927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ED">
        <w:rPr>
          <w:rFonts w:ascii="Times New Roman" w:hAnsi="Times New Roman" w:cs="Times New Roman"/>
          <w:b/>
          <w:sz w:val="24"/>
          <w:szCs w:val="24"/>
        </w:rPr>
        <w:t>Адрес электронной почты (</w:t>
      </w:r>
      <w:proofErr w:type="gramStart"/>
      <w:r w:rsidRPr="00E20AED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E20AE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0AED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20AED">
        <w:rPr>
          <w:rFonts w:ascii="Times New Roman" w:hAnsi="Times New Roman" w:cs="Times New Roman"/>
          <w:b/>
          <w:sz w:val="24"/>
          <w:szCs w:val="24"/>
        </w:rPr>
        <w:t xml:space="preserve">) / официального сайта организатора конкурса: </w:t>
      </w:r>
    </w:p>
    <w:p w14:paraId="2AB8A10F" w14:textId="77777777" w:rsidR="00E20AED" w:rsidRPr="00716188" w:rsidRDefault="00716188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88">
        <w:rPr>
          <w:rFonts w:ascii="Times New Roman" w:hAnsi="Times New Roman" w:cs="Times New Roman"/>
          <w:sz w:val="24"/>
          <w:szCs w:val="24"/>
        </w:rPr>
        <w:t xml:space="preserve">   dobrinka@admlr.lipetsk.ru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0AED" w:rsidRPr="0071618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20AED" w:rsidRPr="0071618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20AED" w:rsidRPr="007161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618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16188">
        <w:rPr>
          <w:rFonts w:ascii="Times New Roman" w:hAnsi="Times New Roman" w:cs="Times New Roman"/>
          <w:sz w:val="24"/>
          <w:szCs w:val="24"/>
        </w:rPr>
        <w:t>dobrinka</w:t>
      </w:r>
      <w:r w:rsidR="00E20AED" w:rsidRPr="00716188">
        <w:rPr>
          <w:rFonts w:ascii="Times New Roman" w:hAnsi="Times New Roman" w:cs="Times New Roman"/>
          <w:sz w:val="24"/>
          <w:szCs w:val="24"/>
        </w:rPr>
        <w:t>.ru</w:t>
      </w:r>
    </w:p>
    <w:p w14:paraId="0807867B" w14:textId="34820B2A" w:rsidR="00AD3C42" w:rsidRPr="005324B8" w:rsidRDefault="00E20AED" w:rsidP="00927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E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="00716188" w:rsidRPr="00716188">
        <w:t xml:space="preserve"> </w:t>
      </w:r>
      <w:r w:rsidR="00716188" w:rsidRPr="00716188">
        <w:rPr>
          <w:rFonts w:ascii="Times New Roman" w:hAnsi="Times New Roman" w:cs="Times New Roman"/>
          <w:sz w:val="24"/>
          <w:szCs w:val="24"/>
        </w:rPr>
        <w:t xml:space="preserve">Конкурсная документация для участия в конкурсе может быть получена у организатора 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D3C42" w:rsidRPr="005324B8">
        <w:rPr>
          <w:rFonts w:ascii="Times New Roman" w:hAnsi="Times New Roman" w:cs="Times New Roman"/>
          <w:sz w:val="24"/>
          <w:szCs w:val="24"/>
        </w:rPr>
        <w:t xml:space="preserve">с </w:t>
      </w:r>
      <w:r w:rsidR="00DC3865" w:rsidRPr="005324B8">
        <w:rPr>
          <w:rFonts w:ascii="Times New Roman" w:hAnsi="Times New Roman" w:cs="Times New Roman"/>
          <w:sz w:val="24"/>
          <w:szCs w:val="24"/>
        </w:rPr>
        <w:t>2</w:t>
      </w:r>
      <w:r w:rsidR="005B4067">
        <w:rPr>
          <w:rFonts w:ascii="Times New Roman" w:hAnsi="Times New Roman" w:cs="Times New Roman"/>
          <w:sz w:val="24"/>
          <w:szCs w:val="24"/>
        </w:rPr>
        <w:t>5</w:t>
      </w:r>
      <w:r w:rsidR="00DC3865" w:rsidRPr="005324B8">
        <w:rPr>
          <w:rFonts w:ascii="Times New Roman" w:hAnsi="Times New Roman" w:cs="Times New Roman"/>
          <w:sz w:val="24"/>
          <w:szCs w:val="24"/>
        </w:rPr>
        <w:t xml:space="preserve"> </w:t>
      </w:r>
      <w:r w:rsidR="005B4067">
        <w:rPr>
          <w:rFonts w:ascii="Times New Roman" w:hAnsi="Times New Roman" w:cs="Times New Roman"/>
          <w:sz w:val="24"/>
          <w:szCs w:val="24"/>
        </w:rPr>
        <w:t>июня</w:t>
      </w:r>
      <w:r w:rsidR="00AD3C42" w:rsidRPr="005324B8">
        <w:rPr>
          <w:rFonts w:ascii="Times New Roman" w:hAnsi="Times New Roman" w:cs="Times New Roman"/>
          <w:sz w:val="24"/>
          <w:szCs w:val="24"/>
        </w:rPr>
        <w:t xml:space="preserve"> 20</w:t>
      </w:r>
      <w:r w:rsidR="005B4067">
        <w:rPr>
          <w:rFonts w:ascii="Times New Roman" w:hAnsi="Times New Roman" w:cs="Times New Roman"/>
          <w:sz w:val="24"/>
          <w:szCs w:val="24"/>
        </w:rPr>
        <w:t>20</w:t>
      </w:r>
      <w:r w:rsidR="00AD3C42" w:rsidRPr="005324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6188" w:rsidRPr="005324B8">
        <w:rPr>
          <w:rFonts w:ascii="Times New Roman" w:hAnsi="Times New Roman" w:cs="Times New Roman"/>
          <w:sz w:val="24"/>
          <w:szCs w:val="24"/>
        </w:rPr>
        <w:t>п</w:t>
      </w:r>
      <w:r w:rsidR="00716188" w:rsidRPr="00716188">
        <w:rPr>
          <w:rFonts w:ascii="Times New Roman" w:hAnsi="Times New Roman" w:cs="Times New Roman"/>
          <w:sz w:val="24"/>
          <w:szCs w:val="24"/>
        </w:rPr>
        <w:t xml:space="preserve">о письменному заявлению юридического лица (руководителя организации) или индивидуального предпринимателя, либо их уполномоченного представителя - по доверенности </w:t>
      </w:r>
      <w:proofErr w:type="gramStart"/>
      <w:r w:rsidR="00716188" w:rsidRPr="00716188">
        <w:rPr>
          <w:rFonts w:ascii="Times New Roman" w:hAnsi="Times New Roman" w:cs="Times New Roman"/>
          <w:sz w:val="24"/>
          <w:szCs w:val="24"/>
        </w:rPr>
        <w:t>на право её</w:t>
      </w:r>
      <w:proofErr w:type="gramEnd"/>
      <w:r w:rsidR="00716188" w:rsidRPr="00716188">
        <w:rPr>
          <w:rFonts w:ascii="Times New Roman" w:hAnsi="Times New Roman" w:cs="Times New Roman"/>
          <w:sz w:val="24"/>
          <w:szCs w:val="24"/>
        </w:rPr>
        <w:t xml:space="preserve"> получения. Подача письменного заявления на получение конкурсной документации и выдача конкурсной документации осуществляется по рабочим дням с </w:t>
      </w:r>
      <w:r w:rsidR="00927834">
        <w:rPr>
          <w:rFonts w:ascii="Times New Roman" w:hAnsi="Times New Roman" w:cs="Times New Roman"/>
          <w:sz w:val="24"/>
          <w:szCs w:val="24"/>
        </w:rPr>
        <w:t>0</w:t>
      </w:r>
      <w:r w:rsidR="00716188" w:rsidRPr="00716188">
        <w:rPr>
          <w:rFonts w:ascii="Times New Roman" w:hAnsi="Times New Roman" w:cs="Times New Roman"/>
          <w:sz w:val="24"/>
          <w:szCs w:val="24"/>
        </w:rPr>
        <w:t>8.</w:t>
      </w:r>
      <w:r w:rsidR="00927834">
        <w:rPr>
          <w:rFonts w:ascii="Times New Roman" w:hAnsi="Times New Roman" w:cs="Times New Roman"/>
          <w:sz w:val="24"/>
          <w:szCs w:val="24"/>
        </w:rPr>
        <w:t>0</w:t>
      </w:r>
      <w:r w:rsidR="00716188" w:rsidRPr="00716188">
        <w:rPr>
          <w:rFonts w:ascii="Times New Roman" w:hAnsi="Times New Roman" w:cs="Times New Roman"/>
          <w:sz w:val="24"/>
          <w:szCs w:val="24"/>
        </w:rPr>
        <w:t>0 до 17.</w:t>
      </w:r>
      <w:r w:rsidR="00927834">
        <w:rPr>
          <w:rFonts w:ascii="Times New Roman" w:hAnsi="Times New Roman" w:cs="Times New Roman"/>
          <w:sz w:val="24"/>
          <w:szCs w:val="24"/>
        </w:rPr>
        <w:t>0</w:t>
      </w:r>
      <w:r w:rsidR="00716188" w:rsidRPr="00716188">
        <w:rPr>
          <w:rFonts w:ascii="Times New Roman" w:hAnsi="Times New Roman" w:cs="Times New Roman"/>
          <w:sz w:val="24"/>
          <w:szCs w:val="24"/>
        </w:rPr>
        <w:t>0 (в пятницу – до 16.</w:t>
      </w:r>
      <w:r w:rsidR="00927834">
        <w:rPr>
          <w:rFonts w:ascii="Times New Roman" w:hAnsi="Times New Roman" w:cs="Times New Roman"/>
          <w:sz w:val="24"/>
          <w:szCs w:val="24"/>
        </w:rPr>
        <w:t>0</w:t>
      </w:r>
      <w:r w:rsidR="00716188" w:rsidRPr="00716188">
        <w:rPr>
          <w:rFonts w:ascii="Times New Roman" w:hAnsi="Times New Roman" w:cs="Times New Roman"/>
          <w:sz w:val="24"/>
          <w:szCs w:val="24"/>
        </w:rPr>
        <w:t>0), перерыв: 1</w:t>
      </w:r>
      <w:r w:rsidR="00927834">
        <w:rPr>
          <w:rFonts w:ascii="Times New Roman" w:hAnsi="Times New Roman" w:cs="Times New Roman"/>
          <w:sz w:val="24"/>
          <w:szCs w:val="24"/>
        </w:rPr>
        <w:t>2.00-13.00</w:t>
      </w:r>
      <w:r w:rsidR="00716188" w:rsidRPr="0071618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27834" w:rsidRPr="00927834">
        <w:rPr>
          <w:rFonts w:ascii="Times New Roman" w:hAnsi="Times New Roman" w:cs="Times New Roman"/>
          <w:sz w:val="24"/>
          <w:szCs w:val="24"/>
        </w:rPr>
        <w:t>399430, Липецкая область, п.</w:t>
      </w:r>
      <w:r w:rsidR="00927834">
        <w:rPr>
          <w:rFonts w:ascii="Times New Roman" w:hAnsi="Times New Roman" w:cs="Times New Roman"/>
          <w:sz w:val="24"/>
          <w:szCs w:val="24"/>
        </w:rPr>
        <w:t xml:space="preserve"> </w:t>
      </w:r>
      <w:r w:rsidR="00927834" w:rsidRPr="00927834">
        <w:rPr>
          <w:rFonts w:ascii="Times New Roman" w:hAnsi="Times New Roman" w:cs="Times New Roman"/>
          <w:sz w:val="24"/>
          <w:szCs w:val="24"/>
        </w:rPr>
        <w:t>Добринка, ул.</w:t>
      </w:r>
      <w:r w:rsidR="00927834">
        <w:rPr>
          <w:rFonts w:ascii="Times New Roman" w:hAnsi="Times New Roman" w:cs="Times New Roman"/>
          <w:sz w:val="24"/>
          <w:szCs w:val="24"/>
        </w:rPr>
        <w:t xml:space="preserve"> </w:t>
      </w:r>
      <w:r w:rsidR="00927834" w:rsidRPr="00927834">
        <w:rPr>
          <w:rFonts w:ascii="Times New Roman" w:hAnsi="Times New Roman" w:cs="Times New Roman"/>
          <w:sz w:val="24"/>
          <w:szCs w:val="24"/>
        </w:rPr>
        <w:t>М.</w:t>
      </w:r>
      <w:r w:rsidR="00927834">
        <w:rPr>
          <w:rFonts w:ascii="Times New Roman" w:hAnsi="Times New Roman" w:cs="Times New Roman"/>
          <w:sz w:val="24"/>
          <w:szCs w:val="24"/>
        </w:rPr>
        <w:t xml:space="preserve"> </w:t>
      </w:r>
      <w:r w:rsidR="00927834" w:rsidRPr="0025087C">
        <w:rPr>
          <w:rFonts w:ascii="Times New Roman" w:hAnsi="Times New Roman" w:cs="Times New Roman"/>
          <w:sz w:val="24"/>
          <w:szCs w:val="24"/>
        </w:rPr>
        <w:t xml:space="preserve">Горького, </w:t>
      </w:r>
      <w:r w:rsidR="00927834" w:rsidRPr="005324B8">
        <w:rPr>
          <w:rFonts w:ascii="Times New Roman" w:hAnsi="Times New Roman" w:cs="Times New Roman"/>
          <w:sz w:val="24"/>
          <w:szCs w:val="24"/>
        </w:rPr>
        <w:t>5.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– с </w:t>
      </w:r>
      <w:r w:rsidR="00DC3865" w:rsidRPr="005324B8">
        <w:rPr>
          <w:rFonts w:ascii="Times New Roman" w:hAnsi="Times New Roman" w:cs="Times New Roman"/>
          <w:sz w:val="24"/>
          <w:szCs w:val="24"/>
        </w:rPr>
        <w:t>2</w:t>
      </w:r>
      <w:r w:rsidR="005B4067">
        <w:rPr>
          <w:rFonts w:ascii="Times New Roman" w:hAnsi="Times New Roman" w:cs="Times New Roman"/>
          <w:sz w:val="24"/>
          <w:szCs w:val="24"/>
        </w:rPr>
        <w:t>5 июня 2020года</w:t>
      </w:r>
      <w:r w:rsidR="00927834" w:rsidRPr="005324B8">
        <w:rPr>
          <w:rFonts w:ascii="Times New Roman" w:hAnsi="Times New Roman" w:cs="Times New Roman"/>
          <w:sz w:val="24"/>
          <w:szCs w:val="24"/>
        </w:rPr>
        <w:t xml:space="preserve"> 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по </w:t>
      </w:r>
      <w:r w:rsidR="009540D4">
        <w:rPr>
          <w:rFonts w:ascii="Times New Roman" w:hAnsi="Times New Roman" w:cs="Times New Roman"/>
          <w:sz w:val="24"/>
          <w:szCs w:val="24"/>
        </w:rPr>
        <w:t>15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 </w:t>
      </w:r>
      <w:r w:rsidR="009540D4">
        <w:rPr>
          <w:rFonts w:ascii="Times New Roman" w:hAnsi="Times New Roman" w:cs="Times New Roman"/>
          <w:sz w:val="24"/>
          <w:szCs w:val="24"/>
        </w:rPr>
        <w:t>июля 2020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6188" w:rsidRPr="005324B8">
        <w:rPr>
          <w:rFonts w:ascii="Times New Roman" w:hAnsi="Times New Roman" w:cs="Times New Roman"/>
          <w:b/>
          <w:sz w:val="24"/>
          <w:szCs w:val="24"/>
        </w:rPr>
        <w:t>.</w:t>
      </w:r>
      <w:r w:rsidR="00927834" w:rsidRPr="00532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BEE1D8" w14:textId="77777777" w:rsidR="00EE1390" w:rsidRPr="00EE1390" w:rsidRDefault="00927834" w:rsidP="00EE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B8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5324B8">
        <w:rPr>
          <w:rFonts w:ascii="Times New Roman" w:hAnsi="Times New Roman" w:cs="Times New Roman"/>
          <w:sz w:val="24"/>
          <w:szCs w:val="24"/>
        </w:rPr>
        <w:t xml:space="preserve"> является право на заключение дого</w:t>
      </w:r>
      <w:r w:rsidRPr="00927834">
        <w:rPr>
          <w:rFonts w:ascii="Times New Roman" w:hAnsi="Times New Roman" w:cs="Times New Roman"/>
          <w:sz w:val="24"/>
          <w:szCs w:val="24"/>
        </w:rPr>
        <w:t>вора с заказчиком перевозок для осуществления регулярных социально значимых перевозок пассажиров и багажа автомобильным транспортом общего пользования по муниципальным маршрутам Добринского муниципального района</w:t>
      </w:r>
      <w:r w:rsidR="00EE1390">
        <w:rPr>
          <w:rFonts w:ascii="Times New Roman" w:hAnsi="Times New Roman" w:cs="Times New Roman"/>
          <w:sz w:val="24"/>
          <w:szCs w:val="24"/>
        </w:rPr>
        <w:t xml:space="preserve"> по регулируемым тарифам: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306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Киньшино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E1390" w:rsidRPr="00EE13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E1390" w:rsidRPr="00EE1390">
        <w:rPr>
          <w:rFonts w:ascii="Times New Roman" w:hAnsi="Times New Roman" w:cs="Times New Roman"/>
          <w:sz w:val="24"/>
          <w:szCs w:val="24"/>
        </w:rPr>
        <w:t>реднее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д.Ржавец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 xml:space="preserve">Сафоново,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д.Киньшино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п.Ильича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),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307</w:t>
      </w:r>
      <w:r w:rsidR="00EE1390" w:rsidRPr="00EE1390"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П.Отдел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д.Среднее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д.Николаевка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п.Петровский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п.П.Отдел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>
        <w:rPr>
          <w:rFonts w:ascii="Times New Roman" w:hAnsi="Times New Roman" w:cs="Times New Roman"/>
          <w:sz w:val="24"/>
          <w:szCs w:val="24"/>
        </w:rPr>
        <w:t>д.Васильевка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д.Ново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-Петровка</w:t>
      </w:r>
      <w:r w:rsidR="00EE1390">
        <w:rPr>
          <w:rFonts w:ascii="Times New Roman" w:hAnsi="Times New Roman" w:cs="Times New Roman"/>
          <w:sz w:val="24"/>
          <w:szCs w:val="24"/>
        </w:rPr>
        <w:t xml:space="preserve">), </w:t>
      </w:r>
      <w:r w:rsidR="00D4510B" w:rsidRPr="00D4510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308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Пл.Вершина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(</w:t>
      </w:r>
      <w:r w:rsidR="00EE1390" w:rsidRPr="00EE1390">
        <w:rPr>
          <w:rFonts w:ascii="Times New Roman" w:hAnsi="Times New Roman" w:cs="Times New Roman"/>
          <w:sz w:val="24"/>
          <w:szCs w:val="24"/>
        </w:rPr>
        <w:t>д.2-ая Александровка,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д.Заря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 xml:space="preserve">д.1-ая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Александоровка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с.Демшинка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с.Средняя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д.Малая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с.Верхняя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с.Приозерное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д.Ландышовка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д.Плоская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 Вершина</w:t>
      </w:r>
      <w:r w:rsidR="00EE1390">
        <w:rPr>
          <w:rFonts w:ascii="Times New Roman" w:hAnsi="Times New Roman" w:cs="Times New Roman"/>
          <w:sz w:val="24"/>
          <w:szCs w:val="24"/>
        </w:rPr>
        <w:t xml:space="preserve">),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309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Отскочное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д.Замарай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д.Тихвинка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к-з Калинина,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E1390" w:rsidRPr="00EE139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E1390" w:rsidRPr="00EE1390">
        <w:rPr>
          <w:rFonts w:ascii="Times New Roman" w:hAnsi="Times New Roman" w:cs="Times New Roman"/>
          <w:sz w:val="24"/>
          <w:szCs w:val="24"/>
        </w:rPr>
        <w:t>илиповка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ст.Плавица,с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с.Дурово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с.Отскочное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</w:p>
    <w:p w14:paraId="6CEAE80B" w14:textId="77777777" w:rsidR="00EE1390" w:rsidRPr="00EE1390" w:rsidRDefault="00EE1390" w:rsidP="00EE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390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 w:rsidRPr="00EE139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E1390">
        <w:rPr>
          <w:rFonts w:ascii="Times New Roman" w:hAnsi="Times New Roman" w:cs="Times New Roman"/>
          <w:sz w:val="24"/>
          <w:szCs w:val="24"/>
        </w:rPr>
        <w:t>атальино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4510B">
        <w:rPr>
          <w:rFonts w:ascii="Times New Roman" w:hAnsi="Times New Roman" w:cs="Times New Roman"/>
          <w:b/>
          <w:sz w:val="24"/>
          <w:szCs w:val="24"/>
        </w:rPr>
        <w:t>№ 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90">
        <w:rPr>
          <w:rFonts w:ascii="Times New Roman" w:hAnsi="Times New Roman" w:cs="Times New Roman"/>
          <w:sz w:val="24"/>
          <w:szCs w:val="24"/>
        </w:rPr>
        <w:t>Добринка-Дубовое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д.Федоровка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с.Павловка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-Черкутино,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с.Пушкино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90">
        <w:rPr>
          <w:rFonts w:ascii="Times New Roman" w:hAnsi="Times New Roman" w:cs="Times New Roman"/>
          <w:sz w:val="24"/>
          <w:szCs w:val="24"/>
        </w:rPr>
        <w:t>с-з Отрада,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90">
        <w:rPr>
          <w:rFonts w:ascii="Times New Roman" w:hAnsi="Times New Roman" w:cs="Times New Roman"/>
          <w:sz w:val="24"/>
          <w:szCs w:val="24"/>
        </w:rPr>
        <w:t xml:space="preserve">поворот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ст.Хворостянка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с.Хворостянка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с.Дубовое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д.Ивановка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</w:p>
    <w:p w14:paraId="0AD4E044" w14:textId="77777777" w:rsidR="009806D8" w:rsidRPr="009806D8" w:rsidRDefault="00EE1390" w:rsidP="0098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139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E1390"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4510B">
        <w:rPr>
          <w:rFonts w:ascii="Times New Roman" w:hAnsi="Times New Roman" w:cs="Times New Roman"/>
          <w:b/>
          <w:sz w:val="24"/>
          <w:szCs w:val="24"/>
        </w:rPr>
        <w:t>№311</w:t>
      </w:r>
      <w:r w:rsidR="00D45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390">
        <w:rPr>
          <w:rFonts w:ascii="Times New Roman" w:hAnsi="Times New Roman" w:cs="Times New Roman"/>
          <w:sz w:val="24"/>
          <w:szCs w:val="24"/>
        </w:rPr>
        <w:t>Добринка-Ольховка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6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06D8" w:rsidRPr="009806D8">
        <w:rPr>
          <w:rFonts w:ascii="Times New Roman" w:hAnsi="Times New Roman" w:cs="Times New Roman"/>
          <w:sz w:val="24"/>
          <w:szCs w:val="24"/>
        </w:rPr>
        <w:t>д.Федоровка</w:t>
      </w:r>
      <w:proofErr w:type="spellEnd"/>
      <w:r w:rsidR="009806D8" w:rsidRPr="009806D8">
        <w:rPr>
          <w:rFonts w:ascii="Times New Roman" w:hAnsi="Times New Roman" w:cs="Times New Roman"/>
          <w:sz w:val="24"/>
          <w:szCs w:val="24"/>
        </w:rPr>
        <w:t>,</w:t>
      </w:r>
      <w:r w:rsidR="009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D8" w:rsidRPr="009806D8">
        <w:rPr>
          <w:rFonts w:ascii="Times New Roman" w:hAnsi="Times New Roman" w:cs="Times New Roman"/>
          <w:sz w:val="24"/>
          <w:szCs w:val="24"/>
        </w:rPr>
        <w:t>с.Павловка</w:t>
      </w:r>
      <w:proofErr w:type="spellEnd"/>
      <w:r w:rsidR="009806D8" w:rsidRPr="009806D8">
        <w:rPr>
          <w:rFonts w:ascii="Times New Roman" w:hAnsi="Times New Roman" w:cs="Times New Roman"/>
          <w:sz w:val="24"/>
          <w:szCs w:val="24"/>
        </w:rPr>
        <w:t>,</w:t>
      </w:r>
      <w:r w:rsidR="009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D8" w:rsidRPr="009806D8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="009806D8" w:rsidRPr="009806D8">
        <w:rPr>
          <w:rFonts w:ascii="Times New Roman" w:hAnsi="Times New Roman" w:cs="Times New Roman"/>
          <w:sz w:val="24"/>
          <w:szCs w:val="24"/>
        </w:rPr>
        <w:t>-Черкутино,</w:t>
      </w:r>
    </w:p>
    <w:p w14:paraId="22C62A20" w14:textId="451D2895" w:rsidR="00EE1390" w:rsidRDefault="009806D8" w:rsidP="00D4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06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06D8">
        <w:rPr>
          <w:rFonts w:ascii="Times New Roman" w:hAnsi="Times New Roman" w:cs="Times New Roman"/>
          <w:sz w:val="24"/>
          <w:szCs w:val="24"/>
        </w:rPr>
        <w:t>ушкино,</w:t>
      </w:r>
      <w:r w:rsidR="00CE393C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="00CE393C">
        <w:rPr>
          <w:rFonts w:ascii="Times New Roman" w:hAnsi="Times New Roman" w:cs="Times New Roman"/>
          <w:sz w:val="24"/>
          <w:szCs w:val="24"/>
        </w:rPr>
        <w:t xml:space="preserve"> Отрада,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с-з Отрада,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93C">
        <w:rPr>
          <w:rFonts w:ascii="Times New Roman" w:hAnsi="Times New Roman" w:cs="Times New Roman"/>
          <w:sz w:val="24"/>
          <w:szCs w:val="24"/>
        </w:rPr>
        <w:t>пос.Спиртзаврда</w:t>
      </w:r>
      <w:proofErr w:type="spellEnd"/>
      <w:r w:rsidR="00CE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93C">
        <w:rPr>
          <w:rFonts w:ascii="Times New Roman" w:hAnsi="Times New Roman" w:cs="Times New Roman"/>
          <w:sz w:val="24"/>
          <w:szCs w:val="24"/>
        </w:rPr>
        <w:t>с.Пушкино</w:t>
      </w:r>
      <w:proofErr w:type="spellEnd"/>
      <w:r w:rsidR="00CE393C">
        <w:rPr>
          <w:rFonts w:ascii="Times New Roman" w:hAnsi="Times New Roman" w:cs="Times New Roman"/>
          <w:sz w:val="24"/>
          <w:szCs w:val="24"/>
        </w:rPr>
        <w:t xml:space="preserve">, </w:t>
      </w:r>
      <w:r w:rsidRPr="009806D8">
        <w:rPr>
          <w:rFonts w:ascii="Times New Roman" w:hAnsi="Times New Roman" w:cs="Times New Roman"/>
          <w:sz w:val="24"/>
          <w:szCs w:val="24"/>
        </w:rPr>
        <w:t xml:space="preserve">поворот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ст.Хворостянка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д.Салтычки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с.Нижняя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с.Ольховка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д.Александровка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312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Белоносовка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д.Московка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с.Мазейка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с.Березнеговатка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с.Студенка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с.Лебедянка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д.Георгиевка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с.Белоносовка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E1390">
        <w:rPr>
          <w:rFonts w:ascii="Times New Roman" w:hAnsi="Times New Roman" w:cs="Times New Roman"/>
          <w:sz w:val="24"/>
          <w:szCs w:val="24"/>
        </w:rPr>
        <w:t xml:space="preserve">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314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Добринка-Алексеевка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д.Московка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с.Талица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Володаровка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с.Паршиновка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д.Ровенка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д.Алексеевка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E1390">
        <w:rPr>
          <w:rFonts w:ascii="Times New Roman" w:hAnsi="Times New Roman" w:cs="Times New Roman"/>
          <w:sz w:val="24"/>
          <w:szCs w:val="24"/>
        </w:rPr>
        <w:t xml:space="preserve">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315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Воскресеновка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д.Наливкино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д.Воскресеновка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E1390">
        <w:rPr>
          <w:rFonts w:ascii="Times New Roman" w:hAnsi="Times New Roman" w:cs="Times New Roman"/>
          <w:sz w:val="24"/>
          <w:szCs w:val="24"/>
        </w:rPr>
        <w:t xml:space="preserve">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</w:t>
      </w:r>
      <w:r w:rsidR="00D4510B" w:rsidRPr="00D45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1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 (кольцевой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06D8">
        <w:rPr>
          <w:rFonts w:ascii="Times New Roman" w:hAnsi="Times New Roman" w:cs="Times New Roman"/>
          <w:sz w:val="24"/>
          <w:szCs w:val="24"/>
        </w:rPr>
        <w:t>Швейная фабрика,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Школа №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Магазин «Агат»,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Больница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Кладбище,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806D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806D8">
        <w:rPr>
          <w:rFonts w:ascii="Times New Roman" w:hAnsi="Times New Roman" w:cs="Times New Roman"/>
          <w:sz w:val="24"/>
          <w:szCs w:val="24"/>
        </w:rPr>
        <w:t>ооперативная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Магазин «Продукты»,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ул. Фрунзе,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Электросети,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Агропромхимия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ПУ-35,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Эртеля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Автостанция,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Общежитие</w:t>
      </w:r>
      <w:r w:rsidR="00EE1390" w:rsidRPr="00EE1390">
        <w:rPr>
          <w:rFonts w:ascii="Times New Roman" w:hAnsi="Times New Roman" w:cs="Times New Roman"/>
          <w:sz w:val="24"/>
          <w:szCs w:val="24"/>
        </w:rPr>
        <w:t>)</w:t>
      </w:r>
      <w:r w:rsid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b/>
          <w:sz w:val="24"/>
          <w:szCs w:val="24"/>
        </w:rPr>
        <w:t>№</w:t>
      </w:r>
      <w:r w:rsidR="00D4510B" w:rsidRPr="00D45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b/>
          <w:sz w:val="24"/>
          <w:szCs w:val="24"/>
        </w:rPr>
        <w:t>2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 xml:space="preserve">Добринка (АС-СОМ-АС) </w:t>
      </w:r>
      <w:r w:rsidR="00D4510B">
        <w:rPr>
          <w:rFonts w:ascii="Times New Roman" w:hAnsi="Times New Roman" w:cs="Times New Roman"/>
          <w:sz w:val="24"/>
          <w:szCs w:val="24"/>
        </w:rPr>
        <w:t>(</w:t>
      </w:r>
      <w:r w:rsidR="00D4510B" w:rsidRPr="00D4510B">
        <w:rPr>
          <w:rFonts w:ascii="Times New Roman" w:hAnsi="Times New Roman" w:cs="Times New Roman"/>
          <w:sz w:val="24"/>
          <w:szCs w:val="24"/>
        </w:rPr>
        <w:t>Автостанция,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Поликлиника,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Швейная фабрика,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Школа № 2,</w:t>
      </w:r>
      <w:r w:rsidR="00CE393C">
        <w:rPr>
          <w:rFonts w:ascii="Times New Roman" w:hAnsi="Times New Roman" w:cs="Times New Roman"/>
          <w:sz w:val="24"/>
          <w:szCs w:val="24"/>
        </w:rPr>
        <w:t>м</w:t>
      </w:r>
      <w:r w:rsidR="00D4510B" w:rsidRPr="00D4510B">
        <w:rPr>
          <w:rFonts w:ascii="Times New Roman" w:hAnsi="Times New Roman" w:cs="Times New Roman"/>
          <w:sz w:val="24"/>
          <w:szCs w:val="24"/>
        </w:rPr>
        <w:t>агазин «Агат»,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Больница,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Магазин «Мечта»,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Школа № 2,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РДК,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Общежитие,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Автостанция</w:t>
      </w:r>
      <w:r w:rsidR="00D4510B">
        <w:rPr>
          <w:rFonts w:ascii="Times New Roman" w:hAnsi="Times New Roman" w:cs="Times New Roman"/>
          <w:sz w:val="24"/>
          <w:szCs w:val="24"/>
        </w:rPr>
        <w:t>).</w:t>
      </w:r>
    </w:p>
    <w:p w14:paraId="274ADEC6" w14:textId="77777777" w:rsidR="00927834" w:rsidRPr="0052268E" w:rsidRDefault="00EE1390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27834" w:rsidRPr="00927834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организатору конкурса в запечатанном конверте заявку </w:t>
      </w:r>
      <w:r w:rsidR="00E2736A" w:rsidRPr="00E2736A">
        <w:rPr>
          <w:rFonts w:ascii="Times New Roman" w:hAnsi="Times New Roman" w:cs="Times New Roman"/>
          <w:sz w:val="24"/>
          <w:szCs w:val="24"/>
        </w:rPr>
        <w:t>(приложение 2</w:t>
      </w:r>
      <w:r w:rsidR="00E2736A">
        <w:rPr>
          <w:rFonts w:ascii="Times New Roman" w:hAnsi="Times New Roman" w:cs="Times New Roman"/>
          <w:sz w:val="24"/>
          <w:szCs w:val="24"/>
        </w:rPr>
        <w:t xml:space="preserve">) с пакетом документов в соответствии </w:t>
      </w:r>
      <w:r w:rsidR="00E2736A" w:rsidRPr="0052268E">
        <w:rPr>
          <w:rFonts w:ascii="Times New Roman" w:hAnsi="Times New Roman" w:cs="Times New Roman"/>
          <w:sz w:val="24"/>
          <w:szCs w:val="24"/>
        </w:rPr>
        <w:t xml:space="preserve">с </w:t>
      </w:r>
      <w:r w:rsidR="0025087C" w:rsidRPr="0052268E">
        <w:rPr>
          <w:rFonts w:ascii="Times New Roman" w:hAnsi="Times New Roman" w:cs="Times New Roman"/>
          <w:sz w:val="24"/>
          <w:szCs w:val="24"/>
        </w:rPr>
        <w:t xml:space="preserve"> Порядком отбора юридических лиц и индивидуальных предпринимателей для осуществления социально значимых перевозок пассажиров и багажа</w:t>
      </w:r>
      <w:r w:rsidR="0025087C" w:rsidRPr="0052268E">
        <w:t xml:space="preserve"> </w:t>
      </w:r>
      <w:r w:rsidR="0025087C" w:rsidRPr="0052268E">
        <w:rPr>
          <w:rFonts w:ascii="Times New Roman" w:hAnsi="Times New Roman" w:cs="Times New Roman"/>
          <w:sz w:val="24"/>
          <w:szCs w:val="24"/>
        </w:rPr>
        <w:t>автомобильным транспортом общего пользования по муниципальным маршрутам Добринского муниципального района</w:t>
      </w:r>
      <w:r w:rsidR="00E2736A" w:rsidRPr="0052268E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Добринского муниципального района от 24.11.2015г. № 762</w:t>
      </w:r>
      <w:r w:rsidR="0025087C" w:rsidRPr="0052268E">
        <w:rPr>
          <w:rFonts w:ascii="Times New Roman" w:hAnsi="Times New Roman" w:cs="Times New Roman"/>
          <w:sz w:val="24"/>
          <w:szCs w:val="24"/>
        </w:rPr>
        <w:t xml:space="preserve">.  </w:t>
      </w:r>
      <w:r w:rsidR="00927834" w:rsidRPr="0052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E5120E7" w14:textId="77777777" w:rsidR="00927834" w:rsidRDefault="00927834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68E">
        <w:rPr>
          <w:rFonts w:ascii="Times New Roman" w:hAnsi="Times New Roman" w:cs="Times New Roman"/>
          <w:b/>
          <w:sz w:val="24"/>
          <w:szCs w:val="24"/>
        </w:rPr>
        <w:t>Место подачи заявок на участие в конкурсе</w:t>
      </w:r>
      <w:r w:rsidRPr="0052268E">
        <w:rPr>
          <w:rFonts w:ascii="Times New Roman" w:hAnsi="Times New Roman" w:cs="Times New Roman"/>
          <w:sz w:val="24"/>
          <w:szCs w:val="24"/>
        </w:rPr>
        <w:t>: 399430, Липецкая область, п. Добринка</w:t>
      </w:r>
      <w:r w:rsidRPr="00927834">
        <w:rPr>
          <w:rFonts w:ascii="Times New Roman" w:hAnsi="Times New Roman" w:cs="Times New Roman"/>
          <w:sz w:val="24"/>
          <w:szCs w:val="24"/>
        </w:rPr>
        <w:t xml:space="preserve">, ул. М. </w:t>
      </w:r>
      <w:r w:rsidRPr="0025087C">
        <w:rPr>
          <w:rFonts w:ascii="Times New Roman" w:hAnsi="Times New Roman" w:cs="Times New Roman"/>
          <w:sz w:val="24"/>
          <w:szCs w:val="24"/>
        </w:rPr>
        <w:t>Горького, 5</w:t>
      </w:r>
    </w:p>
    <w:p w14:paraId="096828FF" w14:textId="2A836B4D" w:rsidR="00927834" w:rsidRPr="00927834" w:rsidRDefault="00927834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834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конкурсе</w:t>
      </w:r>
      <w:r w:rsidRPr="00927834">
        <w:rPr>
          <w:rFonts w:ascii="Times New Roman" w:hAnsi="Times New Roman" w:cs="Times New Roman"/>
          <w:sz w:val="24"/>
          <w:szCs w:val="24"/>
        </w:rPr>
        <w:t xml:space="preserve"> </w:t>
      </w:r>
      <w:r w:rsidRPr="00F63C82">
        <w:rPr>
          <w:rFonts w:ascii="Times New Roman" w:hAnsi="Times New Roman" w:cs="Times New Roman"/>
          <w:sz w:val="24"/>
          <w:szCs w:val="24"/>
        </w:rPr>
        <w:t xml:space="preserve">– </w:t>
      </w:r>
      <w:r w:rsidR="009540D4">
        <w:rPr>
          <w:rFonts w:ascii="Times New Roman" w:hAnsi="Times New Roman" w:cs="Times New Roman"/>
          <w:sz w:val="24"/>
          <w:szCs w:val="24"/>
        </w:rPr>
        <w:t>26 июня 2020</w:t>
      </w:r>
      <w:r w:rsidRPr="00927834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7834">
        <w:rPr>
          <w:rFonts w:ascii="Times New Roman" w:hAnsi="Times New Roman" w:cs="Times New Roman"/>
          <w:sz w:val="24"/>
          <w:szCs w:val="24"/>
        </w:rPr>
        <w:t xml:space="preserve">8 ч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7834">
        <w:rPr>
          <w:rFonts w:ascii="Times New Roman" w:hAnsi="Times New Roman" w:cs="Times New Roman"/>
          <w:sz w:val="24"/>
          <w:szCs w:val="24"/>
        </w:rPr>
        <w:t xml:space="preserve">0 мин.  </w:t>
      </w:r>
    </w:p>
    <w:p w14:paraId="7BF9617A" w14:textId="6199D55F" w:rsidR="00927834" w:rsidRPr="00927834" w:rsidRDefault="00927834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834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конкурсе</w:t>
      </w:r>
      <w:r w:rsidRPr="00927834">
        <w:rPr>
          <w:rFonts w:ascii="Times New Roman" w:hAnsi="Times New Roman" w:cs="Times New Roman"/>
          <w:sz w:val="24"/>
          <w:szCs w:val="24"/>
        </w:rPr>
        <w:t xml:space="preserve"> –</w:t>
      </w:r>
      <w:r w:rsidR="009540D4">
        <w:rPr>
          <w:rFonts w:ascii="Times New Roman" w:hAnsi="Times New Roman" w:cs="Times New Roman"/>
          <w:sz w:val="24"/>
          <w:szCs w:val="24"/>
        </w:rPr>
        <w:t>15 июля 2020</w:t>
      </w:r>
      <w:r w:rsidRPr="0092783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17 ч 0</w:t>
      </w:r>
      <w:r w:rsidRPr="00927834">
        <w:rPr>
          <w:rFonts w:ascii="Times New Roman" w:hAnsi="Times New Roman" w:cs="Times New Roman"/>
          <w:sz w:val="24"/>
          <w:szCs w:val="24"/>
        </w:rPr>
        <w:t>0 мин.</w:t>
      </w:r>
    </w:p>
    <w:p w14:paraId="291D70EB" w14:textId="0C78CDF5" w:rsidR="00DC3865" w:rsidRDefault="00927834" w:rsidP="00E92D79">
      <w:pPr>
        <w:jc w:val="both"/>
        <w:rPr>
          <w:rFonts w:ascii="Times New Roman" w:hAnsi="Times New Roman" w:cs="Times New Roman"/>
          <w:sz w:val="24"/>
          <w:szCs w:val="24"/>
        </w:rPr>
      </w:pPr>
      <w:r w:rsidRPr="00927834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</w:t>
      </w:r>
      <w:r w:rsidRPr="005324B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9540D4">
        <w:rPr>
          <w:rFonts w:ascii="Times New Roman" w:hAnsi="Times New Roman" w:cs="Times New Roman"/>
          <w:sz w:val="24"/>
          <w:szCs w:val="24"/>
        </w:rPr>
        <w:t>16 июля 2020</w:t>
      </w:r>
      <w:r w:rsidRPr="005324B8">
        <w:rPr>
          <w:rFonts w:ascii="Times New Roman" w:hAnsi="Times New Roman" w:cs="Times New Roman"/>
          <w:sz w:val="24"/>
          <w:szCs w:val="24"/>
        </w:rPr>
        <w:t xml:space="preserve"> года в 14 ч </w:t>
      </w:r>
      <w:r w:rsidR="00D85175" w:rsidRPr="005324B8">
        <w:rPr>
          <w:rFonts w:ascii="Times New Roman" w:hAnsi="Times New Roman" w:cs="Times New Roman"/>
          <w:sz w:val="24"/>
          <w:szCs w:val="24"/>
        </w:rPr>
        <w:t>0</w:t>
      </w:r>
      <w:r w:rsidRPr="005324B8">
        <w:rPr>
          <w:rFonts w:ascii="Times New Roman" w:hAnsi="Times New Roman" w:cs="Times New Roman"/>
          <w:sz w:val="24"/>
          <w:szCs w:val="24"/>
        </w:rPr>
        <w:t>0 мин по адресу:</w:t>
      </w:r>
      <w:r w:rsidRPr="00927834">
        <w:rPr>
          <w:rFonts w:ascii="Times New Roman" w:hAnsi="Times New Roman" w:cs="Times New Roman"/>
          <w:sz w:val="24"/>
          <w:szCs w:val="24"/>
        </w:rPr>
        <w:t xml:space="preserve"> 399430, Липецкая область, п. Добринка, ул. М. </w:t>
      </w:r>
      <w:r w:rsidRPr="0025087C">
        <w:rPr>
          <w:rFonts w:ascii="Times New Roman" w:hAnsi="Times New Roman" w:cs="Times New Roman"/>
          <w:sz w:val="24"/>
          <w:szCs w:val="24"/>
        </w:rPr>
        <w:t>Горького, 5</w:t>
      </w:r>
      <w:r w:rsidR="00E92D79" w:rsidRPr="00250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D79" w:rsidRPr="002508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92D79">
        <w:rPr>
          <w:rFonts w:ascii="Times New Roman" w:hAnsi="Times New Roman" w:cs="Times New Roman"/>
          <w:sz w:val="24"/>
          <w:szCs w:val="24"/>
        </w:rPr>
        <w:t>. № 3.</w:t>
      </w:r>
    </w:p>
    <w:p w14:paraId="6981BAEA" w14:textId="02770B8D" w:rsidR="00927834" w:rsidRDefault="00927834" w:rsidP="00E92D79">
      <w:pPr>
        <w:jc w:val="both"/>
        <w:rPr>
          <w:rFonts w:ascii="Times New Roman" w:hAnsi="Times New Roman" w:cs="Times New Roman"/>
          <w:sz w:val="24"/>
          <w:szCs w:val="24"/>
        </w:rPr>
      </w:pPr>
      <w:r w:rsidRPr="00927834">
        <w:rPr>
          <w:rFonts w:ascii="Times New Roman" w:hAnsi="Times New Roman" w:cs="Times New Roman"/>
          <w:sz w:val="24"/>
          <w:szCs w:val="24"/>
        </w:rPr>
        <w:t xml:space="preserve">Договор заключается по итогам конкурса на срок до даты, указанной в Документе планирования регулярных перевозок пассажиров и багажа автомобильным транспортом </w:t>
      </w:r>
      <w:r w:rsidR="00E92D79" w:rsidRPr="00E92D79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 Добринского</w:t>
      </w:r>
      <w:r w:rsidR="00E92D79">
        <w:rPr>
          <w:rFonts w:ascii="Times New Roman" w:hAnsi="Times New Roman" w:cs="Times New Roman"/>
          <w:sz w:val="24"/>
          <w:szCs w:val="24"/>
        </w:rPr>
        <w:t xml:space="preserve"> </w:t>
      </w:r>
      <w:r w:rsidR="00E92D79" w:rsidRPr="00E92D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58C5">
        <w:rPr>
          <w:rFonts w:ascii="Times New Roman" w:hAnsi="Times New Roman" w:cs="Times New Roman"/>
          <w:sz w:val="24"/>
          <w:szCs w:val="24"/>
        </w:rPr>
        <w:t>.</w:t>
      </w:r>
    </w:p>
    <w:p w14:paraId="7E895F74" w14:textId="77777777"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FE09F" w14:textId="77777777"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1ACA" w14:textId="77777777"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587EF" w14:textId="77777777"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C996A" w14:textId="77777777"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65D30" w14:textId="77777777"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2D79" w:rsidSect="00F0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EA2"/>
    <w:multiLevelType w:val="hybridMultilevel"/>
    <w:tmpl w:val="4CD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9"/>
    <w:rsid w:val="00052B2C"/>
    <w:rsid w:val="00092A69"/>
    <w:rsid w:val="000C3D24"/>
    <w:rsid w:val="00163761"/>
    <w:rsid w:val="001B3D14"/>
    <w:rsid w:val="0025087C"/>
    <w:rsid w:val="00256794"/>
    <w:rsid w:val="002C47C8"/>
    <w:rsid w:val="00374FA6"/>
    <w:rsid w:val="0039028D"/>
    <w:rsid w:val="003E4C40"/>
    <w:rsid w:val="003F32E7"/>
    <w:rsid w:val="0044723E"/>
    <w:rsid w:val="00482111"/>
    <w:rsid w:val="00503E25"/>
    <w:rsid w:val="0052268E"/>
    <w:rsid w:val="005324B8"/>
    <w:rsid w:val="00534559"/>
    <w:rsid w:val="005B4067"/>
    <w:rsid w:val="006321B8"/>
    <w:rsid w:val="00642200"/>
    <w:rsid w:val="00716188"/>
    <w:rsid w:val="007245C7"/>
    <w:rsid w:val="00762A88"/>
    <w:rsid w:val="007737F1"/>
    <w:rsid w:val="00784B15"/>
    <w:rsid w:val="007E6B9A"/>
    <w:rsid w:val="008636EC"/>
    <w:rsid w:val="00863EF1"/>
    <w:rsid w:val="00896D1F"/>
    <w:rsid w:val="008D05A4"/>
    <w:rsid w:val="00927834"/>
    <w:rsid w:val="009540D4"/>
    <w:rsid w:val="009806D8"/>
    <w:rsid w:val="009D1F92"/>
    <w:rsid w:val="009E58C5"/>
    <w:rsid w:val="00A27989"/>
    <w:rsid w:val="00A618E0"/>
    <w:rsid w:val="00A67574"/>
    <w:rsid w:val="00A767E3"/>
    <w:rsid w:val="00AD3C42"/>
    <w:rsid w:val="00B552AB"/>
    <w:rsid w:val="00B84050"/>
    <w:rsid w:val="00BD0122"/>
    <w:rsid w:val="00CE393C"/>
    <w:rsid w:val="00D13850"/>
    <w:rsid w:val="00D3716D"/>
    <w:rsid w:val="00D4510B"/>
    <w:rsid w:val="00D56F5F"/>
    <w:rsid w:val="00D85175"/>
    <w:rsid w:val="00DC3865"/>
    <w:rsid w:val="00E02112"/>
    <w:rsid w:val="00E16F39"/>
    <w:rsid w:val="00E20AED"/>
    <w:rsid w:val="00E2736A"/>
    <w:rsid w:val="00E92D79"/>
    <w:rsid w:val="00EC4A08"/>
    <w:rsid w:val="00EE1390"/>
    <w:rsid w:val="00EE1A23"/>
    <w:rsid w:val="00EF4889"/>
    <w:rsid w:val="00F02891"/>
    <w:rsid w:val="00F35C9D"/>
    <w:rsid w:val="00F63C82"/>
    <w:rsid w:val="00FC2977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5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24"/>
    <w:pPr>
      <w:ind w:left="720"/>
      <w:contextualSpacing/>
    </w:pPr>
  </w:style>
  <w:style w:type="paragraph" w:customStyle="1" w:styleId="1">
    <w:name w:val="Обычный1"/>
    <w:rsid w:val="00E16F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24"/>
    <w:pPr>
      <w:ind w:left="720"/>
      <w:contextualSpacing/>
    </w:pPr>
  </w:style>
  <w:style w:type="paragraph" w:customStyle="1" w:styleId="1">
    <w:name w:val="Обычный1"/>
    <w:rsid w:val="00E16F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</dc:creator>
  <cp:lastModifiedBy>User</cp:lastModifiedBy>
  <cp:revision>2</cp:revision>
  <cp:lastPrinted>2018-11-20T10:22:00Z</cp:lastPrinted>
  <dcterms:created xsi:type="dcterms:W3CDTF">2020-06-19T11:11:00Z</dcterms:created>
  <dcterms:modified xsi:type="dcterms:W3CDTF">2020-06-19T11:11:00Z</dcterms:modified>
</cp:coreProperties>
</file>