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B2" w:rsidRPr="007E4EA9" w:rsidRDefault="004D4F88" w:rsidP="002054A8">
      <w:pPr>
        <w:shd w:val="clear" w:color="auto" w:fill="FFFFFF"/>
        <w:jc w:val="center"/>
        <w:rPr>
          <w:color w:val="000000"/>
          <w:sz w:val="32"/>
          <w:szCs w:val="32"/>
        </w:rPr>
      </w:pPr>
      <w:r w:rsidRPr="007E4EA9">
        <w:rPr>
          <w:color w:val="000000"/>
          <w:sz w:val="32"/>
          <w:szCs w:val="32"/>
        </w:rPr>
        <w:t xml:space="preserve">Итоги социально-экономического развития </w:t>
      </w:r>
    </w:p>
    <w:p w:rsidR="00F33E3A" w:rsidRPr="007E4EA9" w:rsidRDefault="004D4F88" w:rsidP="002054A8">
      <w:pPr>
        <w:shd w:val="clear" w:color="auto" w:fill="FFFFFF"/>
        <w:jc w:val="center"/>
        <w:rPr>
          <w:color w:val="000000"/>
          <w:sz w:val="32"/>
          <w:szCs w:val="32"/>
        </w:rPr>
      </w:pPr>
      <w:r w:rsidRPr="007E4EA9">
        <w:rPr>
          <w:color w:val="000000"/>
          <w:sz w:val="32"/>
          <w:szCs w:val="32"/>
        </w:rPr>
        <w:t>Добринского муниципального района за 2020год.</w:t>
      </w:r>
    </w:p>
    <w:p w:rsidR="004D4F88" w:rsidRPr="007E4EA9" w:rsidRDefault="004D4F88" w:rsidP="002054A8">
      <w:pPr>
        <w:shd w:val="clear" w:color="auto" w:fill="FFFFFF"/>
        <w:jc w:val="center"/>
        <w:rPr>
          <w:color w:val="000000"/>
          <w:sz w:val="32"/>
          <w:szCs w:val="32"/>
        </w:rPr>
      </w:pPr>
    </w:p>
    <w:p w:rsidR="005E79F7" w:rsidRPr="007E4EA9" w:rsidRDefault="005E79F7" w:rsidP="007E4EA9">
      <w:pPr>
        <w:spacing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r w:rsidRPr="007E4EA9">
        <w:rPr>
          <w:color w:val="000000"/>
          <w:sz w:val="32"/>
          <w:szCs w:val="32"/>
        </w:rPr>
        <w:t xml:space="preserve">Прошедший 2020 год был непростым для всей страны. </w:t>
      </w:r>
      <w:r w:rsidRPr="007E4EA9">
        <w:rPr>
          <w:sz w:val="32"/>
          <w:szCs w:val="32"/>
        </w:rPr>
        <w:t xml:space="preserve">Большое  влияние на развитие всех сторон жизнедеятельности людей  повлияла пандемия коронавируса и  связанные с ней ограничительные мероприятия. </w:t>
      </w:r>
    </w:p>
    <w:p w:rsidR="00B80122" w:rsidRPr="007E4EA9" w:rsidRDefault="00034104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color w:val="000000"/>
          <w:sz w:val="32"/>
          <w:szCs w:val="32"/>
        </w:rPr>
        <w:t xml:space="preserve">         Вместе с тем, несмотря </w:t>
      </w:r>
      <w:r w:rsidR="00AC6154" w:rsidRPr="007E4EA9">
        <w:rPr>
          <w:color w:val="000000"/>
          <w:sz w:val="32"/>
          <w:szCs w:val="32"/>
        </w:rPr>
        <w:t xml:space="preserve">на </w:t>
      </w:r>
      <w:r w:rsidRPr="007E4EA9">
        <w:rPr>
          <w:color w:val="000000"/>
          <w:sz w:val="32"/>
          <w:szCs w:val="32"/>
        </w:rPr>
        <w:t xml:space="preserve">все </w:t>
      </w:r>
      <w:r w:rsidR="00980761" w:rsidRPr="007E4EA9">
        <w:rPr>
          <w:color w:val="000000"/>
          <w:sz w:val="32"/>
          <w:szCs w:val="32"/>
        </w:rPr>
        <w:t>трудности, экономическое</w:t>
      </w:r>
      <w:r w:rsidR="00AC6154" w:rsidRPr="007E4EA9">
        <w:rPr>
          <w:color w:val="000000"/>
          <w:sz w:val="32"/>
          <w:szCs w:val="32"/>
          <w:shd w:val="clear" w:color="auto" w:fill="FFFFFF"/>
        </w:rPr>
        <w:t xml:space="preserve"> развитие района 2020 года   демонстрирует сохранение   стабильности в районе.</w:t>
      </w:r>
      <w:r w:rsidR="00654EAA" w:rsidRPr="007E4EA9">
        <w:rPr>
          <w:sz w:val="32"/>
          <w:szCs w:val="32"/>
        </w:rPr>
        <w:t xml:space="preserve">         </w:t>
      </w:r>
    </w:p>
    <w:p w:rsidR="004A1B86" w:rsidRPr="007E4EA9" w:rsidRDefault="00B80122" w:rsidP="007E4EA9">
      <w:pPr>
        <w:spacing w:line="276" w:lineRule="auto"/>
        <w:jc w:val="both"/>
        <w:rPr>
          <w:bCs/>
          <w:spacing w:val="-3"/>
          <w:sz w:val="32"/>
          <w:szCs w:val="32"/>
        </w:rPr>
      </w:pPr>
      <w:r w:rsidRPr="007E4EA9">
        <w:rPr>
          <w:sz w:val="32"/>
          <w:szCs w:val="32"/>
        </w:rPr>
        <w:tab/>
      </w:r>
      <w:r w:rsidR="00654EAA" w:rsidRPr="007E4EA9">
        <w:rPr>
          <w:sz w:val="32"/>
          <w:szCs w:val="32"/>
        </w:rPr>
        <w:t xml:space="preserve"> </w:t>
      </w:r>
      <w:r w:rsidR="008A2C6F" w:rsidRPr="007E4EA9">
        <w:rPr>
          <w:sz w:val="32"/>
          <w:szCs w:val="32"/>
        </w:rPr>
        <w:t xml:space="preserve">Объем отгруженной продукции, выполненных работ и услуг в базовых отраслях районной экономики в отчетном году достиг </w:t>
      </w:r>
      <w:r w:rsidR="004A1B86" w:rsidRPr="007E4EA9">
        <w:rPr>
          <w:sz w:val="32"/>
          <w:szCs w:val="32"/>
        </w:rPr>
        <w:t>15,2</w:t>
      </w:r>
      <w:r w:rsidR="008A2C6F" w:rsidRPr="007E4EA9">
        <w:rPr>
          <w:sz w:val="32"/>
          <w:szCs w:val="32"/>
        </w:rPr>
        <w:t xml:space="preserve"> мл</w:t>
      </w:r>
      <w:r w:rsidR="004A1B86" w:rsidRPr="007E4EA9">
        <w:rPr>
          <w:sz w:val="32"/>
          <w:szCs w:val="32"/>
        </w:rPr>
        <w:t>рд.</w:t>
      </w:r>
      <w:r w:rsidR="008A2C6F" w:rsidRPr="007E4EA9">
        <w:rPr>
          <w:sz w:val="32"/>
          <w:szCs w:val="32"/>
        </w:rPr>
        <w:t xml:space="preserve"> рублей, </w:t>
      </w:r>
      <w:r w:rsidR="00980761" w:rsidRPr="007E4EA9">
        <w:rPr>
          <w:sz w:val="32"/>
          <w:szCs w:val="32"/>
        </w:rPr>
        <w:t xml:space="preserve">рост </w:t>
      </w:r>
      <w:r w:rsidR="00980761" w:rsidRPr="007E4EA9">
        <w:rPr>
          <w:bCs/>
          <w:spacing w:val="-3"/>
          <w:sz w:val="32"/>
          <w:szCs w:val="32"/>
        </w:rPr>
        <w:t>к</w:t>
      </w:r>
      <w:r w:rsidR="004A1B86" w:rsidRPr="007E4EA9">
        <w:rPr>
          <w:bCs/>
          <w:spacing w:val="-3"/>
          <w:sz w:val="32"/>
          <w:szCs w:val="32"/>
        </w:rPr>
        <w:t xml:space="preserve"> аналогичному периоду 2019 года составляет </w:t>
      </w:r>
      <w:r w:rsidR="008943B9" w:rsidRPr="007E4EA9">
        <w:rPr>
          <w:bCs/>
          <w:spacing w:val="-3"/>
          <w:sz w:val="32"/>
          <w:szCs w:val="32"/>
        </w:rPr>
        <w:t>117</w:t>
      </w:r>
      <w:r w:rsidR="004A1B86" w:rsidRPr="007E4EA9">
        <w:rPr>
          <w:bCs/>
          <w:spacing w:val="-3"/>
          <w:sz w:val="32"/>
          <w:szCs w:val="32"/>
        </w:rPr>
        <w:t xml:space="preserve"> %.    </w:t>
      </w:r>
    </w:p>
    <w:p w:rsidR="000367B5" w:rsidRPr="007E4EA9" w:rsidRDefault="00B80122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ab/>
      </w:r>
      <w:r w:rsidR="00DE3DA5" w:rsidRPr="007E4EA9">
        <w:rPr>
          <w:sz w:val="32"/>
          <w:szCs w:val="32"/>
        </w:rPr>
        <w:t xml:space="preserve">По данным предприятия ПАО «Добринский сахарный завод» </w:t>
      </w:r>
      <w:r w:rsidR="000367B5" w:rsidRPr="007E4EA9">
        <w:rPr>
          <w:sz w:val="32"/>
          <w:szCs w:val="32"/>
        </w:rPr>
        <w:t>завод</w:t>
      </w:r>
      <w:r w:rsidR="00897BCA" w:rsidRPr="007E4EA9">
        <w:rPr>
          <w:sz w:val="32"/>
          <w:szCs w:val="32"/>
        </w:rPr>
        <w:t xml:space="preserve">   переработал 1322  млн.тонн </w:t>
      </w:r>
      <w:r w:rsidR="000367B5" w:rsidRPr="007E4EA9">
        <w:rPr>
          <w:sz w:val="32"/>
          <w:szCs w:val="32"/>
        </w:rPr>
        <w:t xml:space="preserve"> сахарной </w:t>
      </w:r>
      <w:r w:rsidR="00897BCA" w:rsidRPr="007E4EA9">
        <w:rPr>
          <w:sz w:val="32"/>
          <w:szCs w:val="32"/>
        </w:rPr>
        <w:t>свеклы, получив из нее  257 тыс. тонн</w:t>
      </w:r>
      <w:r w:rsidR="000C6DA6" w:rsidRPr="007E4EA9">
        <w:rPr>
          <w:sz w:val="32"/>
          <w:szCs w:val="32"/>
        </w:rPr>
        <w:t xml:space="preserve"> сахара (рост 108%). </w:t>
      </w:r>
      <w:r w:rsidR="00897BCA" w:rsidRPr="007E4EA9">
        <w:rPr>
          <w:sz w:val="32"/>
          <w:szCs w:val="32"/>
        </w:rPr>
        <w:t xml:space="preserve"> </w:t>
      </w:r>
      <w:r w:rsidR="000C6DA6" w:rsidRPr="007E4EA9">
        <w:rPr>
          <w:sz w:val="32"/>
          <w:szCs w:val="32"/>
        </w:rPr>
        <w:t xml:space="preserve">Объем отгруженной продукции увеличился  на 109% и составил </w:t>
      </w:r>
    </w:p>
    <w:p w:rsidR="00897BCA" w:rsidRPr="007E4EA9" w:rsidRDefault="00897BCA" w:rsidP="007E4EA9">
      <w:pPr>
        <w:spacing w:line="276" w:lineRule="auto"/>
        <w:jc w:val="both"/>
        <w:rPr>
          <w:color w:val="000000"/>
          <w:sz w:val="32"/>
          <w:szCs w:val="32"/>
          <w:shd w:val="clear" w:color="auto" w:fill="FFFFFF"/>
        </w:rPr>
      </w:pPr>
      <w:r w:rsidRPr="007E4EA9">
        <w:rPr>
          <w:sz w:val="32"/>
          <w:szCs w:val="32"/>
        </w:rPr>
        <w:t xml:space="preserve"> 7,6 млрд.руб</w:t>
      </w:r>
      <w:r w:rsidR="000C6DA6" w:rsidRPr="007E4EA9">
        <w:rPr>
          <w:sz w:val="32"/>
          <w:szCs w:val="32"/>
        </w:rPr>
        <w:t>.</w:t>
      </w:r>
    </w:p>
    <w:p w:rsidR="00C5512D" w:rsidRPr="007E4EA9" w:rsidRDefault="000C6DA6" w:rsidP="007E4EA9">
      <w:pPr>
        <w:spacing w:line="276" w:lineRule="auto"/>
        <w:jc w:val="both"/>
        <w:outlineLvl w:val="2"/>
        <w:rPr>
          <w:color w:val="000000"/>
          <w:sz w:val="32"/>
          <w:szCs w:val="32"/>
        </w:rPr>
      </w:pPr>
      <w:r w:rsidRPr="007E4EA9">
        <w:rPr>
          <w:rFonts w:ascii="yandex-sans" w:hAnsi="yandex-sans"/>
          <w:color w:val="000000"/>
          <w:sz w:val="32"/>
          <w:szCs w:val="32"/>
        </w:rPr>
        <w:tab/>
      </w:r>
      <w:r w:rsidR="00C5512D" w:rsidRPr="007E4EA9">
        <w:rPr>
          <w:rFonts w:ascii="yandex-sans" w:hAnsi="yandex-sans"/>
          <w:color w:val="000000"/>
          <w:sz w:val="32"/>
          <w:szCs w:val="32"/>
        </w:rPr>
        <w:t>ООО «Добринский  хлебозавод</w:t>
      </w:r>
      <w:r w:rsidR="00C5512D" w:rsidRPr="007E4EA9">
        <w:rPr>
          <w:rFonts w:ascii="yandex-sans" w:hAnsi="yandex-sans"/>
          <w:b/>
          <w:color w:val="000000"/>
          <w:sz w:val="32"/>
          <w:szCs w:val="32"/>
        </w:rPr>
        <w:t>»</w:t>
      </w:r>
      <w:r w:rsidR="00C5512D" w:rsidRPr="007E4EA9">
        <w:rPr>
          <w:rFonts w:ascii="yandex-sans" w:hAnsi="yandex-sans"/>
          <w:color w:val="000000"/>
          <w:sz w:val="32"/>
          <w:szCs w:val="32"/>
        </w:rPr>
        <w:t xml:space="preserve">  -  произведено 656</w:t>
      </w:r>
      <w:r w:rsidR="000367B5" w:rsidRPr="007E4EA9">
        <w:rPr>
          <w:rFonts w:ascii="yandex-sans" w:hAnsi="yandex-sans"/>
          <w:color w:val="000000"/>
          <w:sz w:val="32"/>
          <w:szCs w:val="32"/>
        </w:rPr>
        <w:t xml:space="preserve"> </w:t>
      </w:r>
      <w:r w:rsidR="00C5512D" w:rsidRPr="007E4EA9">
        <w:rPr>
          <w:rFonts w:ascii="yandex-sans" w:hAnsi="yandex-sans"/>
          <w:color w:val="000000"/>
          <w:sz w:val="32"/>
          <w:szCs w:val="32"/>
        </w:rPr>
        <w:t xml:space="preserve">тонн хлеба и хлебобулочных изделий. </w:t>
      </w:r>
      <w:r w:rsidR="00FE46B2" w:rsidRPr="007E4EA9">
        <w:rPr>
          <w:rFonts w:ascii="yandex-sans" w:hAnsi="yandex-sans"/>
          <w:color w:val="000000"/>
          <w:sz w:val="32"/>
          <w:szCs w:val="32"/>
        </w:rPr>
        <w:t xml:space="preserve">Готовой продукции отгружено  на </w:t>
      </w:r>
      <w:r w:rsidR="00C5512D" w:rsidRPr="007E4EA9">
        <w:rPr>
          <w:rFonts w:ascii="yandex-sans" w:hAnsi="yandex-sans"/>
          <w:color w:val="000000"/>
          <w:sz w:val="32"/>
          <w:szCs w:val="32"/>
        </w:rPr>
        <w:t xml:space="preserve"> 41 млн. рублей</w:t>
      </w:r>
      <w:r w:rsidR="00FE46B2" w:rsidRPr="007E4EA9">
        <w:rPr>
          <w:rFonts w:ascii="yandex-sans" w:hAnsi="yandex-sans"/>
          <w:color w:val="000000"/>
          <w:sz w:val="32"/>
          <w:szCs w:val="32"/>
        </w:rPr>
        <w:t xml:space="preserve">, рост </w:t>
      </w:r>
      <w:r w:rsidR="0004443A" w:rsidRPr="007E4EA9">
        <w:rPr>
          <w:rFonts w:ascii="yandex-sans" w:hAnsi="yandex-sans"/>
          <w:color w:val="000000"/>
          <w:sz w:val="32"/>
          <w:szCs w:val="32"/>
        </w:rPr>
        <w:t>107%</w:t>
      </w:r>
      <w:r w:rsidR="00C5512D" w:rsidRPr="007E4EA9">
        <w:rPr>
          <w:rFonts w:ascii="yandex-sans" w:hAnsi="yandex-sans"/>
          <w:color w:val="000000"/>
          <w:sz w:val="32"/>
          <w:szCs w:val="32"/>
        </w:rPr>
        <w:t xml:space="preserve">. </w:t>
      </w:r>
    </w:p>
    <w:p w:rsidR="00DE3DA5" w:rsidRPr="007E4EA9" w:rsidRDefault="000C6DA6" w:rsidP="007E4EA9">
      <w:pPr>
        <w:spacing w:line="276" w:lineRule="auto"/>
        <w:ind w:right="169"/>
        <w:jc w:val="both"/>
        <w:rPr>
          <w:color w:val="000000"/>
          <w:sz w:val="32"/>
          <w:szCs w:val="32"/>
          <w:shd w:val="clear" w:color="auto" w:fill="FFFFFF"/>
        </w:rPr>
      </w:pPr>
      <w:r w:rsidRPr="007E4EA9">
        <w:rPr>
          <w:color w:val="000000"/>
          <w:sz w:val="32"/>
          <w:szCs w:val="32"/>
          <w:shd w:val="clear" w:color="auto" w:fill="FFFFFF"/>
        </w:rPr>
        <w:tab/>
      </w:r>
      <w:r w:rsidR="00DE3DA5" w:rsidRPr="007E4EA9">
        <w:rPr>
          <w:color w:val="000000"/>
          <w:sz w:val="32"/>
          <w:szCs w:val="32"/>
          <w:shd w:val="clear" w:color="auto" w:fill="FFFFFF"/>
        </w:rPr>
        <w:t>ООО «Добринская  швейная фабрика» увеличил</w:t>
      </w:r>
      <w:r w:rsidR="00C5512D" w:rsidRPr="007E4EA9">
        <w:rPr>
          <w:color w:val="000000"/>
          <w:sz w:val="32"/>
          <w:szCs w:val="32"/>
          <w:shd w:val="clear" w:color="auto" w:fill="FFFFFF"/>
        </w:rPr>
        <w:t>о производство  швейных изделий</w:t>
      </w:r>
      <w:r w:rsidR="00DE3DA5" w:rsidRPr="007E4EA9">
        <w:rPr>
          <w:color w:val="000000"/>
          <w:sz w:val="32"/>
          <w:szCs w:val="32"/>
          <w:shd w:val="clear" w:color="auto" w:fill="FFFFFF"/>
        </w:rPr>
        <w:t xml:space="preserve">. </w:t>
      </w:r>
      <w:r w:rsidR="00143C54" w:rsidRPr="007E4EA9">
        <w:rPr>
          <w:color w:val="000000"/>
          <w:sz w:val="32"/>
          <w:szCs w:val="32"/>
          <w:shd w:val="clear" w:color="auto" w:fill="FFFFFF"/>
        </w:rPr>
        <w:t>Отгружено продукции на 17 млн.руб.</w:t>
      </w:r>
    </w:p>
    <w:p w:rsidR="00B80122" w:rsidRPr="007E4EA9" w:rsidRDefault="00DE3DA5" w:rsidP="007E4EA9">
      <w:pPr>
        <w:spacing w:line="276" w:lineRule="auto"/>
        <w:jc w:val="both"/>
        <w:rPr>
          <w:color w:val="000000"/>
          <w:sz w:val="32"/>
          <w:szCs w:val="32"/>
        </w:rPr>
      </w:pPr>
      <w:r w:rsidRPr="007E4EA9">
        <w:rPr>
          <w:sz w:val="32"/>
          <w:szCs w:val="32"/>
        </w:rPr>
        <w:t xml:space="preserve">         Ведущее место в экономике района занимает сельское хозяйство.</w:t>
      </w:r>
      <w:r w:rsidR="000367B5" w:rsidRPr="007E4EA9">
        <w:rPr>
          <w:sz w:val="32"/>
          <w:szCs w:val="32"/>
        </w:rPr>
        <w:t xml:space="preserve"> </w:t>
      </w:r>
      <w:r w:rsidR="009A4A66" w:rsidRPr="007E4EA9">
        <w:rPr>
          <w:sz w:val="32"/>
          <w:szCs w:val="32"/>
        </w:rPr>
        <w:t xml:space="preserve">Опираясь на </w:t>
      </w:r>
      <w:r w:rsidR="00980761" w:rsidRPr="007E4EA9">
        <w:rPr>
          <w:sz w:val="32"/>
          <w:szCs w:val="32"/>
        </w:rPr>
        <w:t>внедрение передовых</w:t>
      </w:r>
      <w:r w:rsidR="009A4A66" w:rsidRPr="007E4EA9">
        <w:rPr>
          <w:sz w:val="32"/>
          <w:szCs w:val="32"/>
        </w:rPr>
        <w:t xml:space="preserve"> технологий производства, применение </w:t>
      </w:r>
      <w:r w:rsidR="00980761" w:rsidRPr="007E4EA9">
        <w:rPr>
          <w:sz w:val="32"/>
          <w:szCs w:val="32"/>
        </w:rPr>
        <w:t>высокоурожайных сортов</w:t>
      </w:r>
      <w:r w:rsidR="009A4A66" w:rsidRPr="007E4EA9">
        <w:rPr>
          <w:sz w:val="32"/>
          <w:szCs w:val="32"/>
        </w:rPr>
        <w:t xml:space="preserve"> сельскохозяйственные </w:t>
      </w:r>
      <w:r w:rsidR="00980761" w:rsidRPr="007E4EA9">
        <w:rPr>
          <w:sz w:val="32"/>
          <w:szCs w:val="32"/>
        </w:rPr>
        <w:t>предприятия сумели</w:t>
      </w:r>
      <w:r w:rsidR="009A4A66" w:rsidRPr="007E4EA9">
        <w:rPr>
          <w:sz w:val="32"/>
          <w:szCs w:val="32"/>
        </w:rPr>
        <w:t xml:space="preserve"> добиться высоких показателей</w:t>
      </w:r>
      <w:r w:rsidR="009337AD" w:rsidRPr="007E4EA9">
        <w:rPr>
          <w:sz w:val="32"/>
          <w:szCs w:val="32"/>
        </w:rPr>
        <w:t>.</w:t>
      </w:r>
      <w:r w:rsidR="007D1AD8" w:rsidRPr="007E4EA9">
        <w:rPr>
          <w:color w:val="000000"/>
          <w:sz w:val="32"/>
          <w:szCs w:val="32"/>
        </w:rPr>
        <w:t xml:space="preserve"> </w:t>
      </w:r>
    </w:p>
    <w:p w:rsidR="007C744A" w:rsidRPr="007E4EA9" w:rsidRDefault="007C744A" w:rsidP="007E4EA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7E4EA9">
        <w:rPr>
          <w:color w:val="000000" w:themeColor="text1"/>
          <w:sz w:val="32"/>
          <w:szCs w:val="32"/>
          <w:shd w:val="clear" w:color="auto" w:fill="FFFFFF"/>
        </w:rPr>
        <w:tab/>
        <w:t>В 2020 году сельхозпроизводителями  района зерновые и зернобобовые культуры убраны с площади 66,5 тыс. га. Получено 349 тыс. тонны зерна, в том числе  26,3 тыс. тонн кукурузы на зерно.</w:t>
      </w:r>
      <w:r w:rsidRPr="007E4EA9">
        <w:rPr>
          <w:sz w:val="32"/>
          <w:szCs w:val="32"/>
        </w:rPr>
        <w:t xml:space="preserve"> С</w:t>
      </w:r>
      <w:r w:rsidRPr="007E4EA9">
        <w:rPr>
          <w:color w:val="000000" w:themeColor="text1"/>
          <w:sz w:val="32"/>
          <w:szCs w:val="32"/>
          <w:shd w:val="clear" w:color="auto" w:fill="FFFFFF"/>
        </w:rPr>
        <w:t xml:space="preserve">редняя урожайность зерновых культур  52,5 ц/га. </w:t>
      </w:r>
    </w:p>
    <w:p w:rsidR="007C744A" w:rsidRPr="007E4EA9" w:rsidRDefault="007C744A" w:rsidP="007E4EA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7E4EA9">
        <w:rPr>
          <w:color w:val="000000" w:themeColor="text1"/>
          <w:sz w:val="32"/>
          <w:szCs w:val="32"/>
          <w:shd w:val="clear" w:color="auto" w:fill="FFFFFF"/>
        </w:rPr>
        <w:t xml:space="preserve">   </w:t>
      </w:r>
      <w:r w:rsidRPr="007E4EA9">
        <w:rPr>
          <w:color w:val="000000" w:themeColor="text1"/>
          <w:sz w:val="32"/>
          <w:szCs w:val="32"/>
        </w:rPr>
        <w:t>Валовой сбор сахарной свеклы - 571 тыс. тонн, урожайность составила 342,4 ц/га.</w:t>
      </w:r>
    </w:p>
    <w:p w:rsidR="007C744A" w:rsidRPr="007E4EA9" w:rsidRDefault="007C744A" w:rsidP="007E4EA9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7E4EA9">
        <w:rPr>
          <w:color w:val="000000" w:themeColor="text1"/>
          <w:sz w:val="32"/>
          <w:szCs w:val="32"/>
        </w:rPr>
        <w:t xml:space="preserve">         Подсолнечника собрано ( в весе  после доработки)  56,3  тыс. тонн,  урожайность – 24,1 ц/га маслосемян.</w:t>
      </w:r>
    </w:p>
    <w:p w:rsidR="007C744A" w:rsidRPr="007E4EA9" w:rsidRDefault="007C744A" w:rsidP="007E4EA9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7E4EA9">
        <w:rPr>
          <w:color w:val="000000" w:themeColor="text1"/>
          <w:sz w:val="32"/>
          <w:szCs w:val="32"/>
        </w:rPr>
        <w:t xml:space="preserve">       Сельхозпроизводители района  начали  отдавать предпочтение  производству новой культур</w:t>
      </w:r>
      <w:r w:rsidR="00263847">
        <w:rPr>
          <w:color w:val="000000" w:themeColor="text1"/>
          <w:sz w:val="32"/>
          <w:szCs w:val="32"/>
        </w:rPr>
        <w:t>ы</w:t>
      </w:r>
      <w:r w:rsidRPr="007E4EA9">
        <w:rPr>
          <w:color w:val="000000" w:themeColor="text1"/>
          <w:sz w:val="32"/>
          <w:szCs w:val="32"/>
        </w:rPr>
        <w:t xml:space="preserve"> - сои.  В 2020 году на площади 2,6 тыс.га. получено 3,3 тыс.тонн  сои.</w:t>
      </w:r>
    </w:p>
    <w:p w:rsidR="007C744A" w:rsidRPr="007E4EA9" w:rsidRDefault="007C744A" w:rsidP="007E4EA9">
      <w:pPr>
        <w:pStyle w:val="a8"/>
        <w:spacing w:before="0" w:beforeAutospacing="0" w:after="0" w:afterAutospacing="0" w:line="276" w:lineRule="auto"/>
        <w:jc w:val="both"/>
        <w:rPr>
          <w:color w:val="000000" w:themeColor="text1"/>
          <w:sz w:val="32"/>
          <w:szCs w:val="32"/>
        </w:rPr>
      </w:pPr>
      <w:r w:rsidRPr="007E4EA9">
        <w:rPr>
          <w:color w:val="000000" w:themeColor="text1"/>
          <w:sz w:val="32"/>
          <w:szCs w:val="32"/>
          <w:shd w:val="clear" w:color="auto" w:fill="FFFFFF"/>
        </w:rPr>
        <w:lastRenderedPageBreak/>
        <w:t xml:space="preserve">       Производство картофеля и овощей полностью сосредоточено в хозяйствах населения.</w:t>
      </w:r>
      <w:r w:rsidRPr="007E4EA9">
        <w:rPr>
          <w:color w:val="000000" w:themeColor="text1"/>
          <w:sz w:val="32"/>
          <w:szCs w:val="32"/>
        </w:rPr>
        <w:t xml:space="preserve"> Валовой сбор картофеля составил  -11,3 тыс. тонн,  урожайность 108,1 </w:t>
      </w:r>
      <w:r w:rsidR="00FE46B2" w:rsidRPr="007E4EA9">
        <w:rPr>
          <w:color w:val="000000" w:themeColor="text1"/>
          <w:sz w:val="32"/>
          <w:szCs w:val="32"/>
        </w:rPr>
        <w:t>ц</w:t>
      </w:r>
      <w:r w:rsidRPr="007E4EA9">
        <w:rPr>
          <w:color w:val="000000" w:themeColor="text1"/>
          <w:sz w:val="32"/>
          <w:szCs w:val="32"/>
        </w:rPr>
        <w:t>/га. Овощей - 4,8 тыс.тонн, урожайность 176,5 ц/га.</w:t>
      </w:r>
    </w:p>
    <w:p w:rsidR="007C744A" w:rsidRPr="007E4EA9" w:rsidRDefault="007C744A" w:rsidP="007E4EA9">
      <w:p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 w:rsidRPr="007E4EA9">
        <w:rPr>
          <w:color w:val="000000"/>
          <w:sz w:val="32"/>
          <w:szCs w:val="32"/>
        </w:rPr>
        <w:tab/>
        <w:t xml:space="preserve">Для достижения высоких результатов в отрасли растениеводства </w:t>
      </w:r>
      <w:r w:rsidR="000367B5" w:rsidRPr="007E4EA9">
        <w:rPr>
          <w:color w:val="000000"/>
          <w:sz w:val="32"/>
          <w:szCs w:val="32"/>
        </w:rPr>
        <w:t>аграрии</w:t>
      </w:r>
      <w:r w:rsidRPr="007E4EA9">
        <w:rPr>
          <w:color w:val="000000"/>
          <w:sz w:val="32"/>
          <w:szCs w:val="32"/>
        </w:rPr>
        <w:t xml:space="preserve"> района  обновляют машинно-тракторный парк, приобретают  новую высокопроизводительную технику.</w:t>
      </w:r>
      <w:r w:rsidRPr="007E4EA9">
        <w:rPr>
          <w:rFonts w:ascii="yandex-sans" w:hAnsi="yandex-sans"/>
          <w:color w:val="000000"/>
          <w:sz w:val="32"/>
          <w:szCs w:val="32"/>
        </w:rPr>
        <w:t xml:space="preserve"> </w:t>
      </w:r>
      <w:r w:rsidRPr="007E4EA9">
        <w:rPr>
          <w:color w:val="000000"/>
          <w:sz w:val="32"/>
          <w:szCs w:val="32"/>
        </w:rPr>
        <w:t xml:space="preserve">   В 2020 году района приобрели 41 единицу новой сельско</w:t>
      </w:r>
      <w:r w:rsidR="001A4A50" w:rsidRPr="007E4EA9">
        <w:rPr>
          <w:color w:val="000000"/>
          <w:sz w:val="32"/>
          <w:szCs w:val="32"/>
        </w:rPr>
        <w:t>хозяйственной техники.</w:t>
      </w:r>
      <w:r w:rsidRPr="007E4EA9">
        <w:rPr>
          <w:color w:val="000000"/>
          <w:sz w:val="32"/>
          <w:szCs w:val="32"/>
        </w:rPr>
        <w:t xml:space="preserve">  </w:t>
      </w:r>
    </w:p>
    <w:p w:rsidR="005A32BB" w:rsidRPr="007E4EA9" w:rsidRDefault="00654EAA" w:rsidP="007E4EA9">
      <w:pPr>
        <w:spacing w:line="276" w:lineRule="auto"/>
        <w:jc w:val="both"/>
        <w:rPr>
          <w:color w:val="000000" w:themeColor="text1"/>
          <w:sz w:val="32"/>
          <w:szCs w:val="32"/>
          <w:shd w:val="clear" w:color="auto" w:fill="FFFFFF"/>
        </w:rPr>
      </w:pPr>
      <w:r w:rsidRPr="007E4EA9">
        <w:rPr>
          <w:sz w:val="32"/>
          <w:szCs w:val="32"/>
        </w:rPr>
        <w:tab/>
      </w:r>
      <w:r w:rsidR="00DF6D7B" w:rsidRPr="007E4EA9">
        <w:rPr>
          <w:sz w:val="32"/>
          <w:szCs w:val="32"/>
        </w:rPr>
        <w:t>В животноводстве сохранилась тенденция стабилизации производства молока. В 2020 году на фоне полного сохранения дойн</w:t>
      </w:r>
      <w:r w:rsidR="00FA42E0" w:rsidRPr="007E4EA9">
        <w:rPr>
          <w:sz w:val="32"/>
          <w:szCs w:val="32"/>
        </w:rPr>
        <w:t xml:space="preserve">ого стада в крупных хозяйствах </w:t>
      </w:r>
      <w:r w:rsidR="00DF6D7B" w:rsidRPr="007E4EA9">
        <w:rPr>
          <w:sz w:val="32"/>
          <w:szCs w:val="32"/>
        </w:rPr>
        <w:t xml:space="preserve">и роста продуктивности валовой надой молока во всех формах хозяйствования составил 20,5 тыс. тонн, что на </w:t>
      </w:r>
      <w:r w:rsidR="00B87148" w:rsidRPr="007E4EA9">
        <w:rPr>
          <w:sz w:val="32"/>
          <w:szCs w:val="32"/>
        </w:rPr>
        <w:t>172</w:t>
      </w:r>
      <w:r w:rsidR="00DF6D7B" w:rsidRPr="007E4EA9">
        <w:rPr>
          <w:sz w:val="32"/>
          <w:szCs w:val="32"/>
        </w:rPr>
        <w:t xml:space="preserve"> тонн</w:t>
      </w:r>
      <w:r w:rsidR="00B87148" w:rsidRPr="007E4EA9">
        <w:rPr>
          <w:sz w:val="32"/>
          <w:szCs w:val="32"/>
        </w:rPr>
        <w:t>ы</w:t>
      </w:r>
      <w:r w:rsidR="00DF6D7B" w:rsidRPr="007E4EA9">
        <w:rPr>
          <w:sz w:val="32"/>
          <w:szCs w:val="32"/>
        </w:rPr>
        <w:t xml:space="preserve"> выше значения 2019 года. </w:t>
      </w:r>
      <w:r w:rsidR="005A32BB" w:rsidRPr="007E4EA9">
        <w:rPr>
          <w:color w:val="000000"/>
          <w:sz w:val="32"/>
          <w:szCs w:val="32"/>
        </w:rPr>
        <w:t xml:space="preserve">Продуктивность дойного стада - 7172 кг молока (+518 кг или 107,8 % к уровню 2020 года). </w:t>
      </w:r>
      <w:r w:rsidR="008839B2" w:rsidRPr="007E4EA9">
        <w:rPr>
          <w:color w:val="000000"/>
          <w:sz w:val="32"/>
          <w:szCs w:val="32"/>
        </w:rPr>
        <w:t>Производство скота и птицы на убой в живом весе в хозяйствах всех категорий  составило 33 тыс. тонн (99 %).</w:t>
      </w:r>
    </w:p>
    <w:p w:rsidR="00770CB0" w:rsidRPr="007E4EA9" w:rsidRDefault="00AF739C" w:rsidP="007E4EA9">
      <w:pPr>
        <w:spacing w:line="276" w:lineRule="auto"/>
        <w:ind w:firstLine="567"/>
        <w:jc w:val="both"/>
        <w:rPr>
          <w:sz w:val="32"/>
          <w:szCs w:val="32"/>
        </w:rPr>
      </w:pPr>
      <w:r w:rsidRPr="007E4EA9">
        <w:rPr>
          <w:sz w:val="32"/>
          <w:szCs w:val="32"/>
        </w:rPr>
        <w:t xml:space="preserve"> </w:t>
      </w:r>
      <w:r w:rsidR="00654EAA" w:rsidRPr="007E4EA9">
        <w:rPr>
          <w:sz w:val="32"/>
          <w:szCs w:val="32"/>
        </w:rPr>
        <w:tab/>
      </w:r>
      <w:r w:rsidR="00D618D6" w:rsidRPr="007E4EA9">
        <w:rPr>
          <w:sz w:val="32"/>
          <w:szCs w:val="32"/>
        </w:rPr>
        <w:t>Объём государственной поддержки сельского хозяйства района  за отчетный период составил -</w:t>
      </w:r>
      <w:r w:rsidR="0004443A" w:rsidRPr="007E4EA9">
        <w:rPr>
          <w:sz w:val="32"/>
          <w:szCs w:val="32"/>
        </w:rPr>
        <w:t xml:space="preserve"> </w:t>
      </w:r>
      <w:r w:rsidR="00D618D6" w:rsidRPr="007E4EA9">
        <w:rPr>
          <w:sz w:val="32"/>
          <w:szCs w:val="32"/>
        </w:rPr>
        <w:t xml:space="preserve">269 млн. руб. </w:t>
      </w:r>
      <w:r w:rsidR="003C6A28" w:rsidRPr="007E4EA9">
        <w:rPr>
          <w:sz w:val="32"/>
          <w:szCs w:val="32"/>
        </w:rPr>
        <w:t xml:space="preserve">Более 26 млн.руб. предоставлено займов </w:t>
      </w:r>
      <w:r w:rsidR="009620BB" w:rsidRPr="007E4EA9">
        <w:rPr>
          <w:sz w:val="32"/>
          <w:szCs w:val="32"/>
        </w:rPr>
        <w:t xml:space="preserve">сельхозтоваропроизводителям  района </w:t>
      </w:r>
      <w:r w:rsidR="003C6A28" w:rsidRPr="007E4EA9">
        <w:rPr>
          <w:sz w:val="32"/>
          <w:szCs w:val="32"/>
        </w:rPr>
        <w:t>Липецким областным фондом поддержки малого и среднего предпринимательства</w:t>
      </w:r>
      <w:r w:rsidR="00740224" w:rsidRPr="007E4EA9">
        <w:rPr>
          <w:sz w:val="32"/>
          <w:szCs w:val="32"/>
        </w:rPr>
        <w:t xml:space="preserve"> </w:t>
      </w:r>
      <w:r w:rsidR="009620BB" w:rsidRPr="007E4EA9">
        <w:rPr>
          <w:sz w:val="32"/>
          <w:szCs w:val="32"/>
        </w:rPr>
        <w:t xml:space="preserve"> </w:t>
      </w:r>
      <w:r w:rsidR="00740224" w:rsidRPr="007E4EA9">
        <w:rPr>
          <w:sz w:val="32"/>
          <w:szCs w:val="32"/>
        </w:rPr>
        <w:t>на разви</w:t>
      </w:r>
      <w:r w:rsidR="009620BB" w:rsidRPr="007E4EA9">
        <w:rPr>
          <w:sz w:val="32"/>
          <w:szCs w:val="32"/>
        </w:rPr>
        <w:t>тие отрасли.</w:t>
      </w:r>
    </w:p>
    <w:p w:rsidR="00FB0EC3" w:rsidRPr="007E4EA9" w:rsidRDefault="00654EAA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ab/>
      </w:r>
      <w:r w:rsidR="00B27133" w:rsidRPr="007E4EA9">
        <w:rPr>
          <w:sz w:val="32"/>
          <w:szCs w:val="32"/>
        </w:rPr>
        <w:t>В 2020 году</w:t>
      </w:r>
      <w:r w:rsidR="004F7A9B" w:rsidRPr="007E4EA9">
        <w:rPr>
          <w:sz w:val="32"/>
          <w:szCs w:val="32"/>
        </w:rPr>
        <w:t xml:space="preserve"> </w:t>
      </w:r>
      <w:r w:rsidR="00810E75" w:rsidRPr="007E4EA9">
        <w:rPr>
          <w:sz w:val="32"/>
          <w:szCs w:val="32"/>
        </w:rPr>
        <w:t xml:space="preserve"> получили гранты </w:t>
      </w:r>
      <w:r w:rsidR="00980761" w:rsidRPr="007E4EA9">
        <w:rPr>
          <w:sz w:val="32"/>
          <w:szCs w:val="32"/>
        </w:rPr>
        <w:t>СССПК</w:t>
      </w:r>
      <w:r w:rsidR="00B27133" w:rsidRPr="007E4EA9">
        <w:rPr>
          <w:sz w:val="32"/>
          <w:szCs w:val="32"/>
        </w:rPr>
        <w:t xml:space="preserve"> "Русь</w:t>
      </w:r>
      <w:r w:rsidR="00980761" w:rsidRPr="007E4EA9">
        <w:rPr>
          <w:sz w:val="32"/>
          <w:szCs w:val="32"/>
        </w:rPr>
        <w:t>»</w:t>
      </w:r>
      <w:r w:rsidR="0004443A" w:rsidRPr="007E4EA9">
        <w:rPr>
          <w:sz w:val="32"/>
          <w:szCs w:val="32"/>
        </w:rPr>
        <w:t xml:space="preserve"> </w:t>
      </w:r>
      <w:r w:rsidR="00980761" w:rsidRPr="007E4EA9">
        <w:rPr>
          <w:sz w:val="32"/>
          <w:szCs w:val="32"/>
        </w:rPr>
        <w:t>(</w:t>
      </w:r>
      <w:r w:rsidR="00B27133" w:rsidRPr="007E4EA9">
        <w:rPr>
          <w:sz w:val="32"/>
          <w:szCs w:val="32"/>
        </w:rPr>
        <w:t>1,3 млн.руб.)</w:t>
      </w:r>
      <w:r w:rsidR="00323EFF" w:rsidRPr="007E4EA9">
        <w:rPr>
          <w:sz w:val="32"/>
          <w:szCs w:val="32"/>
        </w:rPr>
        <w:t xml:space="preserve"> на развитие материально-технической базы для производства гранулированного комбикорма</w:t>
      </w:r>
      <w:r w:rsidR="00810E75" w:rsidRPr="007E4EA9">
        <w:rPr>
          <w:sz w:val="32"/>
          <w:szCs w:val="32"/>
        </w:rPr>
        <w:t xml:space="preserve"> и </w:t>
      </w:r>
      <w:r w:rsidR="0004443A" w:rsidRPr="007E4EA9">
        <w:rPr>
          <w:sz w:val="32"/>
          <w:szCs w:val="32"/>
        </w:rPr>
        <w:t xml:space="preserve">  </w:t>
      </w:r>
      <w:r w:rsidR="00B27133" w:rsidRPr="007E4EA9">
        <w:rPr>
          <w:sz w:val="32"/>
          <w:szCs w:val="32"/>
        </w:rPr>
        <w:t xml:space="preserve"> </w:t>
      </w:r>
      <w:r w:rsidR="00810E75" w:rsidRPr="007E4EA9">
        <w:rPr>
          <w:sz w:val="32"/>
          <w:szCs w:val="32"/>
        </w:rPr>
        <w:t>п</w:t>
      </w:r>
      <w:r w:rsidR="004F7A9B" w:rsidRPr="007E4EA9">
        <w:rPr>
          <w:sz w:val="32"/>
          <w:szCs w:val="32"/>
        </w:rPr>
        <w:t>о направлению «Агростартап»</w:t>
      </w:r>
      <w:r w:rsidR="00B27133" w:rsidRPr="007E4EA9">
        <w:rPr>
          <w:sz w:val="32"/>
          <w:szCs w:val="32"/>
        </w:rPr>
        <w:t xml:space="preserve"> ИП Глава КФХ Ершова </w:t>
      </w:r>
      <w:r w:rsidR="009337AD" w:rsidRPr="007E4EA9">
        <w:rPr>
          <w:sz w:val="32"/>
          <w:szCs w:val="32"/>
        </w:rPr>
        <w:t>(</w:t>
      </w:r>
      <w:r w:rsidR="00B27133" w:rsidRPr="007E4EA9">
        <w:rPr>
          <w:sz w:val="32"/>
          <w:szCs w:val="32"/>
        </w:rPr>
        <w:t xml:space="preserve">3 млн.руб.) на </w:t>
      </w:r>
      <w:r w:rsidR="00323EFF" w:rsidRPr="007E4EA9">
        <w:rPr>
          <w:sz w:val="32"/>
          <w:szCs w:val="32"/>
        </w:rPr>
        <w:t>развитие овцеводства.</w:t>
      </w:r>
      <w:r w:rsidR="006F2329" w:rsidRPr="007E4EA9">
        <w:rPr>
          <w:sz w:val="32"/>
          <w:szCs w:val="32"/>
        </w:rPr>
        <w:t xml:space="preserve"> </w:t>
      </w:r>
    </w:p>
    <w:p w:rsidR="00225C8D" w:rsidRPr="007E4EA9" w:rsidRDefault="00810E75" w:rsidP="007E4EA9">
      <w:pPr>
        <w:spacing w:line="276" w:lineRule="auto"/>
        <w:jc w:val="both"/>
        <w:rPr>
          <w:color w:val="000000"/>
          <w:sz w:val="32"/>
          <w:szCs w:val="32"/>
        </w:rPr>
      </w:pPr>
      <w:r w:rsidRPr="007E4EA9">
        <w:rPr>
          <w:color w:val="000000"/>
          <w:sz w:val="32"/>
          <w:szCs w:val="32"/>
        </w:rPr>
        <w:tab/>
      </w:r>
      <w:r w:rsidR="006F2329" w:rsidRPr="007E4EA9">
        <w:rPr>
          <w:color w:val="000000"/>
          <w:sz w:val="32"/>
          <w:szCs w:val="32"/>
        </w:rPr>
        <w:t xml:space="preserve">В целях успешного развития малых форм хозяйствования в районе </w:t>
      </w:r>
      <w:r w:rsidR="00B87148" w:rsidRPr="007E4EA9">
        <w:rPr>
          <w:color w:val="000000"/>
          <w:sz w:val="32"/>
          <w:szCs w:val="32"/>
        </w:rPr>
        <w:t>осуществля</w:t>
      </w:r>
      <w:r w:rsidR="009337AD" w:rsidRPr="007E4EA9">
        <w:rPr>
          <w:color w:val="000000"/>
          <w:sz w:val="32"/>
          <w:szCs w:val="32"/>
        </w:rPr>
        <w:t>е</w:t>
      </w:r>
      <w:r w:rsidR="00B87148" w:rsidRPr="007E4EA9">
        <w:rPr>
          <w:color w:val="000000"/>
          <w:sz w:val="32"/>
          <w:szCs w:val="32"/>
        </w:rPr>
        <w:t xml:space="preserve">т </w:t>
      </w:r>
      <w:r w:rsidR="00980761" w:rsidRPr="007E4EA9">
        <w:rPr>
          <w:color w:val="000000"/>
          <w:sz w:val="32"/>
          <w:szCs w:val="32"/>
        </w:rPr>
        <w:t>деятельность 51</w:t>
      </w:r>
      <w:r w:rsidR="00941274" w:rsidRPr="007E4EA9">
        <w:rPr>
          <w:color w:val="000000"/>
          <w:sz w:val="32"/>
          <w:szCs w:val="32"/>
        </w:rPr>
        <w:t xml:space="preserve"> </w:t>
      </w:r>
      <w:r w:rsidR="006F2329" w:rsidRPr="007E4EA9">
        <w:rPr>
          <w:color w:val="000000"/>
          <w:sz w:val="32"/>
          <w:szCs w:val="32"/>
        </w:rPr>
        <w:t>сельскохозяйственны</w:t>
      </w:r>
      <w:r w:rsidR="009337AD" w:rsidRPr="007E4EA9">
        <w:rPr>
          <w:color w:val="000000"/>
          <w:sz w:val="32"/>
          <w:szCs w:val="32"/>
        </w:rPr>
        <w:t>й</w:t>
      </w:r>
      <w:r w:rsidR="006F2329" w:rsidRPr="007E4EA9">
        <w:rPr>
          <w:color w:val="000000"/>
          <w:sz w:val="32"/>
          <w:szCs w:val="32"/>
        </w:rPr>
        <w:t xml:space="preserve"> потребительски</w:t>
      </w:r>
      <w:r w:rsidR="009337AD" w:rsidRPr="007E4EA9">
        <w:rPr>
          <w:color w:val="000000"/>
          <w:sz w:val="32"/>
          <w:szCs w:val="32"/>
        </w:rPr>
        <w:t>й</w:t>
      </w:r>
      <w:r w:rsidR="006F2329" w:rsidRPr="007E4EA9">
        <w:rPr>
          <w:color w:val="000000"/>
          <w:sz w:val="32"/>
          <w:szCs w:val="32"/>
        </w:rPr>
        <w:t xml:space="preserve"> кооператив</w:t>
      </w:r>
      <w:r w:rsidR="009337AD" w:rsidRPr="007E4EA9">
        <w:rPr>
          <w:color w:val="000000"/>
          <w:sz w:val="32"/>
          <w:szCs w:val="32"/>
        </w:rPr>
        <w:t>, в том числе  кредитных</w:t>
      </w:r>
      <w:r w:rsidR="00225C8D" w:rsidRPr="007E4EA9">
        <w:rPr>
          <w:color w:val="000000"/>
          <w:sz w:val="32"/>
          <w:szCs w:val="32"/>
        </w:rPr>
        <w:t xml:space="preserve"> - 21</w:t>
      </w:r>
      <w:r w:rsidR="006F2329" w:rsidRPr="007E4EA9">
        <w:rPr>
          <w:color w:val="000000"/>
          <w:sz w:val="32"/>
          <w:szCs w:val="32"/>
        </w:rPr>
        <w:t xml:space="preserve">. </w:t>
      </w:r>
      <w:r w:rsidR="00C70B9E" w:rsidRPr="007E4EA9">
        <w:rPr>
          <w:color w:val="000000"/>
          <w:sz w:val="32"/>
          <w:szCs w:val="32"/>
        </w:rPr>
        <w:t xml:space="preserve">За отчетный период объем выдаваемых </w:t>
      </w:r>
      <w:r w:rsidR="00225C8D" w:rsidRPr="007E4EA9">
        <w:rPr>
          <w:color w:val="000000"/>
          <w:sz w:val="32"/>
          <w:szCs w:val="32"/>
        </w:rPr>
        <w:t xml:space="preserve"> займов </w:t>
      </w:r>
      <w:r w:rsidR="0017679E" w:rsidRPr="007E4EA9">
        <w:rPr>
          <w:color w:val="000000"/>
          <w:sz w:val="32"/>
          <w:szCs w:val="32"/>
        </w:rPr>
        <w:t xml:space="preserve">кредитными </w:t>
      </w:r>
      <w:r w:rsidR="00C70B9E" w:rsidRPr="007E4EA9">
        <w:rPr>
          <w:color w:val="000000"/>
          <w:sz w:val="32"/>
          <w:szCs w:val="32"/>
        </w:rPr>
        <w:t xml:space="preserve">кооперативами займов </w:t>
      </w:r>
      <w:r w:rsidR="00225C8D" w:rsidRPr="007E4EA9">
        <w:rPr>
          <w:color w:val="000000"/>
          <w:sz w:val="32"/>
          <w:szCs w:val="32"/>
        </w:rPr>
        <w:t>составил</w:t>
      </w:r>
      <w:r w:rsidR="00C70B9E" w:rsidRPr="007E4EA9">
        <w:rPr>
          <w:color w:val="000000"/>
          <w:sz w:val="32"/>
          <w:szCs w:val="32"/>
        </w:rPr>
        <w:t xml:space="preserve"> </w:t>
      </w:r>
      <w:r w:rsidR="00FA44F7" w:rsidRPr="007E4EA9">
        <w:rPr>
          <w:color w:val="000000"/>
          <w:sz w:val="32"/>
          <w:szCs w:val="32"/>
        </w:rPr>
        <w:t>36</w:t>
      </w:r>
      <w:r w:rsidR="00C70B9E" w:rsidRPr="007E4EA9">
        <w:rPr>
          <w:color w:val="000000"/>
          <w:sz w:val="32"/>
          <w:szCs w:val="32"/>
        </w:rPr>
        <w:t xml:space="preserve"> млн. руб.</w:t>
      </w:r>
      <w:r w:rsidR="00916F75" w:rsidRPr="007E4EA9">
        <w:rPr>
          <w:color w:val="000000"/>
          <w:sz w:val="32"/>
          <w:szCs w:val="32"/>
        </w:rPr>
        <w:t xml:space="preserve"> </w:t>
      </w:r>
      <w:r w:rsidR="00916F75" w:rsidRPr="007E4EA9">
        <w:rPr>
          <w:sz w:val="32"/>
          <w:szCs w:val="32"/>
        </w:rPr>
        <w:t>Приняли личных сбережений в объеме 27 млн. рублей.</w:t>
      </w:r>
    </w:p>
    <w:p w:rsidR="00061880" w:rsidRPr="007E4EA9" w:rsidRDefault="00916F75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ab/>
      </w:r>
      <w:r w:rsidR="00FB0EC3" w:rsidRPr="007E4EA9">
        <w:rPr>
          <w:sz w:val="32"/>
          <w:szCs w:val="32"/>
        </w:rPr>
        <w:t>С</w:t>
      </w:r>
      <w:r w:rsidR="00C70B9E" w:rsidRPr="007E4EA9">
        <w:rPr>
          <w:sz w:val="32"/>
          <w:szCs w:val="32"/>
        </w:rPr>
        <w:t xml:space="preserve">набженческо-сбытовыми кооперативами </w:t>
      </w:r>
      <w:r w:rsidR="00FB0EC3" w:rsidRPr="007E4EA9">
        <w:rPr>
          <w:sz w:val="32"/>
          <w:szCs w:val="32"/>
        </w:rPr>
        <w:t>закуплено продукции на сумму</w:t>
      </w:r>
      <w:r w:rsidR="00C70B9E" w:rsidRPr="007E4EA9">
        <w:rPr>
          <w:sz w:val="32"/>
          <w:szCs w:val="32"/>
        </w:rPr>
        <w:t xml:space="preserve"> </w:t>
      </w:r>
      <w:r w:rsidR="00333C3A" w:rsidRPr="007E4EA9">
        <w:rPr>
          <w:sz w:val="32"/>
          <w:szCs w:val="32"/>
        </w:rPr>
        <w:t>159</w:t>
      </w:r>
      <w:r w:rsidR="00C70B9E" w:rsidRPr="007E4EA9">
        <w:rPr>
          <w:sz w:val="32"/>
          <w:szCs w:val="32"/>
        </w:rPr>
        <w:t xml:space="preserve"> млн.руб., рост </w:t>
      </w:r>
      <w:r w:rsidR="00333C3A" w:rsidRPr="007E4EA9">
        <w:rPr>
          <w:sz w:val="32"/>
          <w:szCs w:val="32"/>
        </w:rPr>
        <w:t>102</w:t>
      </w:r>
      <w:r w:rsidR="00C70B9E" w:rsidRPr="007E4EA9">
        <w:rPr>
          <w:sz w:val="32"/>
          <w:szCs w:val="32"/>
        </w:rPr>
        <w:t xml:space="preserve"> %.</w:t>
      </w:r>
      <w:r w:rsidR="008839B2" w:rsidRPr="007E4EA9">
        <w:rPr>
          <w:sz w:val="32"/>
          <w:szCs w:val="32"/>
        </w:rPr>
        <w:t xml:space="preserve"> </w:t>
      </w:r>
      <w:r w:rsidR="00FA44F7" w:rsidRPr="007E4EA9">
        <w:rPr>
          <w:sz w:val="32"/>
          <w:szCs w:val="32"/>
        </w:rPr>
        <w:t xml:space="preserve"> </w:t>
      </w:r>
      <w:r w:rsidR="00DE4E4B" w:rsidRPr="007E4EA9">
        <w:rPr>
          <w:color w:val="000000"/>
          <w:sz w:val="32"/>
          <w:szCs w:val="32"/>
          <w:shd w:val="clear" w:color="auto" w:fill="FFFFFF"/>
        </w:rPr>
        <w:t xml:space="preserve">Перерабатывающими </w:t>
      </w:r>
      <w:r w:rsidR="00865E3D" w:rsidRPr="007E4EA9">
        <w:rPr>
          <w:color w:val="000000"/>
          <w:sz w:val="32"/>
          <w:szCs w:val="32"/>
          <w:shd w:val="clear" w:color="auto" w:fill="FFFFFF"/>
        </w:rPr>
        <w:t xml:space="preserve"> кооператив</w:t>
      </w:r>
      <w:r w:rsidR="00DE4E4B" w:rsidRPr="007E4EA9">
        <w:rPr>
          <w:color w:val="000000"/>
          <w:sz w:val="32"/>
          <w:szCs w:val="32"/>
          <w:shd w:val="clear" w:color="auto" w:fill="FFFFFF"/>
        </w:rPr>
        <w:t xml:space="preserve">ами произведено </w:t>
      </w:r>
      <w:r w:rsidR="00FB0EC3" w:rsidRPr="007E4EA9">
        <w:rPr>
          <w:color w:val="000000"/>
          <w:sz w:val="32"/>
          <w:szCs w:val="32"/>
          <w:shd w:val="clear" w:color="auto" w:fill="FFFFFF"/>
        </w:rPr>
        <w:t xml:space="preserve"> и реализовано </w:t>
      </w:r>
      <w:r w:rsidR="00150A9A" w:rsidRPr="007E4EA9">
        <w:rPr>
          <w:color w:val="000000"/>
          <w:sz w:val="32"/>
          <w:szCs w:val="32"/>
          <w:shd w:val="clear" w:color="auto" w:fill="FFFFFF"/>
        </w:rPr>
        <w:t>мясомолочной</w:t>
      </w:r>
      <w:r w:rsidR="00DE4E4B" w:rsidRPr="007E4EA9">
        <w:rPr>
          <w:color w:val="000000"/>
          <w:sz w:val="32"/>
          <w:szCs w:val="32"/>
          <w:shd w:val="clear" w:color="auto" w:fill="FFFFFF"/>
        </w:rPr>
        <w:t xml:space="preserve"> продукции </w:t>
      </w:r>
      <w:r w:rsidR="00FB0EC3" w:rsidRPr="007E4EA9">
        <w:rPr>
          <w:color w:val="000000"/>
          <w:sz w:val="32"/>
          <w:szCs w:val="32"/>
          <w:shd w:val="clear" w:color="auto" w:fill="FFFFFF"/>
        </w:rPr>
        <w:t xml:space="preserve"> </w:t>
      </w:r>
      <w:r w:rsidR="00444048" w:rsidRPr="007E4EA9">
        <w:rPr>
          <w:color w:val="000000"/>
          <w:sz w:val="32"/>
          <w:szCs w:val="32"/>
          <w:shd w:val="clear" w:color="auto" w:fill="FFFFFF"/>
        </w:rPr>
        <w:t xml:space="preserve">на </w:t>
      </w:r>
      <w:r w:rsidR="00FB0EC3" w:rsidRPr="007E4EA9">
        <w:rPr>
          <w:color w:val="000000"/>
          <w:sz w:val="32"/>
          <w:szCs w:val="32"/>
          <w:shd w:val="clear" w:color="auto" w:fill="FFFFFF"/>
        </w:rPr>
        <w:t xml:space="preserve"> </w:t>
      </w:r>
      <w:r w:rsidR="00333C3A" w:rsidRPr="007E4EA9">
        <w:rPr>
          <w:color w:val="000000"/>
          <w:sz w:val="32"/>
          <w:szCs w:val="32"/>
          <w:shd w:val="clear" w:color="auto" w:fill="FFFFFF"/>
        </w:rPr>
        <w:t>45,2</w:t>
      </w:r>
      <w:r w:rsidR="00DE4E4B" w:rsidRPr="007E4EA9">
        <w:rPr>
          <w:color w:val="000000"/>
          <w:sz w:val="32"/>
          <w:szCs w:val="32"/>
          <w:shd w:val="clear" w:color="auto" w:fill="FFFFFF"/>
        </w:rPr>
        <w:t xml:space="preserve">  млн.руб.</w:t>
      </w:r>
      <w:r w:rsidR="00061880" w:rsidRPr="007E4EA9">
        <w:rPr>
          <w:color w:val="000000"/>
          <w:sz w:val="32"/>
          <w:szCs w:val="32"/>
          <w:shd w:val="clear" w:color="auto" w:fill="FFFFFF"/>
        </w:rPr>
        <w:t xml:space="preserve"> </w:t>
      </w:r>
      <w:r w:rsidR="00865E3D" w:rsidRPr="007E4EA9">
        <w:rPr>
          <w:sz w:val="32"/>
          <w:szCs w:val="32"/>
        </w:rPr>
        <w:t xml:space="preserve"> </w:t>
      </w:r>
      <w:r w:rsidR="00B80122" w:rsidRPr="007E4EA9">
        <w:rPr>
          <w:sz w:val="32"/>
          <w:szCs w:val="32"/>
        </w:rPr>
        <w:t>К</w:t>
      </w:r>
      <w:r w:rsidR="00C70B9E" w:rsidRPr="007E4EA9">
        <w:rPr>
          <w:sz w:val="32"/>
          <w:szCs w:val="32"/>
        </w:rPr>
        <w:t>ооператорам района</w:t>
      </w:r>
      <w:r w:rsidR="00444048" w:rsidRPr="007E4EA9">
        <w:rPr>
          <w:sz w:val="32"/>
          <w:szCs w:val="32"/>
        </w:rPr>
        <w:t xml:space="preserve"> </w:t>
      </w:r>
      <w:r w:rsidR="00C70B9E" w:rsidRPr="007E4EA9">
        <w:rPr>
          <w:sz w:val="32"/>
          <w:szCs w:val="32"/>
        </w:rPr>
        <w:t xml:space="preserve"> из бюджетов всех уровней</w:t>
      </w:r>
      <w:r w:rsidR="00444048" w:rsidRPr="007E4EA9">
        <w:rPr>
          <w:sz w:val="32"/>
          <w:szCs w:val="32"/>
        </w:rPr>
        <w:t xml:space="preserve"> </w:t>
      </w:r>
      <w:r w:rsidR="00C70B9E" w:rsidRPr="007E4EA9">
        <w:rPr>
          <w:sz w:val="32"/>
          <w:szCs w:val="32"/>
        </w:rPr>
        <w:t xml:space="preserve"> </w:t>
      </w:r>
      <w:r w:rsidR="00B80122" w:rsidRPr="007E4EA9">
        <w:rPr>
          <w:sz w:val="32"/>
          <w:szCs w:val="32"/>
        </w:rPr>
        <w:t xml:space="preserve">оказано финансовой помощи на </w:t>
      </w:r>
      <w:r w:rsidR="00C70B9E" w:rsidRPr="007E4EA9">
        <w:rPr>
          <w:sz w:val="32"/>
          <w:szCs w:val="32"/>
        </w:rPr>
        <w:t xml:space="preserve">  </w:t>
      </w:r>
      <w:r w:rsidR="00865E3D" w:rsidRPr="007E4EA9">
        <w:rPr>
          <w:sz w:val="32"/>
          <w:szCs w:val="32"/>
        </w:rPr>
        <w:t>5,5</w:t>
      </w:r>
      <w:r w:rsidR="00C70B9E" w:rsidRPr="007E4EA9">
        <w:rPr>
          <w:sz w:val="32"/>
          <w:szCs w:val="32"/>
        </w:rPr>
        <w:t xml:space="preserve"> м</w:t>
      </w:r>
      <w:r w:rsidR="008D1761" w:rsidRPr="007E4EA9">
        <w:rPr>
          <w:sz w:val="32"/>
          <w:szCs w:val="32"/>
        </w:rPr>
        <w:t>лн.</w:t>
      </w:r>
      <w:r w:rsidR="00C70B9E" w:rsidRPr="007E4EA9">
        <w:rPr>
          <w:sz w:val="32"/>
          <w:szCs w:val="32"/>
        </w:rPr>
        <w:t xml:space="preserve"> рублей.</w:t>
      </w:r>
      <w:r w:rsidR="00865E3D" w:rsidRPr="007E4EA9">
        <w:rPr>
          <w:sz w:val="32"/>
          <w:szCs w:val="32"/>
        </w:rPr>
        <w:t xml:space="preserve"> </w:t>
      </w:r>
    </w:p>
    <w:p w:rsidR="00120789" w:rsidRPr="007E4EA9" w:rsidRDefault="00916F75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ab/>
      </w:r>
      <w:r w:rsidR="00120789" w:rsidRPr="007E4EA9">
        <w:rPr>
          <w:sz w:val="32"/>
          <w:szCs w:val="32"/>
        </w:rPr>
        <w:t xml:space="preserve">Администрацией района на постоянной основе реализуются меры в сфере инвестиционной политики, направленные на наращивание </w:t>
      </w:r>
      <w:r w:rsidR="00120789" w:rsidRPr="007E4EA9">
        <w:rPr>
          <w:sz w:val="32"/>
          <w:szCs w:val="32"/>
        </w:rPr>
        <w:lastRenderedPageBreak/>
        <w:t>экономического потенциала и повышение качества жизни жителей района.  За 2020 год освоено 2</w:t>
      </w:r>
      <w:r w:rsidR="008839B2" w:rsidRPr="007E4EA9">
        <w:rPr>
          <w:sz w:val="32"/>
          <w:szCs w:val="32"/>
        </w:rPr>
        <w:t>,3</w:t>
      </w:r>
      <w:r w:rsidR="00120789" w:rsidRPr="007E4EA9">
        <w:rPr>
          <w:sz w:val="32"/>
          <w:szCs w:val="32"/>
        </w:rPr>
        <w:t xml:space="preserve"> млрд. рублей инвестиций. </w:t>
      </w:r>
      <w:r w:rsidR="00B81D07" w:rsidRPr="007E4EA9">
        <w:rPr>
          <w:sz w:val="32"/>
          <w:szCs w:val="32"/>
        </w:rPr>
        <w:t>В сельское хозяйство направлено 1074 млн.руб.</w:t>
      </w:r>
      <w:r w:rsidR="00120789" w:rsidRPr="007E4EA9">
        <w:rPr>
          <w:sz w:val="32"/>
          <w:szCs w:val="32"/>
        </w:rPr>
        <w:t xml:space="preserve"> Средства направлены на модернизацию действующих производств, приобретение оборудования, сельскохозяйственной техники, племенного скота.</w:t>
      </w:r>
    </w:p>
    <w:p w:rsidR="008839B2" w:rsidRPr="007E4EA9" w:rsidRDefault="00120789" w:rsidP="007E4EA9">
      <w:pPr>
        <w:spacing w:line="276" w:lineRule="auto"/>
        <w:jc w:val="both"/>
        <w:rPr>
          <w:sz w:val="32"/>
          <w:szCs w:val="32"/>
          <w:shd w:val="clear" w:color="auto" w:fill="FFFFFF"/>
        </w:rPr>
      </w:pPr>
      <w:r w:rsidRPr="007E4EA9">
        <w:rPr>
          <w:sz w:val="32"/>
          <w:szCs w:val="32"/>
          <w:shd w:val="clear" w:color="auto" w:fill="FFFFFF"/>
        </w:rPr>
        <w:t xml:space="preserve"> В промышленности </w:t>
      </w:r>
      <w:r w:rsidR="00B81D07" w:rsidRPr="007E4EA9">
        <w:rPr>
          <w:sz w:val="32"/>
          <w:szCs w:val="32"/>
          <w:shd w:val="clear" w:color="auto" w:fill="FFFFFF"/>
        </w:rPr>
        <w:t xml:space="preserve">инвестиции вложены </w:t>
      </w:r>
      <w:r w:rsidRPr="007E4EA9">
        <w:rPr>
          <w:sz w:val="32"/>
          <w:szCs w:val="32"/>
          <w:shd w:val="clear" w:color="auto" w:fill="FFFFFF"/>
        </w:rPr>
        <w:t xml:space="preserve"> </w:t>
      </w:r>
      <w:r w:rsidR="00B81D07" w:rsidRPr="007E4EA9">
        <w:rPr>
          <w:sz w:val="32"/>
          <w:szCs w:val="32"/>
          <w:shd w:val="clear" w:color="auto" w:fill="FFFFFF"/>
        </w:rPr>
        <w:t xml:space="preserve"> </w:t>
      </w:r>
      <w:r w:rsidRPr="007E4EA9">
        <w:rPr>
          <w:sz w:val="32"/>
          <w:szCs w:val="32"/>
          <w:shd w:val="clear" w:color="auto" w:fill="FFFFFF"/>
        </w:rPr>
        <w:t>в основном на модернизацию оборудования, совершенствование технологических процессов</w:t>
      </w:r>
    </w:p>
    <w:p w:rsidR="00120789" w:rsidRPr="007E4EA9" w:rsidRDefault="00120789" w:rsidP="007E4EA9">
      <w:pPr>
        <w:spacing w:line="276" w:lineRule="auto"/>
        <w:jc w:val="both"/>
        <w:rPr>
          <w:i/>
          <w:sz w:val="32"/>
          <w:szCs w:val="32"/>
        </w:rPr>
      </w:pPr>
      <w:r w:rsidRPr="007E4EA9">
        <w:rPr>
          <w:sz w:val="32"/>
          <w:szCs w:val="32"/>
          <w:shd w:val="clear" w:color="auto" w:fill="FFFFFF"/>
        </w:rPr>
        <w:t>(</w:t>
      </w:r>
      <w:r w:rsidRPr="007E4EA9">
        <w:rPr>
          <w:i/>
          <w:sz w:val="32"/>
          <w:szCs w:val="32"/>
          <w:bdr w:val="none" w:sz="0" w:space="0" w:color="auto" w:frame="1"/>
          <w:shd w:val="clear" w:color="auto" w:fill="FFFFFF"/>
        </w:rPr>
        <w:t xml:space="preserve"> ПАО «Добринский сахарный завод» 300 млн. руб.).</w:t>
      </w:r>
    </w:p>
    <w:p w:rsidR="00120789" w:rsidRPr="007E4EA9" w:rsidRDefault="00120789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 xml:space="preserve"> Более 21 млн.руб. направлено  на реконструкцию и строительство торговых помещений. В развитие социальной сферы  вложено около 53 млн.руб.</w:t>
      </w:r>
    </w:p>
    <w:p w:rsidR="00653B1C" w:rsidRPr="007E4EA9" w:rsidRDefault="006F2329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bCs/>
          <w:sz w:val="32"/>
          <w:szCs w:val="32"/>
        </w:rPr>
        <w:t xml:space="preserve"> </w:t>
      </w:r>
      <w:r w:rsidR="00B81D07" w:rsidRPr="007E4EA9">
        <w:rPr>
          <w:bCs/>
          <w:sz w:val="32"/>
          <w:szCs w:val="32"/>
        </w:rPr>
        <w:tab/>
      </w:r>
      <w:r w:rsidR="000F46DD" w:rsidRPr="007E4EA9">
        <w:rPr>
          <w:sz w:val="32"/>
          <w:szCs w:val="32"/>
        </w:rPr>
        <w:t xml:space="preserve">В районе созданы соответствующие условия для обеспечения поселений и жителей услугами торговли, общественного питания и бытового обслуживания. Сеть объектов потребительского рынка ежегодно увеличивается и позволяет обеспечить население района практически всеми видами продовольственных, промышленных товаров и услугами. В 2020 году введено в эксплуатацию и открыто  </w:t>
      </w:r>
      <w:r w:rsidR="0055736F" w:rsidRPr="007E4EA9">
        <w:rPr>
          <w:sz w:val="32"/>
          <w:szCs w:val="32"/>
        </w:rPr>
        <w:t>9</w:t>
      </w:r>
      <w:r w:rsidR="000F46DD" w:rsidRPr="007E4EA9">
        <w:rPr>
          <w:sz w:val="32"/>
          <w:szCs w:val="32"/>
        </w:rPr>
        <w:t xml:space="preserve"> объектов торговли общей площадью </w:t>
      </w:r>
      <w:r w:rsidR="0055736F" w:rsidRPr="007E4EA9">
        <w:rPr>
          <w:sz w:val="32"/>
          <w:szCs w:val="32"/>
        </w:rPr>
        <w:t>305</w:t>
      </w:r>
      <w:r w:rsidR="000F46DD" w:rsidRPr="007E4EA9">
        <w:rPr>
          <w:sz w:val="32"/>
          <w:szCs w:val="32"/>
        </w:rPr>
        <w:t xml:space="preserve"> тыс. квадратных метров, дополнительно создано </w:t>
      </w:r>
      <w:r w:rsidR="0055736F" w:rsidRPr="007E4EA9">
        <w:rPr>
          <w:sz w:val="32"/>
          <w:szCs w:val="32"/>
        </w:rPr>
        <w:t>25</w:t>
      </w:r>
      <w:r w:rsidR="000F46DD" w:rsidRPr="007E4EA9">
        <w:rPr>
          <w:sz w:val="32"/>
          <w:szCs w:val="32"/>
        </w:rPr>
        <w:t xml:space="preserve"> рабочих мест. </w:t>
      </w:r>
      <w:r w:rsidR="00916F75" w:rsidRPr="007E4EA9">
        <w:rPr>
          <w:sz w:val="32"/>
          <w:szCs w:val="32"/>
        </w:rPr>
        <w:t xml:space="preserve"> </w:t>
      </w:r>
      <w:r w:rsidR="00653B1C" w:rsidRPr="007E4EA9">
        <w:rPr>
          <w:sz w:val="32"/>
          <w:szCs w:val="32"/>
        </w:rPr>
        <w:t>Обеспеченность  торговыми площадями превышает норматив (487 кв.м.) на 1000 жителей и составляет 540,3 кв.м.</w:t>
      </w:r>
    </w:p>
    <w:p w:rsidR="00202A2E" w:rsidRPr="007E4EA9" w:rsidRDefault="00B81D07" w:rsidP="007E4EA9">
      <w:pPr>
        <w:spacing w:line="276" w:lineRule="auto"/>
        <w:jc w:val="both"/>
        <w:rPr>
          <w:color w:val="000000"/>
          <w:sz w:val="32"/>
          <w:szCs w:val="32"/>
        </w:rPr>
      </w:pPr>
      <w:r w:rsidRPr="007E4EA9">
        <w:rPr>
          <w:sz w:val="32"/>
          <w:szCs w:val="32"/>
        </w:rPr>
        <w:t>О</w:t>
      </w:r>
      <w:r w:rsidR="0008336A" w:rsidRPr="007E4EA9">
        <w:rPr>
          <w:sz w:val="32"/>
          <w:szCs w:val="32"/>
        </w:rPr>
        <w:t>бъем розничной торговли с начала года составил 14,6 млрд. руб., темп роста 1</w:t>
      </w:r>
      <w:r w:rsidR="00231632" w:rsidRPr="007E4EA9">
        <w:rPr>
          <w:sz w:val="32"/>
          <w:szCs w:val="32"/>
        </w:rPr>
        <w:t>10</w:t>
      </w:r>
      <w:r w:rsidR="00653B1C" w:rsidRPr="007E4EA9">
        <w:rPr>
          <w:sz w:val="32"/>
          <w:szCs w:val="32"/>
        </w:rPr>
        <w:t>%.</w:t>
      </w:r>
      <w:r w:rsidR="0008336A" w:rsidRPr="007E4EA9">
        <w:rPr>
          <w:sz w:val="32"/>
          <w:szCs w:val="32"/>
        </w:rPr>
        <w:t xml:space="preserve">   </w:t>
      </w:r>
      <w:r w:rsidR="00231632" w:rsidRPr="007E4EA9">
        <w:rPr>
          <w:sz w:val="32"/>
          <w:szCs w:val="32"/>
        </w:rPr>
        <w:t xml:space="preserve">Населению района оказано услуг на сумму </w:t>
      </w:r>
      <w:r w:rsidR="003203E1" w:rsidRPr="007E4EA9">
        <w:rPr>
          <w:sz w:val="32"/>
          <w:szCs w:val="32"/>
        </w:rPr>
        <w:t>около 300</w:t>
      </w:r>
      <w:r w:rsidR="00231632" w:rsidRPr="007E4EA9">
        <w:rPr>
          <w:sz w:val="32"/>
          <w:szCs w:val="32"/>
        </w:rPr>
        <w:t xml:space="preserve"> млн. руб., что на 1</w:t>
      </w:r>
      <w:r w:rsidR="00237EA5" w:rsidRPr="007E4EA9">
        <w:rPr>
          <w:sz w:val="32"/>
          <w:szCs w:val="32"/>
        </w:rPr>
        <w:t>5</w:t>
      </w:r>
      <w:r w:rsidR="00231632" w:rsidRPr="007E4EA9">
        <w:rPr>
          <w:sz w:val="32"/>
          <w:szCs w:val="32"/>
        </w:rPr>
        <w:t xml:space="preserve"> % </w:t>
      </w:r>
      <w:r w:rsidR="003203E1" w:rsidRPr="007E4EA9">
        <w:rPr>
          <w:sz w:val="32"/>
          <w:szCs w:val="32"/>
        </w:rPr>
        <w:t>выше</w:t>
      </w:r>
      <w:r w:rsidR="00231632" w:rsidRPr="007E4EA9">
        <w:rPr>
          <w:sz w:val="32"/>
          <w:szCs w:val="32"/>
        </w:rPr>
        <w:t xml:space="preserve"> уровня прошлого года. </w:t>
      </w:r>
      <w:r w:rsidR="0008336A" w:rsidRPr="007E4EA9">
        <w:rPr>
          <w:color w:val="000000"/>
          <w:sz w:val="32"/>
          <w:szCs w:val="32"/>
        </w:rPr>
        <w:t xml:space="preserve"> </w:t>
      </w:r>
    </w:p>
    <w:p w:rsidR="00197904" w:rsidRPr="007E4EA9" w:rsidRDefault="00653B1C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  <w:shd w:val="clear" w:color="auto" w:fill="FFFFFF"/>
        </w:rPr>
        <w:tab/>
      </w:r>
      <w:r w:rsidR="002011EF" w:rsidRPr="007E4EA9">
        <w:rPr>
          <w:sz w:val="32"/>
          <w:szCs w:val="32"/>
        </w:rPr>
        <w:t xml:space="preserve">Сегодня в районе работают </w:t>
      </w:r>
      <w:r w:rsidR="00A76004" w:rsidRPr="007E4EA9">
        <w:rPr>
          <w:sz w:val="32"/>
          <w:szCs w:val="32"/>
        </w:rPr>
        <w:t xml:space="preserve">116 </w:t>
      </w:r>
      <w:r w:rsidR="002011EF" w:rsidRPr="007E4EA9">
        <w:rPr>
          <w:sz w:val="32"/>
          <w:szCs w:val="32"/>
        </w:rPr>
        <w:t xml:space="preserve">малых предприятий и </w:t>
      </w:r>
      <w:r w:rsidR="00A76004" w:rsidRPr="007E4EA9">
        <w:rPr>
          <w:sz w:val="32"/>
          <w:szCs w:val="32"/>
        </w:rPr>
        <w:t>703</w:t>
      </w:r>
      <w:r w:rsidR="002011EF" w:rsidRPr="007E4EA9">
        <w:rPr>
          <w:sz w:val="32"/>
          <w:szCs w:val="32"/>
        </w:rPr>
        <w:t xml:space="preserve"> индивидуальных предпринимател</w:t>
      </w:r>
      <w:r w:rsidR="003203E1" w:rsidRPr="007E4EA9">
        <w:rPr>
          <w:sz w:val="32"/>
          <w:szCs w:val="32"/>
        </w:rPr>
        <w:t>я</w:t>
      </w:r>
      <w:r w:rsidR="002011EF" w:rsidRPr="007E4EA9">
        <w:rPr>
          <w:sz w:val="32"/>
          <w:szCs w:val="32"/>
        </w:rPr>
        <w:t>.</w:t>
      </w:r>
      <w:r w:rsidR="00B638C4" w:rsidRPr="007E4EA9">
        <w:rPr>
          <w:sz w:val="32"/>
          <w:szCs w:val="32"/>
        </w:rPr>
        <w:t xml:space="preserve"> </w:t>
      </w:r>
      <w:r w:rsidR="00173D13" w:rsidRPr="007E4EA9">
        <w:rPr>
          <w:bCs/>
          <w:sz w:val="32"/>
          <w:szCs w:val="32"/>
          <w:shd w:val="clear" w:color="auto" w:fill="FFFFFF"/>
        </w:rPr>
        <w:t xml:space="preserve">В сравнении с предыдущим годом </w:t>
      </w:r>
      <w:r w:rsidR="00173D13" w:rsidRPr="007E4EA9">
        <w:rPr>
          <w:sz w:val="32"/>
          <w:szCs w:val="32"/>
        </w:rPr>
        <w:t xml:space="preserve">произошло уменьшение субъектов предпринимательства на </w:t>
      </w:r>
      <w:r w:rsidR="003523BC" w:rsidRPr="007E4EA9">
        <w:rPr>
          <w:sz w:val="32"/>
          <w:szCs w:val="32"/>
        </w:rPr>
        <w:t>4,1</w:t>
      </w:r>
      <w:r w:rsidR="00173D13" w:rsidRPr="007E4EA9">
        <w:rPr>
          <w:sz w:val="32"/>
          <w:szCs w:val="32"/>
        </w:rPr>
        <w:t>%</w:t>
      </w:r>
      <w:r w:rsidR="003203E1" w:rsidRPr="007E4EA9">
        <w:rPr>
          <w:sz w:val="32"/>
          <w:szCs w:val="32"/>
        </w:rPr>
        <w:t xml:space="preserve"> (или на 35</w:t>
      </w:r>
      <w:r w:rsidR="00916F75" w:rsidRPr="007E4EA9">
        <w:rPr>
          <w:sz w:val="32"/>
          <w:szCs w:val="32"/>
        </w:rPr>
        <w:t xml:space="preserve"> </w:t>
      </w:r>
      <w:r w:rsidR="003203E1" w:rsidRPr="007E4EA9">
        <w:rPr>
          <w:sz w:val="32"/>
          <w:szCs w:val="32"/>
        </w:rPr>
        <w:t>ед.)</w:t>
      </w:r>
      <w:r w:rsidR="00CF0E86" w:rsidRPr="007E4EA9">
        <w:rPr>
          <w:sz w:val="32"/>
          <w:szCs w:val="32"/>
        </w:rPr>
        <w:t>.</w:t>
      </w:r>
      <w:r w:rsidR="00173D13" w:rsidRPr="007E4EA9">
        <w:rPr>
          <w:sz w:val="32"/>
          <w:szCs w:val="32"/>
        </w:rPr>
        <w:t xml:space="preserve"> </w:t>
      </w:r>
      <w:r w:rsidR="00F40C88" w:rsidRPr="007E4EA9">
        <w:rPr>
          <w:sz w:val="32"/>
          <w:szCs w:val="32"/>
        </w:rPr>
        <w:t xml:space="preserve"> Б</w:t>
      </w:r>
      <w:r w:rsidR="00173D13" w:rsidRPr="007E4EA9">
        <w:rPr>
          <w:sz w:val="32"/>
          <w:szCs w:val="32"/>
        </w:rPr>
        <w:t xml:space="preserve">ольшое влияние на закрытие субъектов малого бизнеса оказало принятие на государственном уровне с 1 июля 2020  года </w:t>
      </w:r>
      <w:r w:rsidR="009D0751" w:rsidRPr="007E4EA9">
        <w:rPr>
          <w:sz w:val="32"/>
          <w:szCs w:val="32"/>
        </w:rPr>
        <w:t xml:space="preserve">понятия  "самозанятый", со </w:t>
      </w:r>
      <w:r w:rsidR="00173D13" w:rsidRPr="007E4EA9">
        <w:rPr>
          <w:sz w:val="32"/>
          <w:szCs w:val="32"/>
        </w:rPr>
        <w:t>специальн</w:t>
      </w:r>
      <w:r w:rsidR="009D0751" w:rsidRPr="007E4EA9">
        <w:rPr>
          <w:sz w:val="32"/>
          <w:szCs w:val="32"/>
        </w:rPr>
        <w:t>ым</w:t>
      </w:r>
      <w:r w:rsidR="00173D13" w:rsidRPr="007E4EA9">
        <w:rPr>
          <w:sz w:val="32"/>
          <w:szCs w:val="32"/>
        </w:rPr>
        <w:t xml:space="preserve"> налогов</w:t>
      </w:r>
      <w:r w:rsidR="009D0751" w:rsidRPr="007E4EA9">
        <w:rPr>
          <w:sz w:val="32"/>
          <w:szCs w:val="32"/>
        </w:rPr>
        <w:t>ым</w:t>
      </w:r>
      <w:r w:rsidR="00173D13" w:rsidRPr="007E4EA9">
        <w:rPr>
          <w:sz w:val="32"/>
          <w:szCs w:val="32"/>
        </w:rPr>
        <w:t xml:space="preserve"> режим</w:t>
      </w:r>
      <w:r w:rsidR="009D0751" w:rsidRPr="007E4EA9">
        <w:rPr>
          <w:sz w:val="32"/>
          <w:szCs w:val="32"/>
        </w:rPr>
        <w:t>ом</w:t>
      </w:r>
      <w:r w:rsidR="00173D13" w:rsidRPr="007E4EA9">
        <w:rPr>
          <w:sz w:val="32"/>
          <w:szCs w:val="32"/>
        </w:rPr>
        <w:t xml:space="preserve">  для самозанятых.</w:t>
      </w:r>
      <w:r w:rsidR="00F409C9" w:rsidRPr="007E4EA9">
        <w:rPr>
          <w:sz w:val="32"/>
          <w:szCs w:val="32"/>
        </w:rPr>
        <w:t xml:space="preserve">   На 1 января 2021 </w:t>
      </w:r>
      <w:r w:rsidR="00F40C88" w:rsidRPr="007E4EA9">
        <w:rPr>
          <w:iCs/>
          <w:sz w:val="32"/>
          <w:szCs w:val="32"/>
        </w:rPr>
        <w:t xml:space="preserve">года </w:t>
      </w:r>
      <w:r w:rsidR="00173D13" w:rsidRPr="007E4EA9">
        <w:rPr>
          <w:iCs/>
          <w:sz w:val="32"/>
          <w:szCs w:val="32"/>
        </w:rPr>
        <w:t xml:space="preserve">количество самозанятых  достигло </w:t>
      </w:r>
      <w:r w:rsidR="003523BC" w:rsidRPr="007E4EA9">
        <w:rPr>
          <w:iCs/>
          <w:sz w:val="32"/>
          <w:szCs w:val="32"/>
        </w:rPr>
        <w:t xml:space="preserve">205 </w:t>
      </w:r>
      <w:r w:rsidR="00173D13" w:rsidRPr="007E4EA9">
        <w:rPr>
          <w:iCs/>
          <w:sz w:val="32"/>
          <w:szCs w:val="32"/>
        </w:rPr>
        <w:t>человек.</w:t>
      </w:r>
      <w:r w:rsidR="00C679D4" w:rsidRPr="007E4EA9">
        <w:rPr>
          <w:iCs/>
          <w:sz w:val="32"/>
          <w:szCs w:val="32"/>
        </w:rPr>
        <w:t xml:space="preserve"> </w:t>
      </w:r>
      <w:r w:rsidR="00173D13" w:rsidRPr="007E4EA9">
        <w:rPr>
          <w:iCs/>
          <w:sz w:val="32"/>
          <w:szCs w:val="32"/>
        </w:rPr>
        <w:t xml:space="preserve"> </w:t>
      </w:r>
      <w:r w:rsidR="009D0751" w:rsidRPr="007E4EA9">
        <w:rPr>
          <w:iCs/>
          <w:sz w:val="32"/>
          <w:szCs w:val="32"/>
        </w:rPr>
        <w:t>Предприятия м</w:t>
      </w:r>
      <w:r w:rsidR="00C679D4" w:rsidRPr="007E4EA9">
        <w:rPr>
          <w:sz w:val="32"/>
          <w:szCs w:val="32"/>
          <w:shd w:val="clear" w:color="auto" w:fill="FFFFFF"/>
        </w:rPr>
        <w:t>ал</w:t>
      </w:r>
      <w:r w:rsidR="009D0751" w:rsidRPr="007E4EA9">
        <w:rPr>
          <w:sz w:val="32"/>
          <w:szCs w:val="32"/>
          <w:shd w:val="clear" w:color="auto" w:fill="FFFFFF"/>
        </w:rPr>
        <w:t>ого</w:t>
      </w:r>
      <w:r w:rsidR="00C679D4" w:rsidRPr="007E4EA9">
        <w:rPr>
          <w:sz w:val="32"/>
          <w:szCs w:val="32"/>
          <w:shd w:val="clear" w:color="auto" w:fill="FFFFFF"/>
        </w:rPr>
        <w:t xml:space="preserve"> бизнес</w:t>
      </w:r>
      <w:r w:rsidR="009D0751" w:rsidRPr="007E4EA9">
        <w:rPr>
          <w:sz w:val="32"/>
          <w:szCs w:val="32"/>
          <w:shd w:val="clear" w:color="auto" w:fill="FFFFFF"/>
        </w:rPr>
        <w:t>а</w:t>
      </w:r>
      <w:r w:rsidR="00C679D4" w:rsidRPr="007E4EA9">
        <w:rPr>
          <w:sz w:val="32"/>
          <w:szCs w:val="32"/>
          <w:shd w:val="clear" w:color="auto" w:fill="FFFFFF"/>
        </w:rPr>
        <w:t xml:space="preserve"> инвестировал</w:t>
      </w:r>
      <w:r w:rsidR="009D0751" w:rsidRPr="007E4EA9">
        <w:rPr>
          <w:sz w:val="32"/>
          <w:szCs w:val="32"/>
          <w:shd w:val="clear" w:color="auto" w:fill="FFFFFF"/>
        </w:rPr>
        <w:t>и</w:t>
      </w:r>
      <w:r w:rsidR="00C679D4" w:rsidRPr="007E4EA9">
        <w:rPr>
          <w:sz w:val="32"/>
          <w:szCs w:val="32"/>
          <w:shd w:val="clear" w:color="auto" w:fill="FFFFFF"/>
        </w:rPr>
        <w:t xml:space="preserve"> в экономику района </w:t>
      </w:r>
      <w:r w:rsidR="00EB5C82" w:rsidRPr="007E4EA9">
        <w:rPr>
          <w:sz w:val="32"/>
          <w:szCs w:val="32"/>
          <w:shd w:val="clear" w:color="auto" w:fill="FFFFFF"/>
        </w:rPr>
        <w:t>450</w:t>
      </w:r>
      <w:r w:rsidR="00C679D4" w:rsidRPr="007E4EA9">
        <w:rPr>
          <w:sz w:val="32"/>
          <w:szCs w:val="32"/>
          <w:shd w:val="clear" w:color="auto" w:fill="FFFFFF"/>
        </w:rPr>
        <w:t xml:space="preserve"> млн. руб.</w:t>
      </w:r>
      <w:r w:rsidR="00C679D4" w:rsidRPr="007E4EA9">
        <w:rPr>
          <w:color w:val="000000"/>
          <w:sz w:val="32"/>
          <w:szCs w:val="32"/>
        </w:rPr>
        <w:t xml:space="preserve">  </w:t>
      </w:r>
      <w:r w:rsidR="00E94F5D" w:rsidRPr="007E4EA9">
        <w:rPr>
          <w:sz w:val="32"/>
          <w:szCs w:val="32"/>
        </w:rPr>
        <w:t> </w:t>
      </w:r>
      <w:r w:rsidR="009D0751" w:rsidRPr="007E4EA9">
        <w:rPr>
          <w:sz w:val="32"/>
          <w:szCs w:val="32"/>
        </w:rPr>
        <w:t>Н</w:t>
      </w:r>
      <w:r w:rsidR="00E94F5D" w:rsidRPr="007E4EA9">
        <w:rPr>
          <w:sz w:val="32"/>
          <w:szCs w:val="32"/>
        </w:rPr>
        <w:t>а бизнес-проект</w:t>
      </w:r>
      <w:r w:rsidR="009D0751" w:rsidRPr="007E4EA9">
        <w:rPr>
          <w:sz w:val="32"/>
          <w:szCs w:val="32"/>
        </w:rPr>
        <w:t xml:space="preserve"> "Легкий старт"( "Открытие магазина  в отдаленном населенном пункте с. Ровенка") начинающий предприниматель получил грант</w:t>
      </w:r>
      <w:r w:rsidR="005848B0" w:rsidRPr="007E4EA9">
        <w:rPr>
          <w:sz w:val="32"/>
          <w:szCs w:val="32"/>
        </w:rPr>
        <w:t xml:space="preserve"> </w:t>
      </w:r>
      <w:r w:rsidR="00B638C4" w:rsidRPr="007E4EA9">
        <w:rPr>
          <w:sz w:val="32"/>
          <w:szCs w:val="32"/>
        </w:rPr>
        <w:t xml:space="preserve"> </w:t>
      </w:r>
      <w:r w:rsidR="009D0751" w:rsidRPr="007E4EA9">
        <w:rPr>
          <w:sz w:val="32"/>
          <w:szCs w:val="32"/>
        </w:rPr>
        <w:t>в размере 500 тыс.руб.</w:t>
      </w:r>
    </w:p>
    <w:p w:rsidR="00EB3608" w:rsidRPr="007E4EA9" w:rsidRDefault="00EB3608" w:rsidP="007E4EA9">
      <w:pPr>
        <w:spacing w:line="276" w:lineRule="auto"/>
        <w:ind w:firstLine="567"/>
        <w:jc w:val="both"/>
        <w:rPr>
          <w:sz w:val="32"/>
          <w:szCs w:val="32"/>
        </w:rPr>
      </w:pPr>
      <w:r w:rsidRPr="007E4EA9">
        <w:rPr>
          <w:sz w:val="32"/>
          <w:szCs w:val="32"/>
        </w:rPr>
        <w:lastRenderedPageBreak/>
        <w:t>Проводилась активная информационная кампания по популяризации предпринимательской деятельности среди молодежи и безработных граждан, вовлечению их в  бизнес-среду, информированию о мерах государственной поддержки, предоставляемой в рамках  государственных программ.</w:t>
      </w:r>
    </w:p>
    <w:p w:rsidR="00FE3716" w:rsidRPr="007E4EA9" w:rsidRDefault="00FE3716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 xml:space="preserve">      Предприниматели Добринского района принимали участие в мероприятиях, которых проходили  в режиме   онлайн - трансляциях, ВКС, прямых эфирах  организованных   центром «Мой бизнес», АНО ЦПЭ Липецкой области,  Управлением потребительского рынка и ценовой политики Липецкой области, Управлением экономического развития (темы: «Основы социального предпринимательства», «Меры поддержки предпринимательства в период пандемии», «Отмена ЕНВД с 1 января 2021 года», « Выбор альтернативной системы налогообложения»). Для оповещения субъектов МСП использовались имеющиеся контактные телефоны, размещалась информация на сайте администрации района, в социальных сетях.</w:t>
      </w:r>
    </w:p>
    <w:p w:rsidR="00D736F2" w:rsidRPr="007E4EA9" w:rsidRDefault="00654EAA" w:rsidP="007E4EA9">
      <w:pPr>
        <w:spacing w:line="276" w:lineRule="auto"/>
        <w:jc w:val="both"/>
        <w:rPr>
          <w:bCs/>
          <w:spacing w:val="-3"/>
          <w:sz w:val="32"/>
          <w:szCs w:val="32"/>
        </w:rPr>
      </w:pPr>
      <w:r w:rsidRPr="007E4EA9">
        <w:rPr>
          <w:color w:val="000000"/>
          <w:sz w:val="32"/>
          <w:szCs w:val="32"/>
        </w:rPr>
        <w:tab/>
      </w:r>
      <w:r w:rsidR="00EF1ED4" w:rsidRPr="007E4EA9">
        <w:rPr>
          <w:sz w:val="32"/>
          <w:szCs w:val="32"/>
          <w:bdr w:val="none" w:sz="0" w:space="0" w:color="auto" w:frame="1"/>
          <w:shd w:val="clear" w:color="auto" w:fill="FFFFFF"/>
        </w:rPr>
        <w:t xml:space="preserve">Среднемесячная заработная плата на крупных и средних предприятиях составила  </w:t>
      </w:r>
      <w:r w:rsidR="00E14694" w:rsidRPr="007E4EA9">
        <w:rPr>
          <w:sz w:val="32"/>
          <w:szCs w:val="32"/>
          <w:bdr w:val="none" w:sz="0" w:space="0" w:color="auto" w:frame="1"/>
          <w:shd w:val="clear" w:color="auto" w:fill="FFFFFF"/>
        </w:rPr>
        <w:t>37,9 тыс</w:t>
      </w:r>
      <w:r w:rsidR="00EF1ED4" w:rsidRPr="007E4EA9">
        <w:rPr>
          <w:sz w:val="32"/>
          <w:szCs w:val="32"/>
          <w:bdr w:val="none" w:sz="0" w:space="0" w:color="auto" w:frame="1"/>
          <w:shd w:val="clear" w:color="auto" w:fill="FFFFFF"/>
        </w:rPr>
        <w:t xml:space="preserve">. руб. </w:t>
      </w:r>
      <w:r w:rsidR="00835C73" w:rsidRPr="007E4EA9">
        <w:rPr>
          <w:bCs/>
          <w:spacing w:val="-3"/>
          <w:sz w:val="32"/>
          <w:szCs w:val="32"/>
        </w:rPr>
        <w:t xml:space="preserve">и увеличилась </w:t>
      </w:r>
      <w:r w:rsidR="00A35C8D" w:rsidRPr="007E4EA9">
        <w:rPr>
          <w:bCs/>
          <w:spacing w:val="-3"/>
          <w:sz w:val="32"/>
          <w:szCs w:val="32"/>
        </w:rPr>
        <w:t>в</w:t>
      </w:r>
      <w:r w:rsidR="00835C73" w:rsidRPr="007E4EA9">
        <w:rPr>
          <w:bCs/>
          <w:spacing w:val="-3"/>
          <w:sz w:val="32"/>
          <w:szCs w:val="32"/>
        </w:rPr>
        <w:t xml:space="preserve"> сравнени</w:t>
      </w:r>
      <w:r w:rsidR="00A35C8D" w:rsidRPr="007E4EA9">
        <w:rPr>
          <w:bCs/>
          <w:spacing w:val="-3"/>
          <w:sz w:val="32"/>
          <w:szCs w:val="32"/>
        </w:rPr>
        <w:t>и</w:t>
      </w:r>
      <w:r w:rsidR="00835C73" w:rsidRPr="007E4EA9">
        <w:rPr>
          <w:bCs/>
          <w:spacing w:val="-3"/>
          <w:sz w:val="32"/>
          <w:szCs w:val="32"/>
        </w:rPr>
        <w:t xml:space="preserve"> с соответствующим периодом прошлого года на</w:t>
      </w:r>
      <w:r w:rsidR="00A35C8D" w:rsidRPr="007E4EA9">
        <w:rPr>
          <w:bCs/>
          <w:spacing w:val="-3"/>
          <w:sz w:val="32"/>
          <w:szCs w:val="32"/>
        </w:rPr>
        <w:t xml:space="preserve"> 10</w:t>
      </w:r>
      <w:r w:rsidR="00E14694" w:rsidRPr="007E4EA9">
        <w:rPr>
          <w:bCs/>
          <w:spacing w:val="-3"/>
          <w:sz w:val="32"/>
          <w:szCs w:val="32"/>
        </w:rPr>
        <w:t>8,7</w:t>
      </w:r>
      <w:r w:rsidR="00835C73" w:rsidRPr="007E4EA9">
        <w:rPr>
          <w:bCs/>
          <w:spacing w:val="-3"/>
          <w:sz w:val="32"/>
          <w:szCs w:val="32"/>
        </w:rPr>
        <w:t>%</w:t>
      </w:r>
    </w:p>
    <w:p w:rsidR="000969EC" w:rsidRPr="007E4EA9" w:rsidRDefault="00654EAA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ab/>
      </w:r>
      <w:r w:rsidR="000838AA" w:rsidRPr="007E4EA9">
        <w:rPr>
          <w:sz w:val="32"/>
          <w:szCs w:val="32"/>
        </w:rPr>
        <w:t xml:space="preserve"> </w:t>
      </w:r>
      <w:r w:rsidR="0084624A" w:rsidRPr="007E4EA9">
        <w:rPr>
          <w:sz w:val="32"/>
          <w:szCs w:val="32"/>
        </w:rPr>
        <w:t>По вопросу  трудоустройства</w:t>
      </w:r>
      <w:r w:rsidR="004735E0" w:rsidRPr="007E4EA9">
        <w:rPr>
          <w:sz w:val="32"/>
          <w:szCs w:val="32"/>
        </w:rPr>
        <w:t xml:space="preserve"> в районный центр занятости </w:t>
      </w:r>
      <w:r w:rsidR="0084624A" w:rsidRPr="007E4EA9">
        <w:rPr>
          <w:sz w:val="32"/>
          <w:szCs w:val="32"/>
        </w:rPr>
        <w:t>обратилось 1152</w:t>
      </w:r>
      <w:r w:rsidR="000838AA" w:rsidRPr="007E4EA9">
        <w:rPr>
          <w:sz w:val="32"/>
          <w:szCs w:val="32"/>
        </w:rPr>
        <w:t xml:space="preserve"> </w:t>
      </w:r>
      <w:r w:rsidR="0084624A" w:rsidRPr="007E4EA9">
        <w:rPr>
          <w:sz w:val="32"/>
          <w:szCs w:val="32"/>
        </w:rPr>
        <w:t xml:space="preserve"> человека.</w:t>
      </w:r>
      <w:r w:rsidR="00A318ED" w:rsidRPr="007E4EA9">
        <w:rPr>
          <w:sz w:val="32"/>
          <w:szCs w:val="32"/>
        </w:rPr>
        <w:t xml:space="preserve"> </w:t>
      </w:r>
      <w:r w:rsidR="00EB3608" w:rsidRPr="007E4EA9">
        <w:rPr>
          <w:sz w:val="32"/>
          <w:szCs w:val="32"/>
        </w:rPr>
        <w:t xml:space="preserve"> При содействии  центра занятости  на постоянную и временную работу, а также  по программам  активной политик</w:t>
      </w:r>
      <w:r w:rsidR="000969EC" w:rsidRPr="007E4EA9">
        <w:rPr>
          <w:sz w:val="32"/>
          <w:szCs w:val="32"/>
        </w:rPr>
        <w:t>и</w:t>
      </w:r>
      <w:r w:rsidR="00EB3608" w:rsidRPr="007E4EA9">
        <w:rPr>
          <w:sz w:val="32"/>
          <w:szCs w:val="32"/>
        </w:rPr>
        <w:t xml:space="preserve"> занятости  было трудоустроено 978 человек, из них безработных -172 человека.</w:t>
      </w:r>
      <w:r w:rsidR="00916F75" w:rsidRPr="007E4EA9">
        <w:rPr>
          <w:sz w:val="32"/>
          <w:szCs w:val="32"/>
        </w:rPr>
        <w:t xml:space="preserve"> </w:t>
      </w:r>
      <w:r w:rsidR="00EB3608" w:rsidRPr="007E4EA9">
        <w:rPr>
          <w:sz w:val="32"/>
          <w:szCs w:val="32"/>
        </w:rPr>
        <w:t xml:space="preserve">Численность  зарегистрированных  безработных на 01.01.2021год составляет 74 человека, уровень безработицы -0,4%. </w:t>
      </w:r>
      <w:r w:rsidR="00393149" w:rsidRPr="007E4EA9">
        <w:rPr>
          <w:sz w:val="32"/>
          <w:szCs w:val="32"/>
        </w:rPr>
        <w:t xml:space="preserve">  </w:t>
      </w:r>
      <w:r w:rsidR="00A16253" w:rsidRPr="007E4EA9">
        <w:rPr>
          <w:sz w:val="32"/>
          <w:szCs w:val="32"/>
        </w:rPr>
        <w:t xml:space="preserve"> </w:t>
      </w:r>
    </w:p>
    <w:p w:rsidR="00A16253" w:rsidRPr="007E4EA9" w:rsidRDefault="000969EC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ab/>
      </w:r>
      <w:r w:rsidR="00EE5C2C" w:rsidRPr="007E4EA9">
        <w:rPr>
          <w:sz w:val="32"/>
          <w:szCs w:val="32"/>
        </w:rPr>
        <w:t xml:space="preserve">В отчетном году  Правительством России   существенно расширен  механизм использования социальных контрактов для  поддержки малоимущих граждан – на преодоление трудной жизненной ситуации, поиск работы, переобучение, открытие собственного дела. Всего в отчетном году было заключено </w:t>
      </w:r>
      <w:r w:rsidR="00793BB3" w:rsidRPr="007E4EA9">
        <w:rPr>
          <w:sz w:val="32"/>
          <w:szCs w:val="32"/>
        </w:rPr>
        <w:t>167</w:t>
      </w:r>
      <w:r w:rsidR="00EE5C2C" w:rsidRPr="007E4EA9">
        <w:rPr>
          <w:sz w:val="32"/>
          <w:szCs w:val="32"/>
        </w:rPr>
        <w:t xml:space="preserve"> контрактов, в том числе </w:t>
      </w:r>
      <w:r w:rsidR="00BF6858" w:rsidRPr="007E4EA9">
        <w:rPr>
          <w:sz w:val="32"/>
          <w:szCs w:val="32"/>
        </w:rPr>
        <w:t>19</w:t>
      </w:r>
      <w:r w:rsidR="00EE5C2C" w:rsidRPr="007E4EA9">
        <w:rPr>
          <w:sz w:val="32"/>
          <w:szCs w:val="32"/>
        </w:rPr>
        <w:t xml:space="preserve"> контрактов на   осуществление деятельности  в качестве ИП или самозанятых. </w:t>
      </w:r>
    </w:p>
    <w:p w:rsidR="00A318ED" w:rsidRPr="007E4EA9" w:rsidRDefault="00A16253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ab/>
      </w:r>
      <w:r w:rsidR="00155E21" w:rsidRPr="007E4EA9">
        <w:rPr>
          <w:sz w:val="32"/>
          <w:szCs w:val="32"/>
        </w:rPr>
        <w:t>И</w:t>
      </w:r>
      <w:r w:rsidR="0070148B" w:rsidRPr="007E4EA9">
        <w:rPr>
          <w:sz w:val="32"/>
          <w:szCs w:val="32"/>
        </w:rPr>
        <w:t>ндивидуальными застройщиками</w:t>
      </w:r>
      <w:r w:rsidR="00DE37CB" w:rsidRPr="007E4EA9">
        <w:rPr>
          <w:sz w:val="32"/>
          <w:szCs w:val="32"/>
        </w:rPr>
        <w:t xml:space="preserve"> введено </w:t>
      </w:r>
      <w:r w:rsidR="00C71A1C" w:rsidRPr="007E4EA9">
        <w:rPr>
          <w:sz w:val="32"/>
          <w:szCs w:val="32"/>
        </w:rPr>
        <w:t xml:space="preserve"> </w:t>
      </w:r>
      <w:r w:rsidR="00BF6858" w:rsidRPr="007E4EA9">
        <w:rPr>
          <w:sz w:val="32"/>
          <w:szCs w:val="32"/>
        </w:rPr>
        <w:t xml:space="preserve">23,6 </w:t>
      </w:r>
      <w:r w:rsidR="00C71A1C" w:rsidRPr="007E4EA9">
        <w:rPr>
          <w:sz w:val="32"/>
          <w:szCs w:val="32"/>
        </w:rPr>
        <w:t xml:space="preserve">тыс. квадратных метров, что на </w:t>
      </w:r>
      <w:r w:rsidR="00BF6858" w:rsidRPr="007E4EA9">
        <w:rPr>
          <w:sz w:val="32"/>
          <w:szCs w:val="32"/>
        </w:rPr>
        <w:t>9</w:t>
      </w:r>
      <w:r w:rsidR="00C71A1C" w:rsidRPr="007E4EA9">
        <w:rPr>
          <w:sz w:val="32"/>
          <w:szCs w:val="32"/>
        </w:rPr>
        <w:t>% больше уровня 201</w:t>
      </w:r>
      <w:r w:rsidR="00DE37CB" w:rsidRPr="007E4EA9">
        <w:rPr>
          <w:sz w:val="32"/>
          <w:szCs w:val="32"/>
        </w:rPr>
        <w:t xml:space="preserve">9 года. </w:t>
      </w:r>
      <w:r w:rsidR="00BF6858" w:rsidRPr="007E4EA9">
        <w:rPr>
          <w:sz w:val="32"/>
          <w:szCs w:val="32"/>
        </w:rPr>
        <w:t xml:space="preserve">В 2021году  запланировано строительство в п.Добринка  2-х трехэтажных домов для детей сирот, </w:t>
      </w:r>
      <w:r w:rsidR="00BF6858" w:rsidRPr="007E4EA9">
        <w:rPr>
          <w:sz w:val="32"/>
          <w:szCs w:val="32"/>
        </w:rPr>
        <w:lastRenderedPageBreak/>
        <w:t>трехэтажный дом для свободной реализации</w:t>
      </w:r>
      <w:r w:rsidR="00A318ED" w:rsidRPr="007E4EA9">
        <w:rPr>
          <w:sz w:val="32"/>
          <w:szCs w:val="32"/>
        </w:rPr>
        <w:t xml:space="preserve"> жителям района</w:t>
      </w:r>
      <w:r w:rsidR="00AE64BC" w:rsidRPr="007E4EA9">
        <w:rPr>
          <w:sz w:val="32"/>
          <w:szCs w:val="32"/>
        </w:rPr>
        <w:t>, строительство 5-ти домов с целью реализации программы по переселению из ветхого и аварийного жилья (Талицкий с/с- 2дома; Пушкинский -3 дома).</w:t>
      </w:r>
      <w:r w:rsidR="00BF6858" w:rsidRPr="007E4EA9">
        <w:rPr>
          <w:sz w:val="32"/>
          <w:szCs w:val="32"/>
        </w:rPr>
        <w:t xml:space="preserve"> </w:t>
      </w:r>
      <w:r w:rsidR="00155E21" w:rsidRPr="007E4EA9">
        <w:rPr>
          <w:sz w:val="32"/>
          <w:szCs w:val="32"/>
        </w:rPr>
        <w:t>В</w:t>
      </w:r>
      <w:r w:rsidR="00A318ED" w:rsidRPr="007E4EA9">
        <w:rPr>
          <w:sz w:val="32"/>
          <w:szCs w:val="32"/>
        </w:rPr>
        <w:t xml:space="preserve"> рамках областных программ </w:t>
      </w:r>
      <w:r w:rsidR="00FA288C" w:rsidRPr="007E4EA9">
        <w:rPr>
          <w:sz w:val="32"/>
          <w:szCs w:val="32"/>
        </w:rPr>
        <w:t xml:space="preserve">свидетельства  на приобретение жилья  получили </w:t>
      </w:r>
      <w:r w:rsidR="004D5F90" w:rsidRPr="007E4EA9">
        <w:rPr>
          <w:sz w:val="32"/>
          <w:szCs w:val="32"/>
        </w:rPr>
        <w:t xml:space="preserve">10 молодых семей на сумму 9,3 млн.руб. </w:t>
      </w:r>
    </w:p>
    <w:p w:rsidR="00881116" w:rsidRPr="007E4EA9" w:rsidRDefault="00155E21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color w:val="000000"/>
          <w:sz w:val="32"/>
          <w:szCs w:val="32"/>
        </w:rPr>
        <w:t xml:space="preserve"> В 2020 году </w:t>
      </w:r>
      <w:r w:rsidR="00DE51AF" w:rsidRPr="007E4EA9">
        <w:rPr>
          <w:color w:val="000000"/>
          <w:sz w:val="32"/>
          <w:szCs w:val="32"/>
        </w:rPr>
        <w:t xml:space="preserve"> </w:t>
      </w:r>
      <w:r w:rsidR="00DE51AF" w:rsidRPr="007E4EA9">
        <w:rPr>
          <w:sz w:val="32"/>
          <w:szCs w:val="32"/>
          <w:shd w:val="clear" w:color="auto" w:fill="FFFFFF"/>
        </w:rPr>
        <w:t xml:space="preserve">на  ремонт </w:t>
      </w:r>
      <w:r w:rsidRPr="007E4EA9">
        <w:rPr>
          <w:sz w:val="32"/>
          <w:szCs w:val="32"/>
          <w:shd w:val="clear" w:color="auto" w:fill="FFFFFF"/>
        </w:rPr>
        <w:t xml:space="preserve"> автомобильных </w:t>
      </w:r>
      <w:r w:rsidR="00DE51AF" w:rsidRPr="007E4EA9">
        <w:rPr>
          <w:sz w:val="32"/>
          <w:szCs w:val="32"/>
          <w:shd w:val="clear" w:color="auto" w:fill="FFFFFF"/>
        </w:rPr>
        <w:t xml:space="preserve">дорог  </w:t>
      </w:r>
      <w:r w:rsidRPr="007E4EA9">
        <w:rPr>
          <w:sz w:val="32"/>
          <w:szCs w:val="32"/>
          <w:shd w:val="clear" w:color="auto" w:fill="FFFFFF"/>
        </w:rPr>
        <w:t xml:space="preserve">израсходовано </w:t>
      </w:r>
      <w:r w:rsidR="00DE51AF" w:rsidRPr="007E4EA9">
        <w:rPr>
          <w:sz w:val="32"/>
          <w:szCs w:val="32"/>
          <w:shd w:val="clear" w:color="auto" w:fill="FFFFFF"/>
        </w:rPr>
        <w:t xml:space="preserve"> </w:t>
      </w:r>
      <w:r w:rsidR="00DC29B5" w:rsidRPr="007E4EA9">
        <w:rPr>
          <w:sz w:val="32"/>
          <w:szCs w:val="32"/>
          <w:shd w:val="clear" w:color="auto" w:fill="FFFFFF"/>
        </w:rPr>
        <w:t>49</w:t>
      </w:r>
      <w:r w:rsidR="00DE51AF" w:rsidRPr="007E4EA9">
        <w:rPr>
          <w:sz w:val="32"/>
          <w:szCs w:val="32"/>
          <w:shd w:val="clear" w:color="auto" w:fill="FFFFFF"/>
        </w:rPr>
        <w:t xml:space="preserve"> млн. руб.</w:t>
      </w:r>
      <w:r w:rsidR="00A05A1D" w:rsidRPr="007E4EA9">
        <w:rPr>
          <w:sz w:val="32"/>
          <w:szCs w:val="32"/>
          <w:shd w:val="clear" w:color="auto" w:fill="FFFFFF"/>
        </w:rPr>
        <w:t>,</w:t>
      </w:r>
      <w:r w:rsidR="00DE51AF" w:rsidRPr="007E4EA9">
        <w:rPr>
          <w:sz w:val="32"/>
          <w:szCs w:val="32"/>
          <w:shd w:val="clear" w:color="auto" w:fill="FFFFFF"/>
        </w:rPr>
        <w:t xml:space="preserve"> </w:t>
      </w:r>
      <w:r w:rsidR="00A05A1D" w:rsidRPr="007E4EA9">
        <w:rPr>
          <w:color w:val="000000"/>
          <w:sz w:val="32"/>
          <w:szCs w:val="32"/>
          <w:shd w:val="clear" w:color="auto" w:fill="FFFFFF"/>
        </w:rPr>
        <w:t xml:space="preserve">в том числе </w:t>
      </w:r>
      <w:r w:rsidR="00DC29B5" w:rsidRPr="007E4EA9">
        <w:rPr>
          <w:color w:val="000000"/>
          <w:sz w:val="32"/>
          <w:szCs w:val="32"/>
          <w:shd w:val="clear" w:color="auto" w:fill="FFFFFF"/>
        </w:rPr>
        <w:t>26</w:t>
      </w:r>
      <w:r w:rsidR="00A05A1D" w:rsidRPr="007E4EA9">
        <w:rPr>
          <w:color w:val="000000"/>
          <w:sz w:val="32"/>
          <w:szCs w:val="32"/>
          <w:shd w:val="clear" w:color="auto" w:fill="FFFFFF"/>
        </w:rPr>
        <w:t xml:space="preserve"> млн.руб. средства областного бюджета.</w:t>
      </w:r>
      <w:r w:rsidR="00A05A1D" w:rsidRPr="007E4EA9">
        <w:rPr>
          <w:color w:val="000000"/>
          <w:sz w:val="32"/>
          <w:szCs w:val="32"/>
        </w:rPr>
        <w:t> </w:t>
      </w:r>
      <w:r w:rsidR="00A05A1D" w:rsidRPr="007E4EA9">
        <w:rPr>
          <w:sz w:val="32"/>
          <w:szCs w:val="32"/>
        </w:rPr>
        <w:t xml:space="preserve"> В сельских поселениях отремонтировано </w:t>
      </w:r>
      <w:r w:rsidR="003A40AA" w:rsidRPr="007E4EA9">
        <w:rPr>
          <w:sz w:val="32"/>
          <w:szCs w:val="32"/>
        </w:rPr>
        <w:t>12,6</w:t>
      </w:r>
      <w:r w:rsidR="00A05A1D" w:rsidRPr="007E4EA9">
        <w:rPr>
          <w:sz w:val="32"/>
          <w:szCs w:val="32"/>
        </w:rPr>
        <w:t xml:space="preserve"> км дорог с асфальтобетонным покрытием. </w:t>
      </w:r>
      <w:r w:rsidR="003A40AA" w:rsidRPr="007E4EA9">
        <w:rPr>
          <w:sz w:val="32"/>
          <w:szCs w:val="32"/>
        </w:rPr>
        <w:t xml:space="preserve"> </w:t>
      </w:r>
      <w:r w:rsidR="0008760C" w:rsidRPr="007E4EA9">
        <w:rPr>
          <w:rStyle w:val="a5"/>
          <w:b w:val="0"/>
          <w:sz w:val="32"/>
          <w:szCs w:val="32"/>
        </w:rPr>
        <w:t>Проведен</w:t>
      </w:r>
      <w:r w:rsidR="0008760C" w:rsidRPr="007E4EA9">
        <w:rPr>
          <w:rStyle w:val="a5"/>
          <w:sz w:val="32"/>
          <w:szCs w:val="32"/>
        </w:rPr>
        <w:t> </w:t>
      </w:r>
      <w:r w:rsidR="0008760C" w:rsidRPr="007E4EA9">
        <w:rPr>
          <w:sz w:val="32"/>
          <w:szCs w:val="32"/>
        </w:rPr>
        <w:t>  ремонт автомобильных дорог в с.Средняя Матренка  ул.Свободы, с.Верхняя Матренка ул.Мира; с.Талицкий Чамлык  ул.Молодежная; д.Александровка-1я ул.Тихая; п.Добринка ул.Интернационая, ул.Нестерова, Космонавтов, Октябрьская; п.Ильича ул.Центральная; с.Мазейка ул.Центральная, с.Салтычки ул.Молодежная; с.Хворостянка ул.Народная</w:t>
      </w:r>
      <w:r w:rsidR="00621702" w:rsidRPr="007E4EA9">
        <w:rPr>
          <w:sz w:val="32"/>
          <w:szCs w:val="32"/>
        </w:rPr>
        <w:t xml:space="preserve">. </w:t>
      </w:r>
      <w:r w:rsidR="00881116" w:rsidRPr="007E4EA9">
        <w:rPr>
          <w:sz w:val="32"/>
          <w:szCs w:val="32"/>
        </w:rPr>
        <w:t xml:space="preserve">Протяженность отсыпанных дорог шлаковым щебнем составила </w:t>
      </w:r>
      <w:r w:rsidR="00907BE9" w:rsidRPr="007E4EA9">
        <w:rPr>
          <w:sz w:val="32"/>
          <w:szCs w:val="32"/>
        </w:rPr>
        <w:t>10,5</w:t>
      </w:r>
      <w:r w:rsidR="00881116" w:rsidRPr="007E4EA9">
        <w:rPr>
          <w:sz w:val="32"/>
          <w:szCs w:val="32"/>
        </w:rPr>
        <w:t xml:space="preserve"> км</w:t>
      </w:r>
      <w:r w:rsidR="00DC29B5" w:rsidRPr="007E4EA9">
        <w:rPr>
          <w:sz w:val="32"/>
          <w:szCs w:val="32"/>
        </w:rPr>
        <w:t>.</w:t>
      </w:r>
      <w:r w:rsidR="00881116" w:rsidRPr="007E4EA9">
        <w:rPr>
          <w:sz w:val="32"/>
          <w:szCs w:val="32"/>
        </w:rPr>
        <w:t xml:space="preserve"> </w:t>
      </w:r>
      <w:r w:rsidR="0070148B" w:rsidRPr="007E4EA9">
        <w:rPr>
          <w:color w:val="000000"/>
          <w:sz w:val="32"/>
          <w:szCs w:val="32"/>
        </w:rPr>
        <w:t xml:space="preserve">Более </w:t>
      </w:r>
      <w:r w:rsidR="002947E0" w:rsidRPr="007E4EA9">
        <w:rPr>
          <w:color w:val="000000"/>
          <w:sz w:val="32"/>
          <w:szCs w:val="32"/>
        </w:rPr>
        <w:t>10</w:t>
      </w:r>
      <w:r w:rsidR="0070148B" w:rsidRPr="007E4EA9">
        <w:rPr>
          <w:color w:val="000000"/>
          <w:sz w:val="32"/>
          <w:szCs w:val="32"/>
        </w:rPr>
        <w:t xml:space="preserve"> млн. руб. направлено на содержание</w:t>
      </w:r>
      <w:r w:rsidR="0070148B" w:rsidRPr="007E4EA9">
        <w:rPr>
          <w:sz w:val="32"/>
          <w:szCs w:val="32"/>
        </w:rPr>
        <w:t xml:space="preserve"> и обслуживание дорог.</w:t>
      </w:r>
    </w:p>
    <w:p w:rsidR="00F249C8" w:rsidRPr="007E4EA9" w:rsidRDefault="000C72FE" w:rsidP="007E4EA9">
      <w:pPr>
        <w:spacing w:line="276" w:lineRule="auto"/>
        <w:ind w:firstLine="567"/>
        <w:jc w:val="both"/>
        <w:rPr>
          <w:sz w:val="32"/>
          <w:szCs w:val="32"/>
        </w:rPr>
      </w:pPr>
      <w:r w:rsidRPr="007E4EA9">
        <w:rPr>
          <w:sz w:val="32"/>
          <w:szCs w:val="32"/>
        </w:rPr>
        <w:t>Мероприятия по благоустройству проводились во всех сельских поселениях района. На благоустройство наших сел и районного центра было направлено</w:t>
      </w:r>
      <w:r w:rsidR="006E4201" w:rsidRPr="007E4EA9">
        <w:rPr>
          <w:sz w:val="32"/>
          <w:szCs w:val="32"/>
        </w:rPr>
        <w:t xml:space="preserve"> из бюджетов всех уровней </w:t>
      </w:r>
      <w:r w:rsidR="005D4FC8" w:rsidRPr="007E4EA9">
        <w:rPr>
          <w:sz w:val="32"/>
          <w:szCs w:val="32"/>
        </w:rPr>
        <w:t>72</w:t>
      </w:r>
      <w:r w:rsidRPr="007E4EA9">
        <w:rPr>
          <w:sz w:val="32"/>
          <w:szCs w:val="32"/>
        </w:rPr>
        <w:t xml:space="preserve"> млн. руб.</w:t>
      </w:r>
      <w:r w:rsidR="00155E21" w:rsidRPr="007E4EA9">
        <w:rPr>
          <w:sz w:val="32"/>
          <w:szCs w:val="32"/>
        </w:rPr>
        <w:t xml:space="preserve"> Были отремонтированы памятники, ликвидировались несанкционированные свалки, проводилось озеленение территорий, обустраивались зоны отдыха, строились детские и спортивные площадки</w:t>
      </w:r>
      <w:r w:rsidR="005F5515" w:rsidRPr="007E4EA9">
        <w:rPr>
          <w:sz w:val="32"/>
          <w:szCs w:val="32"/>
        </w:rPr>
        <w:t>.</w:t>
      </w:r>
    </w:p>
    <w:p w:rsidR="00274AEC" w:rsidRPr="007E4EA9" w:rsidRDefault="00274AEC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ab/>
        <w:t xml:space="preserve">По программе «Комплексное развитие сельских территорий» освоено 6,9 млн. руб. Обустроена зона отдыха парка ст.Плавица, построены спортивные площадки. </w:t>
      </w:r>
      <w:r w:rsidRPr="007E4EA9">
        <w:rPr>
          <w:color w:val="0D1216"/>
          <w:sz w:val="32"/>
          <w:szCs w:val="32"/>
        </w:rPr>
        <w:t xml:space="preserve">В рамках данной программы </w:t>
      </w:r>
      <w:r w:rsidRPr="007E4EA9">
        <w:rPr>
          <w:sz w:val="32"/>
          <w:szCs w:val="32"/>
        </w:rPr>
        <w:t xml:space="preserve">в текущем году  выделены денежные средства на благоустройство территории парка в с.Пушкино 2,8 млн.руб.,  на обустройство  парка по ул.Октябрьская в п.Добринка 2этап - 6 млн.руб. </w:t>
      </w:r>
    </w:p>
    <w:p w:rsidR="00274AEC" w:rsidRPr="007E4EA9" w:rsidRDefault="00274AEC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ab/>
        <w:t>По программе "Формирование комфортной городской среды" создан сквер в с. Мазейка, начата реконструкция  парка по ул.Октябрьская  п.Добринка.</w:t>
      </w:r>
    </w:p>
    <w:p w:rsidR="00274AEC" w:rsidRPr="007E4EA9" w:rsidRDefault="00274AEC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 xml:space="preserve">   В рамках программы  "Территориальное общественное самоуправление" создана  детская площадка в п.Кооператор</w:t>
      </w:r>
      <w:r w:rsidR="007311C5">
        <w:rPr>
          <w:sz w:val="32"/>
          <w:szCs w:val="32"/>
        </w:rPr>
        <w:t>.</w:t>
      </w:r>
    </w:p>
    <w:p w:rsidR="00FF6871" w:rsidRPr="007E4EA9" w:rsidRDefault="00916F75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color w:val="0D1216"/>
          <w:sz w:val="32"/>
          <w:szCs w:val="32"/>
        </w:rPr>
        <w:t xml:space="preserve">       </w:t>
      </w:r>
      <w:r w:rsidR="00155E21" w:rsidRPr="007E4EA9">
        <w:rPr>
          <w:sz w:val="32"/>
          <w:szCs w:val="32"/>
          <w:shd w:val="clear" w:color="auto" w:fill="FFFFFF"/>
        </w:rPr>
        <w:tab/>
      </w:r>
      <w:r w:rsidR="00547354" w:rsidRPr="007E4EA9">
        <w:rPr>
          <w:sz w:val="32"/>
          <w:szCs w:val="32"/>
          <w:shd w:val="clear" w:color="auto" w:fill="FFFFFF"/>
        </w:rPr>
        <w:t>В рамках государственной программы области «Обеспечение населения Липецкой области качественным жильём, социальной инфраструктурой и услугами ЖКХ</w:t>
      </w:r>
      <w:r w:rsidR="00547354" w:rsidRPr="007E4EA9">
        <w:rPr>
          <w:color w:val="4D4D4D"/>
          <w:sz w:val="32"/>
          <w:szCs w:val="32"/>
          <w:shd w:val="clear" w:color="auto" w:fill="FFFFFF"/>
        </w:rPr>
        <w:t>» </w:t>
      </w:r>
      <w:r w:rsidR="00547354" w:rsidRPr="007E4EA9">
        <w:rPr>
          <w:sz w:val="32"/>
          <w:szCs w:val="32"/>
        </w:rPr>
        <w:t xml:space="preserve">капитально отремонтирован  </w:t>
      </w:r>
      <w:r w:rsidR="00547354" w:rsidRPr="007E4EA9">
        <w:rPr>
          <w:sz w:val="32"/>
          <w:szCs w:val="32"/>
        </w:rPr>
        <w:lastRenderedPageBreak/>
        <w:t xml:space="preserve">водопровод по ул.Благодатной, пробурено две скважины  на водозаборе  д. Ольговка  Богородицкого сельского поселения  (3,5 млн.руб.), </w:t>
      </w:r>
      <w:r w:rsidR="002F6A0E" w:rsidRPr="007E4EA9">
        <w:rPr>
          <w:sz w:val="32"/>
          <w:szCs w:val="32"/>
        </w:rPr>
        <w:t>про</w:t>
      </w:r>
      <w:r w:rsidR="00547354" w:rsidRPr="007E4EA9">
        <w:rPr>
          <w:sz w:val="32"/>
          <w:szCs w:val="32"/>
        </w:rPr>
        <w:t>бурен</w:t>
      </w:r>
      <w:r w:rsidR="002F6A0E" w:rsidRPr="007E4EA9">
        <w:rPr>
          <w:sz w:val="32"/>
          <w:szCs w:val="32"/>
        </w:rPr>
        <w:t>о 6</w:t>
      </w:r>
      <w:r w:rsidR="00547354" w:rsidRPr="007E4EA9">
        <w:rPr>
          <w:sz w:val="32"/>
          <w:szCs w:val="32"/>
        </w:rPr>
        <w:t xml:space="preserve"> артезианск</w:t>
      </w:r>
      <w:r w:rsidR="002F6A0E" w:rsidRPr="007E4EA9">
        <w:rPr>
          <w:sz w:val="32"/>
          <w:szCs w:val="32"/>
        </w:rPr>
        <w:t>их</w:t>
      </w:r>
      <w:r w:rsidR="00547354" w:rsidRPr="007E4EA9">
        <w:rPr>
          <w:sz w:val="32"/>
          <w:szCs w:val="32"/>
        </w:rPr>
        <w:t xml:space="preserve"> скважин </w:t>
      </w:r>
      <w:r w:rsidR="002F6A0E" w:rsidRPr="007E4EA9">
        <w:rPr>
          <w:sz w:val="32"/>
          <w:szCs w:val="32"/>
        </w:rPr>
        <w:t>д.Натальино</w:t>
      </w:r>
      <w:r w:rsidR="00547354" w:rsidRPr="007E4EA9">
        <w:rPr>
          <w:sz w:val="32"/>
          <w:szCs w:val="32"/>
        </w:rPr>
        <w:t xml:space="preserve"> Дуровского поселения (1,5 млн. руб.). </w:t>
      </w:r>
      <w:r w:rsidR="00547354" w:rsidRPr="007E4EA9">
        <w:rPr>
          <w:sz w:val="32"/>
          <w:szCs w:val="32"/>
          <w:shd w:val="clear" w:color="auto" w:fill="FFFFFF"/>
        </w:rPr>
        <w:t>В селе Чамлык-Никольское завершено строительство артезианской скважины стоимостью 3,3 млн.руб.</w:t>
      </w:r>
      <w:r w:rsidR="00547354" w:rsidRPr="007E4EA9">
        <w:rPr>
          <w:sz w:val="32"/>
          <w:szCs w:val="32"/>
        </w:rPr>
        <w:t xml:space="preserve">   </w:t>
      </w:r>
      <w:r w:rsidR="002F6A0E" w:rsidRPr="007E4EA9">
        <w:rPr>
          <w:sz w:val="32"/>
          <w:szCs w:val="32"/>
        </w:rPr>
        <w:t>В п. Добринка  ул.Заводская проложено 500 м водопровода для обеспечения централизованным  водоснабжением жителей 8-и домов.</w:t>
      </w:r>
      <w:r w:rsidR="00F249C8" w:rsidRPr="007E4EA9">
        <w:rPr>
          <w:sz w:val="32"/>
          <w:szCs w:val="32"/>
        </w:rPr>
        <w:t xml:space="preserve"> </w:t>
      </w:r>
      <w:r w:rsidR="005F5515" w:rsidRPr="007E4EA9">
        <w:rPr>
          <w:sz w:val="32"/>
          <w:szCs w:val="32"/>
        </w:rPr>
        <w:t xml:space="preserve"> Установлена новая  водонапорная башня по ул.Победы в с.</w:t>
      </w:r>
      <w:r w:rsidRPr="007E4EA9">
        <w:rPr>
          <w:sz w:val="32"/>
          <w:szCs w:val="32"/>
        </w:rPr>
        <w:t xml:space="preserve"> </w:t>
      </w:r>
      <w:r w:rsidR="005F5515" w:rsidRPr="007E4EA9">
        <w:rPr>
          <w:sz w:val="32"/>
          <w:szCs w:val="32"/>
        </w:rPr>
        <w:t>Паршиновка.</w:t>
      </w:r>
    </w:p>
    <w:p w:rsidR="00A5373E" w:rsidRPr="007E4EA9" w:rsidRDefault="005C1306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 xml:space="preserve">   </w:t>
      </w:r>
      <w:r w:rsidR="00916F75" w:rsidRPr="007E4EA9">
        <w:rPr>
          <w:sz w:val="32"/>
          <w:szCs w:val="32"/>
        </w:rPr>
        <w:t xml:space="preserve">         </w:t>
      </w:r>
      <w:r w:rsidRPr="007E4EA9">
        <w:rPr>
          <w:sz w:val="32"/>
          <w:szCs w:val="32"/>
        </w:rPr>
        <w:t>В области энергосбережения и повышения энергетической эффективности проведена модернизация системы теплоснабжения с применением энергосберегающих технологий и материалов</w:t>
      </w:r>
      <w:r w:rsidR="005D4FC8" w:rsidRPr="007E4EA9">
        <w:rPr>
          <w:sz w:val="32"/>
          <w:szCs w:val="32"/>
        </w:rPr>
        <w:t xml:space="preserve"> проведено техническое перевооружение котельной школы №2 в п.Добринка,</w:t>
      </w:r>
      <w:r w:rsidR="003B669E" w:rsidRPr="007E4EA9">
        <w:rPr>
          <w:sz w:val="32"/>
          <w:szCs w:val="32"/>
        </w:rPr>
        <w:t xml:space="preserve"> </w:t>
      </w:r>
      <w:r w:rsidR="008768F6" w:rsidRPr="007E4EA9">
        <w:rPr>
          <w:sz w:val="32"/>
          <w:szCs w:val="32"/>
        </w:rPr>
        <w:t>Дома культуры  ст.Хворостянка</w:t>
      </w:r>
      <w:r w:rsidR="003B669E" w:rsidRPr="007E4EA9">
        <w:rPr>
          <w:sz w:val="32"/>
          <w:szCs w:val="32"/>
        </w:rPr>
        <w:t>, административного здания  администрации района. Общая сумма финансирования работ 8</w:t>
      </w:r>
      <w:r w:rsidR="00A5373E" w:rsidRPr="007E4EA9">
        <w:rPr>
          <w:sz w:val="32"/>
          <w:szCs w:val="32"/>
        </w:rPr>
        <w:t xml:space="preserve"> </w:t>
      </w:r>
      <w:r w:rsidR="003B669E" w:rsidRPr="007E4EA9">
        <w:rPr>
          <w:sz w:val="32"/>
          <w:szCs w:val="32"/>
        </w:rPr>
        <w:t>млн</w:t>
      </w:r>
      <w:r w:rsidR="00A5373E" w:rsidRPr="007E4EA9">
        <w:rPr>
          <w:sz w:val="32"/>
          <w:szCs w:val="32"/>
        </w:rPr>
        <w:t>.руб.</w:t>
      </w:r>
      <w:r w:rsidR="00217133" w:rsidRPr="007E4EA9">
        <w:rPr>
          <w:sz w:val="32"/>
          <w:szCs w:val="32"/>
        </w:rPr>
        <w:t xml:space="preserve"> В текущем году запланирована</w:t>
      </w:r>
      <w:r w:rsidR="00D370BC" w:rsidRPr="007E4EA9">
        <w:rPr>
          <w:sz w:val="32"/>
          <w:szCs w:val="32"/>
        </w:rPr>
        <w:t xml:space="preserve"> </w:t>
      </w:r>
      <w:r w:rsidR="00217133" w:rsidRPr="007E4EA9">
        <w:rPr>
          <w:sz w:val="32"/>
          <w:szCs w:val="32"/>
        </w:rPr>
        <w:t>м</w:t>
      </w:r>
      <w:r w:rsidR="00F67442" w:rsidRPr="007E4EA9">
        <w:rPr>
          <w:sz w:val="32"/>
          <w:szCs w:val="32"/>
        </w:rPr>
        <w:t xml:space="preserve">одернизация системы теплоснабжения с применением энергосберегающих технологий и материалов здания детского сада </w:t>
      </w:r>
      <w:r w:rsidR="00217133" w:rsidRPr="007E4EA9">
        <w:rPr>
          <w:sz w:val="32"/>
          <w:szCs w:val="32"/>
        </w:rPr>
        <w:t xml:space="preserve">ст.Хворостянка  ( </w:t>
      </w:r>
      <w:r w:rsidR="00D370BC" w:rsidRPr="007E4EA9">
        <w:rPr>
          <w:sz w:val="32"/>
          <w:szCs w:val="32"/>
        </w:rPr>
        <w:t>1,8 млн</w:t>
      </w:r>
      <w:r w:rsidR="00F67442" w:rsidRPr="007E4EA9">
        <w:rPr>
          <w:sz w:val="32"/>
          <w:szCs w:val="32"/>
        </w:rPr>
        <w:t>.</w:t>
      </w:r>
      <w:r w:rsidR="00D370BC" w:rsidRPr="007E4EA9">
        <w:rPr>
          <w:sz w:val="32"/>
          <w:szCs w:val="32"/>
        </w:rPr>
        <w:t xml:space="preserve">руб.), </w:t>
      </w:r>
      <w:r w:rsidR="00F67442" w:rsidRPr="007E4EA9">
        <w:rPr>
          <w:sz w:val="32"/>
          <w:szCs w:val="32"/>
        </w:rPr>
        <w:t>здания дома культуры с. Ольховка</w:t>
      </w:r>
      <w:r w:rsidR="002E49EC" w:rsidRPr="007E4EA9">
        <w:rPr>
          <w:sz w:val="32"/>
          <w:szCs w:val="32"/>
        </w:rPr>
        <w:t xml:space="preserve"> (3,5 млн.руб.) и </w:t>
      </w:r>
      <w:r w:rsidR="00217133" w:rsidRPr="007E4EA9">
        <w:rPr>
          <w:sz w:val="32"/>
          <w:szCs w:val="32"/>
        </w:rPr>
        <w:t xml:space="preserve">здания администрации Хворостянский сельсовет </w:t>
      </w:r>
      <w:r w:rsidR="000851CA" w:rsidRPr="007E4EA9">
        <w:rPr>
          <w:sz w:val="32"/>
          <w:szCs w:val="32"/>
        </w:rPr>
        <w:t>(1,8 млн.руб.)</w:t>
      </w:r>
      <w:r w:rsidR="00A5373E" w:rsidRPr="007E4EA9">
        <w:rPr>
          <w:sz w:val="32"/>
          <w:szCs w:val="32"/>
        </w:rPr>
        <w:t>.</w:t>
      </w:r>
    </w:p>
    <w:p w:rsidR="00916F75" w:rsidRPr="007E4EA9" w:rsidRDefault="00155E21" w:rsidP="007E4EA9">
      <w:pPr>
        <w:pStyle w:val="1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E4EA9">
        <w:rPr>
          <w:rFonts w:ascii="Times New Roman" w:eastAsia="Calibri" w:hAnsi="Times New Roman"/>
          <w:sz w:val="32"/>
          <w:szCs w:val="32"/>
          <w:lang w:eastAsia="en-US"/>
        </w:rPr>
        <w:t xml:space="preserve">На обеспечение эффективного функционирования и развития системы образования </w:t>
      </w:r>
      <w:r w:rsidR="005F5515" w:rsidRPr="007E4EA9">
        <w:rPr>
          <w:rFonts w:ascii="Times New Roman" w:eastAsia="Calibri" w:hAnsi="Times New Roman"/>
          <w:sz w:val="32"/>
          <w:szCs w:val="32"/>
          <w:lang w:eastAsia="en-US"/>
        </w:rPr>
        <w:t>Добринского</w:t>
      </w:r>
      <w:r w:rsidRPr="007E4EA9">
        <w:rPr>
          <w:rFonts w:ascii="Times New Roman" w:eastAsia="Calibri" w:hAnsi="Times New Roman"/>
          <w:sz w:val="32"/>
          <w:szCs w:val="32"/>
          <w:lang w:eastAsia="en-US"/>
        </w:rPr>
        <w:t xml:space="preserve"> района израсходовано </w:t>
      </w:r>
      <w:r w:rsidR="0047237D" w:rsidRPr="007E4EA9">
        <w:rPr>
          <w:rFonts w:ascii="Times New Roman" w:eastAsia="Calibri" w:hAnsi="Times New Roman"/>
          <w:sz w:val="32"/>
          <w:szCs w:val="32"/>
          <w:lang w:eastAsia="en-US"/>
        </w:rPr>
        <w:t>493млн</w:t>
      </w:r>
      <w:r w:rsidRPr="007E4EA9">
        <w:rPr>
          <w:rFonts w:ascii="Times New Roman" w:eastAsia="Calibri" w:hAnsi="Times New Roman"/>
          <w:sz w:val="32"/>
          <w:szCs w:val="32"/>
          <w:lang w:eastAsia="en-US"/>
        </w:rPr>
        <w:t xml:space="preserve">. руб. </w:t>
      </w:r>
      <w:r w:rsidR="004857DA" w:rsidRPr="007E4EA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В школах проведены косметические ремонты зданий, </w:t>
      </w:r>
      <w:r w:rsidR="004857DA" w:rsidRPr="007E4EA9">
        <w:rPr>
          <w:rFonts w:ascii="Times New Roman" w:hAnsi="Times New Roman"/>
          <w:sz w:val="32"/>
          <w:szCs w:val="32"/>
        </w:rPr>
        <w:t xml:space="preserve">капитальный ремонт спортзала в филиале МБОУ СОШ с. Дубовое в с. Хворостянка (0,9 млн.руб.). Закуплены и установлены во все школы  питьевые фонтанчики с фильтрами очистки воды на сумму 0,8 млн. руб. На обеспечение подвоза обучающихся, в том числе на содержание и ремонт транспортных единиц направлено около 12 млн. руб. На мероприятия антитеррористической защищенности израсходовано 2,5 млн. руб.  </w:t>
      </w:r>
    </w:p>
    <w:p w:rsidR="0024511D" w:rsidRPr="007E4EA9" w:rsidRDefault="004857DA" w:rsidP="007E4EA9">
      <w:pPr>
        <w:pStyle w:val="Default"/>
        <w:spacing w:line="276" w:lineRule="auto"/>
        <w:jc w:val="both"/>
        <w:rPr>
          <w:rFonts w:eastAsia="Calibri"/>
          <w:color w:val="auto"/>
          <w:sz w:val="32"/>
          <w:szCs w:val="32"/>
          <w:lang w:eastAsia="en-US"/>
        </w:rPr>
      </w:pPr>
      <w:r w:rsidRPr="007E4EA9">
        <w:rPr>
          <w:sz w:val="32"/>
          <w:szCs w:val="32"/>
        </w:rPr>
        <w:t>В рамках регионального проекта «Современная школа» в школе № 2 п. Добринка с углубленным изучением отдельных предметов, в школах п. Петровский и с. Т</w:t>
      </w:r>
      <w:r w:rsidR="00515648" w:rsidRPr="007E4EA9">
        <w:rPr>
          <w:sz w:val="32"/>
          <w:szCs w:val="32"/>
        </w:rPr>
        <w:t>алицкий</w:t>
      </w:r>
      <w:r w:rsidRPr="007E4EA9">
        <w:rPr>
          <w:sz w:val="32"/>
          <w:szCs w:val="32"/>
        </w:rPr>
        <w:t xml:space="preserve"> Чамлык,  созданы центры цифрового и гуманитарного профилей, способствующих формированию современных компетенций у детей, в том числе по предметным областям «Технология», «Информатика», «Основы безопасности жизнедеятельности». </w:t>
      </w:r>
      <w:r w:rsidR="0024511D" w:rsidRPr="007E4EA9">
        <w:rPr>
          <w:rFonts w:eastAsia="Calibri"/>
          <w:color w:val="auto"/>
          <w:sz w:val="32"/>
          <w:szCs w:val="32"/>
          <w:lang w:eastAsia="en-US"/>
        </w:rPr>
        <w:t xml:space="preserve">За счёт средств местного бюджета выполнен ремонт кабинетов в едином фирменном стиле центров «Точки роста» на </w:t>
      </w:r>
      <w:r w:rsidR="0024511D" w:rsidRPr="007E4EA9">
        <w:rPr>
          <w:rFonts w:eastAsia="Calibri"/>
          <w:color w:val="auto"/>
          <w:sz w:val="32"/>
          <w:szCs w:val="32"/>
          <w:lang w:eastAsia="en-US"/>
        </w:rPr>
        <w:lastRenderedPageBreak/>
        <w:t xml:space="preserve">сумму 1,8 млн. рублей. На современную мебель израсходовано из местного бюджета 1,5млн. рублей.  </w:t>
      </w:r>
    </w:p>
    <w:p w:rsidR="00391540" w:rsidRPr="007E4EA9" w:rsidRDefault="004857DA" w:rsidP="007E4EA9">
      <w:pPr>
        <w:pStyle w:val="1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7E4EA9">
        <w:rPr>
          <w:rFonts w:ascii="Times New Roman" w:hAnsi="Times New Roman"/>
          <w:sz w:val="32"/>
          <w:szCs w:val="32"/>
        </w:rPr>
        <w:t xml:space="preserve">В рамках регионального проекта «Цифровая образовательная среда» на базе   школы № 2 п. Добринка создана целевая модель цифровой образовательной среды, получено оборудование на сумму 1,6 млн. руб. из областного бюджета.  Здесь же функционирует площадка «Яндекс – лицей» по обучению школьников 8 – 9 классов основам программирования. </w:t>
      </w:r>
    </w:p>
    <w:p w:rsidR="00FB38C4" w:rsidRPr="007E4EA9" w:rsidRDefault="004857DA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 xml:space="preserve"> </w:t>
      </w:r>
      <w:r w:rsidR="008E39A0" w:rsidRPr="007E4EA9">
        <w:rPr>
          <w:sz w:val="32"/>
          <w:szCs w:val="32"/>
        </w:rPr>
        <w:t xml:space="preserve"> </w:t>
      </w:r>
      <w:r w:rsidR="00FB38C4" w:rsidRPr="007E4EA9">
        <w:rPr>
          <w:sz w:val="32"/>
          <w:szCs w:val="32"/>
        </w:rPr>
        <w:tab/>
      </w:r>
      <w:r w:rsidR="00510D36" w:rsidRPr="007E4EA9">
        <w:rPr>
          <w:sz w:val="32"/>
          <w:szCs w:val="32"/>
        </w:rPr>
        <w:t>В</w:t>
      </w:r>
      <w:r w:rsidR="00D0763A" w:rsidRPr="007E4EA9">
        <w:rPr>
          <w:rFonts w:eastAsia="Calibri"/>
          <w:sz w:val="32"/>
          <w:szCs w:val="32"/>
        </w:rPr>
        <w:t xml:space="preserve"> целях исполнения </w:t>
      </w:r>
      <w:r w:rsidR="00D0763A" w:rsidRPr="007E4EA9">
        <w:rPr>
          <w:sz w:val="32"/>
          <w:szCs w:val="32"/>
        </w:rPr>
        <w:t xml:space="preserve">январского </w:t>
      </w:r>
      <w:r w:rsidR="00D0763A" w:rsidRPr="007E4EA9">
        <w:rPr>
          <w:rFonts w:eastAsia="Calibri"/>
          <w:sz w:val="32"/>
          <w:szCs w:val="32"/>
        </w:rPr>
        <w:t xml:space="preserve">поручения Президента </w:t>
      </w:r>
      <w:r w:rsidR="00D0763A" w:rsidRPr="007E4EA9">
        <w:rPr>
          <w:sz w:val="32"/>
          <w:szCs w:val="32"/>
        </w:rPr>
        <w:t>с</w:t>
      </w:r>
      <w:r w:rsidR="00D0763A" w:rsidRPr="007E4EA9">
        <w:rPr>
          <w:rFonts w:eastAsia="Calibri"/>
          <w:sz w:val="32"/>
          <w:szCs w:val="32"/>
        </w:rPr>
        <w:t xml:space="preserve"> 1 сентября </w:t>
      </w:r>
      <w:r w:rsidR="00D0763A" w:rsidRPr="007E4EA9">
        <w:rPr>
          <w:sz w:val="32"/>
          <w:szCs w:val="32"/>
        </w:rPr>
        <w:t xml:space="preserve">текущего года </w:t>
      </w:r>
      <w:r w:rsidR="00D0763A" w:rsidRPr="007E4EA9">
        <w:rPr>
          <w:rFonts w:eastAsia="Calibri"/>
          <w:sz w:val="32"/>
          <w:szCs w:val="32"/>
        </w:rPr>
        <w:t xml:space="preserve">бесплатным горячим питанием </w:t>
      </w:r>
      <w:r w:rsidR="00D0763A" w:rsidRPr="007E4EA9">
        <w:rPr>
          <w:sz w:val="32"/>
          <w:szCs w:val="32"/>
        </w:rPr>
        <w:t>обеспечены учащиеся</w:t>
      </w:r>
      <w:r w:rsidR="00D0763A" w:rsidRPr="007E4EA9">
        <w:rPr>
          <w:rFonts w:eastAsia="Calibri"/>
          <w:sz w:val="32"/>
          <w:szCs w:val="32"/>
        </w:rPr>
        <w:t xml:space="preserve"> начальной школы </w:t>
      </w:r>
      <w:r w:rsidR="00D0763A" w:rsidRPr="007E4EA9">
        <w:rPr>
          <w:sz w:val="32"/>
          <w:szCs w:val="32"/>
        </w:rPr>
        <w:t>всех</w:t>
      </w:r>
      <w:r w:rsidR="00D0763A" w:rsidRPr="007E4EA9">
        <w:rPr>
          <w:rFonts w:eastAsia="Calibri"/>
          <w:sz w:val="32"/>
          <w:szCs w:val="32"/>
        </w:rPr>
        <w:t xml:space="preserve"> </w:t>
      </w:r>
      <w:r w:rsidR="00D0763A" w:rsidRPr="007E4EA9">
        <w:rPr>
          <w:sz w:val="32"/>
          <w:szCs w:val="32"/>
        </w:rPr>
        <w:t xml:space="preserve">образовательных организаций района. </w:t>
      </w:r>
    </w:p>
    <w:p w:rsidR="00FA4838" w:rsidRPr="007E4EA9" w:rsidRDefault="00FB38C4" w:rsidP="007E4EA9">
      <w:pPr>
        <w:spacing w:line="276" w:lineRule="auto"/>
        <w:jc w:val="both"/>
        <w:rPr>
          <w:sz w:val="32"/>
          <w:szCs w:val="32"/>
          <w:lang w:eastAsia="ar-SA"/>
        </w:rPr>
      </w:pPr>
      <w:r w:rsidRPr="007E4EA9">
        <w:rPr>
          <w:sz w:val="32"/>
          <w:szCs w:val="32"/>
        </w:rPr>
        <w:tab/>
      </w:r>
      <w:r w:rsidR="004857DA" w:rsidRPr="007E4EA9">
        <w:rPr>
          <w:sz w:val="32"/>
          <w:szCs w:val="32"/>
        </w:rPr>
        <w:t xml:space="preserve">Несмотря на то, что выпускники школ завершали учебный год дистанционно, они  показали  хорошие результаты  на  ЕГЭ. Успешность сдачи по русскому языку составила 87,5%, математики на профильном уровне - 63%. </w:t>
      </w:r>
      <w:r w:rsidR="004857DA" w:rsidRPr="007E4EA9">
        <w:rPr>
          <w:sz w:val="32"/>
          <w:szCs w:val="32"/>
          <w:lang w:eastAsia="ar-SA"/>
        </w:rPr>
        <w:t>Медали «За особые успехи в учении» получили 16 выпускников, что составляет 15,6% от количества одиннадцатиклассников.</w:t>
      </w:r>
    </w:p>
    <w:p w:rsidR="00004968" w:rsidRPr="007E4EA9" w:rsidRDefault="00FB38C4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ab/>
      </w:r>
      <w:r w:rsidR="004D5F90" w:rsidRPr="007E4EA9">
        <w:rPr>
          <w:sz w:val="32"/>
          <w:szCs w:val="32"/>
        </w:rPr>
        <w:t>В условиях ограничительных мероприятий, связанных с новой коронавирусной инфекцией, реализовать  в полном объёме все планы и мероприятия в сфере культуры не удалось, но вопреки сложившимся обстоятельствам,  этот год  наполнен новыми инновационными формами и методами работы.</w:t>
      </w:r>
      <w:r w:rsidR="004D5F90" w:rsidRPr="007E4EA9">
        <w:rPr>
          <w:color w:val="FF0000"/>
          <w:sz w:val="32"/>
          <w:szCs w:val="32"/>
        </w:rPr>
        <w:t xml:space="preserve"> </w:t>
      </w:r>
      <w:r w:rsidR="00D77C15" w:rsidRPr="007E4EA9">
        <w:rPr>
          <w:sz w:val="32"/>
          <w:szCs w:val="32"/>
        </w:rPr>
        <w:t>В результате введения ограничений и з</w:t>
      </w:r>
      <w:r w:rsidR="00D77C15" w:rsidRPr="007E4EA9">
        <w:rPr>
          <w:sz w:val="32"/>
          <w:szCs w:val="32"/>
          <w:shd w:val="clear" w:color="auto" w:fill="FFFFFF"/>
        </w:rPr>
        <w:t>апрета на проведение массовых </w:t>
      </w:r>
      <w:hyperlink r:id="rId6">
        <w:r w:rsidR="00D77C15" w:rsidRPr="007E4EA9">
          <w:rPr>
            <w:sz w:val="32"/>
            <w:szCs w:val="32"/>
            <w:shd w:val="clear" w:color="auto" w:fill="FFFFFF"/>
          </w:rPr>
          <w:t>мероприятий</w:t>
        </w:r>
      </w:hyperlink>
      <w:r w:rsidR="00D77C15" w:rsidRPr="007E4EA9">
        <w:rPr>
          <w:sz w:val="32"/>
          <w:szCs w:val="32"/>
          <w:shd w:val="clear" w:color="auto" w:fill="FFFFFF"/>
        </w:rPr>
        <w:t xml:space="preserve"> большинство мероприятий проводились в формате  онлайн.</w:t>
      </w:r>
      <w:r w:rsidR="00D77C15" w:rsidRPr="007E4EA9">
        <w:rPr>
          <w:color w:val="000000"/>
          <w:sz w:val="32"/>
          <w:szCs w:val="32"/>
          <w:shd w:val="clear" w:color="auto" w:fill="FFFFFF"/>
        </w:rPr>
        <w:t xml:space="preserve"> </w:t>
      </w:r>
      <w:r w:rsidR="004D5F90" w:rsidRPr="007E4EA9">
        <w:rPr>
          <w:color w:val="FF0000"/>
          <w:sz w:val="32"/>
          <w:szCs w:val="32"/>
        </w:rPr>
        <w:t xml:space="preserve"> </w:t>
      </w:r>
      <w:r w:rsidR="00617F56" w:rsidRPr="007E4EA9">
        <w:rPr>
          <w:rFonts w:eastAsia="Calibri"/>
          <w:sz w:val="32"/>
          <w:szCs w:val="32"/>
        </w:rPr>
        <w:t xml:space="preserve">В условиях самоизоляции проводились мероприятия, посвящённые </w:t>
      </w:r>
      <w:r w:rsidR="00617F56" w:rsidRPr="007E4EA9">
        <w:rPr>
          <w:b/>
          <w:sz w:val="32"/>
          <w:szCs w:val="32"/>
          <w:shd w:val="clear" w:color="auto" w:fill="FBFBFB"/>
        </w:rPr>
        <w:t>«</w:t>
      </w:r>
      <w:r w:rsidR="00617F56" w:rsidRPr="007E4EA9">
        <w:rPr>
          <w:sz w:val="32"/>
          <w:szCs w:val="32"/>
          <w:shd w:val="clear" w:color="auto" w:fill="FBFBFB"/>
        </w:rPr>
        <w:t>Году памяти и Славы», объявленному в 2020 году в честь 75-летия Победы в Великой Отечественной войне</w:t>
      </w:r>
      <w:r w:rsidR="00617F56" w:rsidRPr="007E4EA9">
        <w:rPr>
          <w:color w:val="3D3D3D"/>
          <w:sz w:val="32"/>
          <w:szCs w:val="32"/>
          <w:shd w:val="clear" w:color="auto" w:fill="FBFBFB"/>
        </w:rPr>
        <w:t>.</w:t>
      </w:r>
      <w:r w:rsidR="00771A98" w:rsidRPr="007E4EA9">
        <w:rPr>
          <w:bCs/>
          <w:kern w:val="36"/>
          <w:sz w:val="32"/>
          <w:szCs w:val="32"/>
        </w:rPr>
        <w:t xml:space="preserve"> </w:t>
      </w:r>
      <w:r w:rsidR="00771A98" w:rsidRPr="007E4EA9">
        <w:rPr>
          <w:sz w:val="32"/>
          <w:szCs w:val="32"/>
        </w:rPr>
        <w:t xml:space="preserve"> </w:t>
      </w:r>
      <w:r w:rsidR="00617F56" w:rsidRPr="007E4EA9">
        <w:rPr>
          <w:sz w:val="32"/>
          <w:szCs w:val="32"/>
          <w:shd w:val="clear" w:color="auto" w:fill="FEFEFE"/>
        </w:rPr>
        <w:t xml:space="preserve">С целью сохранения памяти, </w:t>
      </w:r>
      <w:r w:rsidR="00617F56" w:rsidRPr="007E4EA9">
        <w:rPr>
          <w:sz w:val="32"/>
          <w:szCs w:val="32"/>
          <w:shd w:val="clear" w:color="auto" w:fill="FFFFFF"/>
        </w:rPr>
        <w:t xml:space="preserve">благодарности, </w:t>
      </w:r>
      <w:r w:rsidR="00617F56" w:rsidRPr="007E4EA9">
        <w:rPr>
          <w:sz w:val="32"/>
          <w:szCs w:val="32"/>
          <w:shd w:val="clear" w:color="auto" w:fill="FEFEFE"/>
        </w:rPr>
        <w:t>дани огромного уважения героическому прошлому наших земляков</w:t>
      </w:r>
      <w:r w:rsidR="00617F56" w:rsidRPr="007E4EA9">
        <w:rPr>
          <w:sz w:val="32"/>
          <w:szCs w:val="32"/>
          <w:shd w:val="clear" w:color="auto" w:fill="FFFFFF"/>
        </w:rPr>
        <w:t xml:space="preserve"> в текущем году </w:t>
      </w:r>
      <w:r w:rsidR="00771A98" w:rsidRPr="007E4EA9">
        <w:rPr>
          <w:sz w:val="32"/>
          <w:szCs w:val="32"/>
          <w:shd w:val="clear" w:color="auto" w:fill="FFFFFF"/>
        </w:rPr>
        <w:t xml:space="preserve">капитально отремонтированы  памятники </w:t>
      </w:r>
      <w:r w:rsidR="00617F56" w:rsidRPr="007E4EA9">
        <w:rPr>
          <w:sz w:val="32"/>
          <w:szCs w:val="32"/>
          <w:shd w:val="clear" w:color="auto" w:fill="FFFFFF"/>
        </w:rPr>
        <w:t xml:space="preserve"> </w:t>
      </w:r>
      <w:r w:rsidR="00D77C15" w:rsidRPr="007E4EA9">
        <w:rPr>
          <w:sz w:val="32"/>
          <w:szCs w:val="32"/>
          <w:shd w:val="clear" w:color="auto" w:fill="FFFFFF"/>
        </w:rPr>
        <w:t>воинам, погибшим в Великой Отечественной войне в Хворостянском, Пушкинском, Дубовском  поселениях,  построен мемориал памяти участникам Великой Отечественной войны в с. Березнеговатка.</w:t>
      </w:r>
      <w:r w:rsidR="00617F56" w:rsidRPr="007E4EA9">
        <w:rPr>
          <w:sz w:val="32"/>
          <w:szCs w:val="32"/>
          <w:shd w:val="clear" w:color="auto" w:fill="FFFFFF"/>
        </w:rPr>
        <w:t xml:space="preserve"> </w:t>
      </w:r>
      <w:r w:rsidR="004D5F90" w:rsidRPr="007E4EA9">
        <w:rPr>
          <w:sz w:val="32"/>
          <w:szCs w:val="32"/>
        </w:rPr>
        <w:t xml:space="preserve">  </w:t>
      </w:r>
    </w:p>
    <w:p w:rsidR="00A4024C" w:rsidRPr="007E4EA9" w:rsidRDefault="00004968" w:rsidP="007E4EA9">
      <w:pPr>
        <w:spacing w:line="276" w:lineRule="auto"/>
        <w:jc w:val="both"/>
        <w:rPr>
          <w:sz w:val="32"/>
          <w:szCs w:val="32"/>
          <w:shd w:val="clear" w:color="auto" w:fill="FFFFFF"/>
        </w:rPr>
      </w:pPr>
      <w:r w:rsidRPr="007E4EA9">
        <w:rPr>
          <w:sz w:val="32"/>
          <w:szCs w:val="32"/>
        </w:rPr>
        <w:tab/>
      </w:r>
      <w:r w:rsidR="004D5F90" w:rsidRPr="007E4EA9">
        <w:rPr>
          <w:sz w:val="32"/>
          <w:szCs w:val="32"/>
        </w:rPr>
        <w:t xml:space="preserve"> Удалось улучшить материально-техническую базу</w:t>
      </w:r>
      <w:r w:rsidR="005476D3" w:rsidRPr="007E4EA9">
        <w:rPr>
          <w:sz w:val="32"/>
          <w:szCs w:val="32"/>
        </w:rPr>
        <w:t>:</w:t>
      </w:r>
      <w:r w:rsidR="004D5F90" w:rsidRPr="007E4EA9">
        <w:rPr>
          <w:sz w:val="32"/>
          <w:szCs w:val="32"/>
        </w:rPr>
        <w:t xml:space="preserve"> </w:t>
      </w:r>
      <w:r w:rsidR="005E1593" w:rsidRPr="007E4EA9">
        <w:rPr>
          <w:sz w:val="32"/>
          <w:szCs w:val="32"/>
        </w:rPr>
        <w:t xml:space="preserve">проведен капитальный ремонт здания Среднематренского Дома культуры на сумму 1,7 млн.руб.,  за счет </w:t>
      </w:r>
      <w:r w:rsidR="00E60A05" w:rsidRPr="007E4EA9">
        <w:rPr>
          <w:sz w:val="32"/>
          <w:szCs w:val="32"/>
        </w:rPr>
        <w:t xml:space="preserve">внебюджетных средств отремонтирован зрительный зал  Ольховского Дома культуры (0,9 млн.руб.), </w:t>
      </w:r>
      <w:r w:rsidR="00E60A05" w:rsidRPr="007E4EA9">
        <w:rPr>
          <w:sz w:val="32"/>
          <w:szCs w:val="32"/>
        </w:rPr>
        <w:lastRenderedPageBreak/>
        <w:t>Новопетровск</w:t>
      </w:r>
      <w:r w:rsidR="00263847">
        <w:rPr>
          <w:sz w:val="32"/>
          <w:szCs w:val="32"/>
        </w:rPr>
        <w:t>ого</w:t>
      </w:r>
      <w:r w:rsidR="00E60A05" w:rsidRPr="007E4EA9">
        <w:rPr>
          <w:sz w:val="32"/>
          <w:szCs w:val="32"/>
        </w:rPr>
        <w:t xml:space="preserve"> Дом</w:t>
      </w:r>
      <w:r w:rsidR="00263847">
        <w:rPr>
          <w:sz w:val="32"/>
          <w:szCs w:val="32"/>
        </w:rPr>
        <w:t>а</w:t>
      </w:r>
      <w:r w:rsidR="00E60A05" w:rsidRPr="007E4EA9">
        <w:rPr>
          <w:sz w:val="32"/>
          <w:szCs w:val="32"/>
        </w:rPr>
        <w:t xml:space="preserve"> культуры (0,9 </w:t>
      </w:r>
      <w:r w:rsidR="008B4482" w:rsidRPr="007E4EA9">
        <w:rPr>
          <w:sz w:val="32"/>
          <w:szCs w:val="32"/>
        </w:rPr>
        <w:t>млн.руб.</w:t>
      </w:r>
      <w:r w:rsidR="00E60A05" w:rsidRPr="007E4EA9">
        <w:rPr>
          <w:sz w:val="32"/>
          <w:szCs w:val="32"/>
        </w:rPr>
        <w:t xml:space="preserve">). Приобретено звукотехническое оборудование  для 8 учреждений культуры на сумму 1,1 млн.руб. </w:t>
      </w:r>
      <w:r w:rsidRPr="007E4EA9">
        <w:rPr>
          <w:sz w:val="32"/>
          <w:szCs w:val="32"/>
        </w:rPr>
        <w:tab/>
      </w:r>
      <w:r w:rsidR="00DF0707" w:rsidRPr="007E4EA9">
        <w:rPr>
          <w:sz w:val="32"/>
          <w:szCs w:val="32"/>
        </w:rPr>
        <w:t>За с</w:t>
      </w:r>
      <w:r w:rsidR="00263847">
        <w:rPr>
          <w:sz w:val="32"/>
          <w:szCs w:val="32"/>
        </w:rPr>
        <w:t>ч</w:t>
      </w:r>
      <w:r w:rsidR="00DF0707" w:rsidRPr="007E4EA9">
        <w:rPr>
          <w:sz w:val="32"/>
          <w:szCs w:val="32"/>
        </w:rPr>
        <w:t xml:space="preserve">ет средств районного бюджета (0,3 млн. руб.) приобретены сценические костюмы. </w:t>
      </w:r>
      <w:r w:rsidR="004D5F90" w:rsidRPr="007E4EA9">
        <w:rPr>
          <w:color w:val="FF0000"/>
          <w:sz w:val="32"/>
          <w:szCs w:val="32"/>
        </w:rPr>
        <w:t xml:space="preserve"> </w:t>
      </w:r>
      <w:r w:rsidR="004D5F90" w:rsidRPr="007E4EA9">
        <w:rPr>
          <w:sz w:val="32"/>
          <w:szCs w:val="32"/>
        </w:rPr>
        <w:t xml:space="preserve">  </w:t>
      </w:r>
    </w:p>
    <w:p w:rsidR="00920BFA" w:rsidRPr="007E4EA9" w:rsidRDefault="00004968" w:rsidP="007E4EA9">
      <w:pPr>
        <w:spacing w:line="276" w:lineRule="auto"/>
        <w:jc w:val="both"/>
        <w:rPr>
          <w:color w:val="000000"/>
          <w:sz w:val="32"/>
          <w:szCs w:val="32"/>
        </w:rPr>
      </w:pPr>
      <w:r w:rsidRPr="007E4EA9">
        <w:rPr>
          <w:sz w:val="32"/>
          <w:szCs w:val="32"/>
          <w:shd w:val="clear" w:color="auto" w:fill="FFFFFF"/>
        </w:rPr>
        <w:tab/>
      </w:r>
      <w:r w:rsidR="00A4024C" w:rsidRPr="007E4EA9">
        <w:rPr>
          <w:sz w:val="32"/>
          <w:szCs w:val="32"/>
          <w:shd w:val="clear" w:color="auto" w:fill="FFFFFF"/>
        </w:rPr>
        <w:t>В</w:t>
      </w:r>
      <w:r w:rsidR="00040338" w:rsidRPr="007E4EA9">
        <w:rPr>
          <w:color w:val="000000"/>
          <w:sz w:val="32"/>
          <w:szCs w:val="32"/>
        </w:rPr>
        <w:t>ажнейшим направлением деятельности Администрации района</w:t>
      </w:r>
      <w:r w:rsidR="009F11E5" w:rsidRPr="007E4EA9">
        <w:rPr>
          <w:color w:val="000000"/>
          <w:sz w:val="32"/>
          <w:szCs w:val="32"/>
        </w:rPr>
        <w:t xml:space="preserve"> </w:t>
      </w:r>
      <w:r w:rsidR="00040338" w:rsidRPr="007E4EA9">
        <w:rPr>
          <w:color w:val="000000"/>
          <w:sz w:val="32"/>
          <w:szCs w:val="32"/>
        </w:rPr>
        <w:t xml:space="preserve">является здравоохранение. </w:t>
      </w:r>
      <w:r w:rsidR="00920BFA" w:rsidRPr="007E4EA9">
        <w:rPr>
          <w:color w:val="000000"/>
          <w:sz w:val="32"/>
          <w:szCs w:val="32"/>
        </w:rPr>
        <w:t>За 2020 год  прибыло 8 врачей, 7 из них молодые специалисты.</w:t>
      </w:r>
    </w:p>
    <w:p w:rsidR="00920BFA" w:rsidRPr="007E4EA9" w:rsidRDefault="00920BFA" w:rsidP="007E4EA9">
      <w:pPr>
        <w:spacing w:line="276" w:lineRule="auto"/>
        <w:jc w:val="both"/>
        <w:rPr>
          <w:color w:val="000000"/>
          <w:sz w:val="32"/>
          <w:szCs w:val="32"/>
        </w:rPr>
      </w:pPr>
      <w:r w:rsidRPr="007E4EA9">
        <w:rPr>
          <w:rFonts w:ascii="Trebuchet MS" w:hAnsi="Trebuchet MS"/>
          <w:color w:val="22252D"/>
          <w:sz w:val="32"/>
          <w:szCs w:val="32"/>
          <w:shd w:val="clear" w:color="auto" w:fill="FFFFFF"/>
        </w:rPr>
        <w:t xml:space="preserve">        </w:t>
      </w:r>
      <w:r w:rsidRPr="007E4EA9">
        <w:rPr>
          <w:color w:val="22252D"/>
          <w:sz w:val="32"/>
          <w:szCs w:val="32"/>
          <w:shd w:val="clear" w:color="auto" w:fill="FFFFFF"/>
        </w:rPr>
        <w:t xml:space="preserve">Кадровый  вопрос здесь так же, как и в целом по области  актуален. Сегодня в район требуется 10 врачей различных направленностей (терапевты, кардиолог, офтальмолог,  рентгенолог, травматолог, врачи общей практики.). </w:t>
      </w:r>
      <w:r w:rsidRPr="007E4EA9">
        <w:rPr>
          <w:color w:val="000000"/>
          <w:sz w:val="32"/>
          <w:szCs w:val="32"/>
        </w:rPr>
        <w:t xml:space="preserve"> Эту проблему решаем в  рамках программ «Земский доктор»  и "Губернаторский миллион". За отчетный период выплаты получили 4 врача на сумму 6,5 млн.руб. </w:t>
      </w:r>
    </w:p>
    <w:p w:rsidR="00920BFA" w:rsidRPr="007E4EA9" w:rsidRDefault="00920BFA" w:rsidP="007E4EA9">
      <w:p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  <w:r w:rsidRPr="007E4EA9">
        <w:rPr>
          <w:color w:val="000000"/>
          <w:sz w:val="32"/>
          <w:szCs w:val="32"/>
        </w:rPr>
        <w:t xml:space="preserve">       В отчетном  году получено 2 новых автомобиля скорой помощи. В рамках федерального проекта "Бережливая поликлиника" по </w:t>
      </w:r>
      <w:r w:rsidRPr="007E4EA9">
        <w:rPr>
          <w:color w:val="2D2D2D"/>
          <w:spacing w:val="2"/>
          <w:sz w:val="32"/>
          <w:szCs w:val="32"/>
          <w:shd w:val="clear" w:color="auto" w:fill="FFFFFF"/>
        </w:rPr>
        <w:t xml:space="preserve">внедрению технологии бережливого производства  оборудованы поликлиники п.Добринка. </w:t>
      </w:r>
      <w:r w:rsidRPr="007E4EA9">
        <w:rPr>
          <w:color w:val="000000"/>
          <w:sz w:val="32"/>
          <w:szCs w:val="32"/>
          <w:shd w:val="clear" w:color="auto" w:fill="FFFFFF"/>
        </w:rPr>
        <w:t xml:space="preserve">Приобретено современное медицинское оборудование для кабинета отоларинголога. </w:t>
      </w:r>
    </w:p>
    <w:p w:rsidR="00120789" w:rsidRPr="007E4EA9" w:rsidRDefault="00120789" w:rsidP="007E4EA9">
      <w:pPr>
        <w:pStyle w:val="a3"/>
        <w:tabs>
          <w:tab w:val="left" w:pos="0"/>
        </w:tabs>
        <w:spacing w:line="276" w:lineRule="auto"/>
        <w:ind w:firstLine="567"/>
        <w:jc w:val="both"/>
        <w:rPr>
          <w:sz w:val="32"/>
          <w:szCs w:val="32"/>
        </w:rPr>
      </w:pPr>
      <w:r w:rsidRPr="007E4EA9">
        <w:rPr>
          <w:sz w:val="32"/>
          <w:szCs w:val="32"/>
        </w:rPr>
        <w:t>Демографическая ситуация характеризовалась продолжающимся процессом естественной убыли населения, связанной со стабильным превышением смертности над рождаемостью.</w:t>
      </w:r>
      <w:r w:rsidR="008721C8" w:rsidRPr="007E4EA9">
        <w:rPr>
          <w:sz w:val="32"/>
          <w:szCs w:val="32"/>
        </w:rPr>
        <w:t xml:space="preserve"> </w:t>
      </w:r>
      <w:r w:rsidRPr="007E4EA9">
        <w:rPr>
          <w:sz w:val="32"/>
          <w:szCs w:val="32"/>
        </w:rPr>
        <w:t xml:space="preserve">Число умерших превысило число родившихся на </w:t>
      </w:r>
      <w:r w:rsidR="00C065D2" w:rsidRPr="007E4EA9">
        <w:rPr>
          <w:sz w:val="32"/>
          <w:szCs w:val="32"/>
        </w:rPr>
        <w:t>366</w:t>
      </w:r>
      <w:r w:rsidRPr="007E4EA9">
        <w:rPr>
          <w:sz w:val="32"/>
          <w:szCs w:val="32"/>
        </w:rPr>
        <w:t xml:space="preserve"> человека или в 2,4 раза. </w:t>
      </w:r>
    </w:p>
    <w:p w:rsidR="00D01701" w:rsidRPr="007E4EA9" w:rsidRDefault="00135FEB" w:rsidP="007E4EA9">
      <w:pPr>
        <w:spacing w:line="276" w:lineRule="auto"/>
        <w:jc w:val="both"/>
        <w:rPr>
          <w:rStyle w:val="a5"/>
          <w:b w:val="0"/>
          <w:sz w:val="32"/>
          <w:szCs w:val="32"/>
          <w:bdr w:val="none" w:sz="0" w:space="0" w:color="auto" w:frame="1"/>
          <w:shd w:val="clear" w:color="auto" w:fill="FFFFFF"/>
        </w:rPr>
      </w:pPr>
      <w:r w:rsidRPr="007E4EA9">
        <w:rPr>
          <w:b/>
          <w:bCs/>
          <w:sz w:val="32"/>
          <w:szCs w:val="32"/>
        </w:rPr>
        <w:t xml:space="preserve">     </w:t>
      </w:r>
      <w:r w:rsidR="00404B5A" w:rsidRPr="007E4EA9">
        <w:rPr>
          <w:bCs/>
          <w:sz w:val="32"/>
          <w:szCs w:val="32"/>
        </w:rPr>
        <w:t>Как известно, одним из ориентиров сохранения и укрепления здоровья является спорт. Известна истина – профилактика и спорт отменяют необходимый визит к врачу. В этой связи мы поступательно работаем над тем, чтобы все жители района имели комфортные условия для занятий спортом и  здорового досуга.</w:t>
      </w:r>
      <w:r w:rsidR="00B26F54" w:rsidRPr="007E4EA9">
        <w:rPr>
          <w:bCs/>
          <w:sz w:val="32"/>
          <w:szCs w:val="32"/>
        </w:rPr>
        <w:t xml:space="preserve"> </w:t>
      </w:r>
      <w:r w:rsidR="00B26F54" w:rsidRPr="007E4EA9">
        <w:rPr>
          <w:sz w:val="32"/>
          <w:szCs w:val="32"/>
        </w:rPr>
        <w:t>Каждый год мы обновляем уже существующие и открываем новые спортивные объекты и сооружения</w:t>
      </w:r>
      <w:r w:rsidRPr="007E4EA9">
        <w:rPr>
          <w:sz w:val="32"/>
          <w:szCs w:val="32"/>
        </w:rPr>
        <w:t>.</w:t>
      </w:r>
      <w:r w:rsidR="008721C8" w:rsidRPr="007E4EA9">
        <w:rPr>
          <w:sz w:val="32"/>
          <w:szCs w:val="32"/>
        </w:rPr>
        <w:t xml:space="preserve"> </w:t>
      </w:r>
      <w:r w:rsidR="00D01701" w:rsidRPr="007E4EA9">
        <w:rPr>
          <w:color w:val="0D1216"/>
          <w:sz w:val="32"/>
          <w:szCs w:val="32"/>
        </w:rPr>
        <w:t xml:space="preserve">     На территории Добринского, Среднематренского, Богородицкого поселений   открылись </w:t>
      </w:r>
      <w:r w:rsidR="00F249C8" w:rsidRPr="007E4EA9">
        <w:rPr>
          <w:sz w:val="32"/>
          <w:szCs w:val="32"/>
          <w:shd w:val="clear" w:color="auto" w:fill="FDF6E7"/>
        </w:rPr>
        <w:t xml:space="preserve"> </w:t>
      </w:r>
      <w:r w:rsidR="00F249C8" w:rsidRPr="007E4EA9">
        <w:rPr>
          <w:b/>
          <w:sz w:val="32"/>
          <w:szCs w:val="32"/>
          <w:shd w:val="clear" w:color="auto" w:fill="FDF6E7"/>
        </w:rPr>
        <w:t xml:space="preserve"> </w:t>
      </w:r>
      <w:r w:rsidR="00F249C8" w:rsidRPr="007E4EA9">
        <w:rPr>
          <w:rStyle w:val="a5"/>
          <w:b w:val="0"/>
          <w:sz w:val="32"/>
          <w:szCs w:val="32"/>
          <w:bdr w:val="none" w:sz="0" w:space="0" w:color="auto" w:frame="1"/>
          <w:shd w:val="clear" w:color="auto" w:fill="FFFFFF"/>
        </w:rPr>
        <w:t>многофункциональн</w:t>
      </w:r>
      <w:r w:rsidR="00D01701" w:rsidRPr="007E4EA9">
        <w:rPr>
          <w:rStyle w:val="a5"/>
          <w:b w:val="0"/>
          <w:sz w:val="32"/>
          <w:szCs w:val="32"/>
          <w:bdr w:val="none" w:sz="0" w:space="0" w:color="auto" w:frame="1"/>
          <w:shd w:val="clear" w:color="auto" w:fill="FFFFFF"/>
        </w:rPr>
        <w:t>ые</w:t>
      </w:r>
      <w:r w:rsidR="00F249C8" w:rsidRPr="007E4EA9">
        <w:rPr>
          <w:rStyle w:val="a5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 спортивн</w:t>
      </w:r>
      <w:r w:rsidR="00D01701" w:rsidRPr="007E4EA9">
        <w:rPr>
          <w:rStyle w:val="a5"/>
          <w:b w:val="0"/>
          <w:sz w:val="32"/>
          <w:szCs w:val="32"/>
          <w:bdr w:val="none" w:sz="0" w:space="0" w:color="auto" w:frame="1"/>
          <w:shd w:val="clear" w:color="auto" w:fill="FFFFFF"/>
        </w:rPr>
        <w:t>ые</w:t>
      </w:r>
      <w:r w:rsidR="00F249C8" w:rsidRPr="007E4EA9">
        <w:rPr>
          <w:rStyle w:val="a5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 площадк</w:t>
      </w:r>
      <w:r w:rsidR="00D01701" w:rsidRPr="007E4EA9">
        <w:rPr>
          <w:rStyle w:val="a5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и. </w:t>
      </w:r>
    </w:p>
    <w:p w:rsidR="00D01701" w:rsidRPr="007E4EA9" w:rsidRDefault="00D01701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rStyle w:val="a5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Н</w:t>
      </w:r>
      <w:r w:rsidR="00404B5A" w:rsidRPr="007E4EA9">
        <w:rPr>
          <w:sz w:val="32"/>
          <w:szCs w:val="32"/>
        </w:rPr>
        <w:t xml:space="preserve">а территории </w:t>
      </w:r>
      <w:r w:rsidRPr="007E4EA9">
        <w:rPr>
          <w:sz w:val="32"/>
          <w:szCs w:val="32"/>
        </w:rPr>
        <w:t xml:space="preserve"> Лицея №1  п.Добринка </w:t>
      </w:r>
      <w:r w:rsidR="00404B5A" w:rsidRPr="007E4EA9">
        <w:rPr>
          <w:sz w:val="32"/>
          <w:szCs w:val="32"/>
        </w:rPr>
        <w:t xml:space="preserve"> реализуется проект по строительству спортивного зала</w:t>
      </w:r>
      <w:r w:rsidRPr="007E4EA9">
        <w:rPr>
          <w:sz w:val="32"/>
          <w:szCs w:val="32"/>
        </w:rPr>
        <w:t xml:space="preserve">. </w:t>
      </w:r>
    </w:p>
    <w:p w:rsidR="00404B5A" w:rsidRPr="007E4EA9" w:rsidRDefault="00D01701" w:rsidP="007E4EA9">
      <w:pPr>
        <w:spacing w:line="276" w:lineRule="auto"/>
        <w:jc w:val="both"/>
        <w:rPr>
          <w:sz w:val="32"/>
          <w:szCs w:val="32"/>
        </w:rPr>
      </w:pPr>
      <w:r w:rsidRPr="007E4EA9">
        <w:rPr>
          <w:sz w:val="32"/>
          <w:szCs w:val="32"/>
        </w:rPr>
        <w:t xml:space="preserve">  </w:t>
      </w:r>
      <w:r w:rsidR="00404B5A" w:rsidRPr="007E4EA9">
        <w:rPr>
          <w:sz w:val="32"/>
          <w:szCs w:val="32"/>
        </w:rPr>
        <w:t xml:space="preserve"> </w:t>
      </w:r>
      <w:r w:rsidRPr="007E4EA9">
        <w:rPr>
          <w:sz w:val="32"/>
          <w:szCs w:val="32"/>
        </w:rPr>
        <w:t xml:space="preserve"> В 2021 году   планируется  обустройство  многофункциональной спортивной игровой  площадки  в с.В.Матренка</w:t>
      </w:r>
      <w:r w:rsidR="001E53CE" w:rsidRPr="007E4EA9">
        <w:rPr>
          <w:sz w:val="32"/>
          <w:szCs w:val="32"/>
        </w:rPr>
        <w:t xml:space="preserve"> (3,1 млн.руб.), устройство  спортивной  игровой площадки в с.Чамлык Никольское (0,8 млн.руб.) </w:t>
      </w:r>
    </w:p>
    <w:p w:rsidR="00290F92" w:rsidRPr="007E4EA9" w:rsidRDefault="001E53CE" w:rsidP="007E4EA9">
      <w:pPr>
        <w:pStyle w:val="a3"/>
        <w:tabs>
          <w:tab w:val="left" w:pos="0"/>
        </w:tabs>
        <w:spacing w:line="276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7E4EA9">
        <w:rPr>
          <w:color w:val="000000"/>
          <w:sz w:val="32"/>
          <w:szCs w:val="32"/>
        </w:rPr>
        <w:lastRenderedPageBreak/>
        <w:t xml:space="preserve">  Проведено 69 спортивных и физкультурно-массовых  мероприятий</w:t>
      </w:r>
      <w:r w:rsidRPr="007E4EA9">
        <w:rPr>
          <w:sz w:val="32"/>
          <w:szCs w:val="32"/>
        </w:rPr>
        <w:t xml:space="preserve"> в которых приняли участие более 5,8 тыс. человек</w:t>
      </w:r>
      <w:r w:rsidRPr="007E4EA9">
        <w:rPr>
          <w:color w:val="000000"/>
          <w:sz w:val="32"/>
          <w:szCs w:val="32"/>
        </w:rPr>
        <w:t>. Среди них мероприятия как для учащейся молодежи</w:t>
      </w:r>
      <w:r w:rsidR="00263847">
        <w:rPr>
          <w:color w:val="000000"/>
          <w:sz w:val="32"/>
          <w:szCs w:val="32"/>
        </w:rPr>
        <w:t xml:space="preserve"> </w:t>
      </w:r>
      <w:r w:rsidRPr="007E4EA9">
        <w:rPr>
          <w:color w:val="000000"/>
          <w:sz w:val="32"/>
          <w:szCs w:val="32"/>
        </w:rPr>
        <w:t xml:space="preserve">так и для взрослого населения района.  </w:t>
      </w:r>
      <w:r w:rsidR="00290F92" w:rsidRPr="007E4EA9">
        <w:rPr>
          <w:rFonts w:eastAsia="Calibri"/>
          <w:sz w:val="32"/>
          <w:szCs w:val="32"/>
          <w:lang w:eastAsia="en-US"/>
        </w:rPr>
        <w:t xml:space="preserve">Численность охвата населения, систематически занимающегося физической культурой и спортом, за 2020 год составила </w:t>
      </w:r>
      <w:r w:rsidR="00004968" w:rsidRPr="007E4EA9">
        <w:rPr>
          <w:rFonts w:eastAsia="Calibri"/>
          <w:sz w:val="32"/>
          <w:szCs w:val="32"/>
          <w:lang w:eastAsia="en-US"/>
        </w:rPr>
        <w:t>47,1</w:t>
      </w:r>
      <w:r w:rsidR="00290F92" w:rsidRPr="007E4EA9">
        <w:rPr>
          <w:rFonts w:eastAsia="Calibri"/>
          <w:sz w:val="32"/>
          <w:szCs w:val="32"/>
          <w:lang w:eastAsia="en-US"/>
        </w:rPr>
        <w:t xml:space="preserve">% . </w:t>
      </w:r>
    </w:p>
    <w:p w:rsidR="00F52F48" w:rsidRPr="00F52F48" w:rsidRDefault="005E119A" w:rsidP="00263847">
      <w:pPr>
        <w:spacing w:line="276" w:lineRule="auto"/>
        <w:jc w:val="both"/>
        <w:rPr>
          <w:sz w:val="28"/>
          <w:szCs w:val="28"/>
        </w:rPr>
      </w:pPr>
      <w:r w:rsidRPr="007E4EA9">
        <w:rPr>
          <w:rStyle w:val="extended-textshort"/>
          <w:rFonts w:eastAsia="Calibri"/>
          <w:sz w:val="32"/>
          <w:szCs w:val="32"/>
        </w:rPr>
        <w:t xml:space="preserve">       </w:t>
      </w:r>
      <w:r w:rsidR="005503C1" w:rsidRPr="007E4EA9">
        <w:rPr>
          <w:sz w:val="32"/>
          <w:szCs w:val="32"/>
        </w:rPr>
        <w:t>П</w:t>
      </w:r>
      <w:r w:rsidR="00904D08" w:rsidRPr="007E4EA9">
        <w:rPr>
          <w:sz w:val="32"/>
          <w:szCs w:val="32"/>
        </w:rPr>
        <w:t xml:space="preserve">риоритетными направлениями социально – экономического развития </w:t>
      </w:r>
      <w:r w:rsidR="005503C1" w:rsidRPr="007E4EA9">
        <w:rPr>
          <w:sz w:val="32"/>
          <w:szCs w:val="32"/>
        </w:rPr>
        <w:t xml:space="preserve">администрации Добринского </w:t>
      </w:r>
      <w:r w:rsidR="00F52F48" w:rsidRPr="007E4EA9">
        <w:rPr>
          <w:sz w:val="32"/>
          <w:szCs w:val="32"/>
        </w:rPr>
        <w:t xml:space="preserve"> района на ближайшую перспективу является  консолидация усилий, направленных на </w:t>
      </w:r>
      <w:r w:rsidR="00904D08" w:rsidRPr="007E4EA9">
        <w:rPr>
          <w:sz w:val="32"/>
          <w:szCs w:val="32"/>
        </w:rPr>
        <w:t>привлечени</w:t>
      </w:r>
      <w:r w:rsidR="00F52F48" w:rsidRPr="007E4EA9">
        <w:rPr>
          <w:sz w:val="32"/>
          <w:szCs w:val="32"/>
        </w:rPr>
        <w:t>е</w:t>
      </w:r>
      <w:r w:rsidR="00904D08" w:rsidRPr="007E4EA9">
        <w:rPr>
          <w:sz w:val="32"/>
          <w:szCs w:val="32"/>
        </w:rPr>
        <w:t xml:space="preserve"> дополнительных инвестиций в экономику района</w:t>
      </w:r>
      <w:r w:rsidR="00F52F48" w:rsidRPr="007E4EA9">
        <w:rPr>
          <w:sz w:val="32"/>
          <w:szCs w:val="32"/>
        </w:rPr>
        <w:t>, развитие малого бизнеса, обеспечение стабильности работы предприятий реального сектора экономики, создание  благоприятных условий для качественного развития социальной сферы и повышения уровня</w:t>
      </w:r>
      <w:r w:rsidR="00F52F48" w:rsidRPr="00F52F48">
        <w:rPr>
          <w:sz w:val="28"/>
          <w:szCs w:val="28"/>
        </w:rPr>
        <w:t xml:space="preserve">  жизни населения.  </w:t>
      </w:r>
    </w:p>
    <w:sectPr w:rsidR="00F52F48" w:rsidRPr="00F52F48" w:rsidSect="00FB0EC3">
      <w:pgSz w:w="11906" w:h="16838"/>
      <w:pgMar w:top="709" w:right="851" w:bottom="68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0AEF"/>
    <w:multiLevelType w:val="multilevel"/>
    <w:tmpl w:val="22C6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A35B2"/>
    <w:multiLevelType w:val="multilevel"/>
    <w:tmpl w:val="78BC3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232B9"/>
    <w:multiLevelType w:val="multilevel"/>
    <w:tmpl w:val="30B4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86B1F"/>
    <w:multiLevelType w:val="multilevel"/>
    <w:tmpl w:val="97C8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5121"/>
    <w:rsid w:val="000042C7"/>
    <w:rsid w:val="00004968"/>
    <w:rsid w:val="00010E9C"/>
    <w:rsid w:val="00017810"/>
    <w:rsid w:val="00020171"/>
    <w:rsid w:val="000319C9"/>
    <w:rsid w:val="00032D13"/>
    <w:rsid w:val="00032D48"/>
    <w:rsid w:val="00034104"/>
    <w:rsid w:val="000367B5"/>
    <w:rsid w:val="00040338"/>
    <w:rsid w:val="00042D63"/>
    <w:rsid w:val="0004443A"/>
    <w:rsid w:val="00047F88"/>
    <w:rsid w:val="000523C1"/>
    <w:rsid w:val="00055AE9"/>
    <w:rsid w:val="00061880"/>
    <w:rsid w:val="00063758"/>
    <w:rsid w:val="000717B8"/>
    <w:rsid w:val="0008336A"/>
    <w:rsid w:val="000838AA"/>
    <w:rsid w:val="000851CA"/>
    <w:rsid w:val="0008760C"/>
    <w:rsid w:val="000911B5"/>
    <w:rsid w:val="0009639B"/>
    <w:rsid w:val="000969EC"/>
    <w:rsid w:val="000A2ADB"/>
    <w:rsid w:val="000A4A64"/>
    <w:rsid w:val="000A5508"/>
    <w:rsid w:val="000A739C"/>
    <w:rsid w:val="000B1976"/>
    <w:rsid w:val="000B1D1C"/>
    <w:rsid w:val="000B541A"/>
    <w:rsid w:val="000C235D"/>
    <w:rsid w:val="000C6DA6"/>
    <w:rsid w:val="000C72FE"/>
    <w:rsid w:val="000D00DD"/>
    <w:rsid w:val="000D1999"/>
    <w:rsid w:val="000D7A3F"/>
    <w:rsid w:val="000E3330"/>
    <w:rsid w:val="000E54E8"/>
    <w:rsid w:val="000E67EF"/>
    <w:rsid w:val="000F46DD"/>
    <w:rsid w:val="0010615B"/>
    <w:rsid w:val="00111A9B"/>
    <w:rsid w:val="00111E82"/>
    <w:rsid w:val="00112419"/>
    <w:rsid w:val="00113150"/>
    <w:rsid w:val="00116B61"/>
    <w:rsid w:val="00120789"/>
    <w:rsid w:val="00124490"/>
    <w:rsid w:val="0012587C"/>
    <w:rsid w:val="00135FEB"/>
    <w:rsid w:val="00143C54"/>
    <w:rsid w:val="00150A9A"/>
    <w:rsid w:val="00155E21"/>
    <w:rsid w:val="001707A5"/>
    <w:rsid w:val="00173D13"/>
    <w:rsid w:val="0017679E"/>
    <w:rsid w:val="00176F77"/>
    <w:rsid w:val="00182E19"/>
    <w:rsid w:val="00184A3C"/>
    <w:rsid w:val="00192378"/>
    <w:rsid w:val="001934B4"/>
    <w:rsid w:val="00197904"/>
    <w:rsid w:val="001A4A50"/>
    <w:rsid w:val="001A62F0"/>
    <w:rsid w:val="001B1D76"/>
    <w:rsid w:val="001B4411"/>
    <w:rsid w:val="001C5C3D"/>
    <w:rsid w:val="001D7402"/>
    <w:rsid w:val="001E53CE"/>
    <w:rsid w:val="001E6CA5"/>
    <w:rsid w:val="001F0B06"/>
    <w:rsid w:val="001F6110"/>
    <w:rsid w:val="002003A0"/>
    <w:rsid w:val="002011EF"/>
    <w:rsid w:val="0020197F"/>
    <w:rsid w:val="00201F24"/>
    <w:rsid w:val="00202A2E"/>
    <w:rsid w:val="002054A8"/>
    <w:rsid w:val="00214E08"/>
    <w:rsid w:val="00217133"/>
    <w:rsid w:val="00224DEA"/>
    <w:rsid w:val="00225C8D"/>
    <w:rsid w:val="00231632"/>
    <w:rsid w:val="00237CD9"/>
    <w:rsid w:val="00237EA5"/>
    <w:rsid w:val="002415C7"/>
    <w:rsid w:val="0024511D"/>
    <w:rsid w:val="00246BF7"/>
    <w:rsid w:val="00261F4E"/>
    <w:rsid w:val="00263847"/>
    <w:rsid w:val="002703A6"/>
    <w:rsid w:val="00274AEC"/>
    <w:rsid w:val="00286DD2"/>
    <w:rsid w:val="00290F92"/>
    <w:rsid w:val="0029435F"/>
    <w:rsid w:val="002947E0"/>
    <w:rsid w:val="00294DC8"/>
    <w:rsid w:val="002961C7"/>
    <w:rsid w:val="002A0DE5"/>
    <w:rsid w:val="002A44E7"/>
    <w:rsid w:val="002A626D"/>
    <w:rsid w:val="002B2119"/>
    <w:rsid w:val="002B57FD"/>
    <w:rsid w:val="002B5AF3"/>
    <w:rsid w:val="002C1841"/>
    <w:rsid w:val="002C1CDD"/>
    <w:rsid w:val="002C2C38"/>
    <w:rsid w:val="002C41BA"/>
    <w:rsid w:val="002C4756"/>
    <w:rsid w:val="002D173F"/>
    <w:rsid w:val="002E3308"/>
    <w:rsid w:val="002E49EC"/>
    <w:rsid w:val="002E7B9C"/>
    <w:rsid w:val="002F6A0E"/>
    <w:rsid w:val="00301DDD"/>
    <w:rsid w:val="003022E2"/>
    <w:rsid w:val="00317EC5"/>
    <w:rsid w:val="003203E1"/>
    <w:rsid w:val="003231F3"/>
    <w:rsid w:val="00323EFF"/>
    <w:rsid w:val="003312B4"/>
    <w:rsid w:val="00331C3F"/>
    <w:rsid w:val="00333C3A"/>
    <w:rsid w:val="00342A23"/>
    <w:rsid w:val="00350F67"/>
    <w:rsid w:val="003523BC"/>
    <w:rsid w:val="00354F6F"/>
    <w:rsid w:val="0035511C"/>
    <w:rsid w:val="00360F88"/>
    <w:rsid w:val="00366D06"/>
    <w:rsid w:val="00376A3F"/>
    <w:rsid w:val="00377DF2"/>
    <w:rsid w:val="00383B58"/>
    <w:rsid w:val="00391540"/>
    <w:rsid w:val="003918D0"/>
    <w:rsid w:val="00393149"/>
    <w:rsid w:val="003A231B"/>
    <w:rsid w:val="003A3B5E"/>
    <w:rsid w:val="003A40AA"/>
    <w:rsid w:val="003A7013"/>
    <w:rsid w:val="003B3ABB"/>
    <w:rsid w:val="003B4056"/>
    <w:rsid w:val="003B669E"/>
    <w:rsid w:val="003C0C46"/>
    <w:rsid w:val="003C6A28"/>
    <w:rsid w:val="003D14A2"/>
    <w:rsid w:val="003D76C6"/>
    <w:rsid w:val="003E6ED0"/>
    <w:rsid w:val="003E7D2D"/>
    <w:rsid w:val="003F1BD8"/>
    <w:rsid w:val="003F3936"/>
    <w:rsid w:val="003F4046"/>
    <w:rsid w:val="00403561"/>
    <w:rsid w:val="00404B5A"/>
    <w:rsid w:val="00414BD0"/>
    <w:rsid w:val="004176A9"/>
    <w:rsid w:val="004268CB"/>
    <w:rsid w:val="0043097D"/>
    <w:rsid w:val="0044248F"/>
    <w:rsid w:val="00444048"/>
    <w:rsid w:val="0045080F"/>
    <w:rsid w:val="004532D2"/>
    <w:rsid w:val="00464F81"/>
    <w:rsid w:val="00465399"/>
    <w:rsid w:val="00467D37"/>
    <w:rsid w:val="0047237D"/>
    <w:rsid w:val="004735E0"/>
    <w:rsid w:val="00481450"/>
    <w:rsid w:val="00481C20"/>
    <w:rsid w:val="004847A9"/>
    <w:rsid w:val="004857DA"/>
    <w:rsid w:val="004911C4"/>
    <w:rsid w:val="00494367"/>
    <w:rsid w:val="004A1B86"/>
    <w:rsid w:val="004A46D6"/>
    <w:rsid w:val="004B0FE3"/>
    <w:rsid w:val="004B1BEB"/>
    <w:rsid w:val="004C1E4D"/>
    <w:rsid w:val="004C6B24"/>
    <w:rsid w:val="004D4F88"/>
    <w:rsid w:val="004D5F90"/>
    <w:rsid w:val="004E1C01"/>
    <w:rsid w:val="004E5121"/>
    <w:rsid w:val="004E7BE1"/>
    <w:rsid w:val="004F4B3D"/>
    <w:rsid w:val="004F6BEC"/>
    <w:rsid w:val="004F7A9B"/>
    <w:rsid w:val="00500008"/>
    <w:rsid w:val="00510C2D"/>
    <w:rsid w:val="00510D36"/>
    <w:rsid w:val="00515380"/>
    <w:rsid w:val="00515648"/>
    <w:rsid w:val="00543C76"/>
    <w:rsid w:val="0054497E"/>
    <w:rsid w:val="00547354"/>
    <w:rsid w:val="005476D3"/>
    <w:rsid w:val="00550007"/>
    <w:rsid w:val="005503C1"/>
    <w:rsid w:val="00551252"/>
    <w:rsid w:val="00551C13"/>
    <w:rsid w:val="00557018"/>
    <w:rsid w:val="0055736F"/>
    <w:rsid w:val="00560FB5"/>
    <w:rsid w:val="005618CB"/>
    <w:rsid w:val="00561A2C"/>
    <w:rsid w:val="00562773"/>
    <w:rsid w:val="00562F47"/>
    <w:rsid w:val="00563FF7"/>
    <w:rsid w:val="00565ED9"/>
    <w:rsid w:val="00571A67"/>
    <w:rsid w:val="00572CD1"/>
    <w:rsid w:val="0058324E"/>
    <w:rsid w:val="005848B0"/>
    <w:rsid w:val="005857CA"/>
    <w:rsid w:val="00586541"/>
    <w:rsid w:val="0058711C"/>
    <w:rsid w:val="0059015D"/>
    <w:rsid w:val="00594BF8"/>
    <w:rsid w:val="0059652C"/>
    <w:rsid w:val="00597D4E"/>
    <w:rsid w:val="005A32BB"/>
    <w:rsid w:val="005A4D3E"/>
    <w:rsid w:val="005A64D4"/>
    <w:rsid w:val="005B4F31"/>
    <w:rsid w:val="005C0B2F"/>
    <w:rsid w:val="005C1306"/>
    <w:rsid w:val="005C1423"/>
    <w:rsid w:val="005D4FC8"/>
    <w:rsid w:val="005E119A"/>
    <w:rsid w:val="005E1593"/>
    <w:rsid w:val="005E79F7"/>
    <w:rsid w:val="005F3EEE"/>
    <w:rsid w:val="005F5515"/>
    <w:rsid w:val="005F73B3"/>
    <w:rsid w:val="0061176E"/>
    <w:rsid w:val="00612FDA"/>
    <w:rsid w:val="00615DF4"/>
    <w:rsid w:val="006160A9"/>
    <w:rsid w:val="00617F56"/>
    <w:rsid w:val="006211E8"/>
    <w:rsid w:val="00621702"/>
    <w:rsid w:val="006259DA"/>
    <w:rsid w:val="00626083"/>
    <w:rsid w:val="00626D2A"/>
    <w:rsid w:val="00627437"/>
    <w:rsid w:val="00637C55"/>
    <w:rsid w:val="0064344B"/>
    <w:rsid w:val="006451FD"/>
    <w:rsid w:val="00653B1C"/>
    <w:rsid w:val="00654EAA"/>
    <w:rsid w:val="006629C5"/>
    <w:rsid w:val="006708E7"/>
    <w:rsid w:val="0068503D"/>
    <w:rsid w:val="00686B3A"/>
    <w:rsid w:val="00687AA7"/>
    <w:rsid w:val="00693C39"/>
    <w:rsid w:val="006968F9"/>
    <w:rsid w:val="006A06B5"/>
    <w:rsid w:val="006A2C5D"/>
    <w:rsid w:val="006A541D"/>
    <w:rsid w:val="006A6C4A"/>
    <w:rsid w:val="006B379D"/>
    <w:rsid w:val="006B45A8"/>
    <w:rsid w:val="006C5A37"/>
    <w:rsid w:val="006D13CA"/>
    <w:rsid w:val="006D23C4"/>
    <w:rsid w:val="006D2C06"/>
    <w:rsid w:val="006D2FAB"/>
    <w:rsid w:val="006D42D4"/>
    <w:rsid w:val="006D4D27"/>
    <w:rsid w:val="006E023E"/>
    <w:rsid w:val="006E10B2"/>
    <w:rsid w:val="006E4201"/>
    <w:rsid w:val="006E63D0"/>
    <w:rsid w:val="006F20B7"/>
    <w:rsid w:val="006F2329"/>
    <w:rsid w:val="006F541E"/>
    <w:rsid w:val="0070148B"/>
    <w:rsid w:val="007045C7"/>
    <w:rsid w:val="00711AF7"/>
    <w:rsid w:val="00712175"/>
    <w:rsid w:val="00714E6E"/>
    <w:rsid w:val="0072565C"/>
    <w:rsid w:val="00727450"/>
    <w:rsid w:val="007279DF"/>
    <w:rsid w:val="007311C5"/>
    <w:rsid w:val="00740224"/>
    <w:rsid w:val="00743FF7"/>
    <w:rsid w:val="00747F29"/>
    <w:rsid w:val="007648F5"/>
    <w:rsid w:val="007669CD"/>
    <w:rsid w:val="00770CB0"/>
    <w:rsid w:val="00771A98"/>
    <w:rsid w:val="007739C4"/>
    <w:rsid w:val="007858AB"/>
    <w:rsid w:val="00786CBE"/>
    <w:rsid w:val="00792EBF"/>
    <w:rsid w:val="00793BB3"/>
    <w:rsid w:val="00796D67"/>
    <w:rsid w:val="007A18C3"/>
    <w:rsid w:val="007A4A1F"/>
    <w:rsid w:val="007A5E14"/>
    <w:rsid w:val="007C0476"/>
    <w:rsid w:val="007C277A"/>
    <w:rsid w:val="007C3AA1"/>
    <w:rsid w:val="007C4B06"/>
    <w:rsid w:val="007C744A"/>
    <w:rsid w:val="007D1AD8"/>
    <w:rsid w:val="007D3961"/>
    <w:rsid w:val="007E4EA9"/>
    <w:rsid w:val="007E69F9"/>
    <w:rsid w:val="008067D7"/>
    <w:rsid w:val="00810E75"/>
    <w:rsid w:val="00811859"/>
    <w:rsid w:val="00811D6B"/>
    <w:rsid w:val="008212B2"/>
    <w:rsid w:val="00822954"/>
    <w:rsid w:val="00824A02"/>
    <w:rsid w:val="00833959"/>
    <w:rsid w:val="00835C73"/>
    <w:rsid w:val="0084624A"/>
    <w:rsid w:val="008564C9"/>
    <w:rsid w:val="008602F9"/>
    <w:rsid w:val="00864323"/>
    <w:rsid w:val="00864478"/>
    <w:rsid w:val="00865E3D"/>
    <w:rsid w:val="008721C8"/>
    <w:rsid w:val="0087322A"/>
    <w:rsid w:val="008768F6"/>
    <w:rsid w:val="00881116"/>
    <w:rsid w:val="0088393E"/>
    <w:rsid w:val="008839B2"/>
    <w:rsid w:val="0088424C"/>
    <w:rsid w:val="008861E5"/>
    <w:rsid w:val="00890E29"/>
    <w:rsid w:val="00893570"/>
    <w:rsid w:val="008943B9"/>
    <w:rsid w:val="00896EE3"/>
    <w:rsid w:val="00897BCA"/>
    <w:rsid w:val="008A2C6F"/>
    <w:rsid w:val="008B4482"/>
    <w:rsid w:val="008B7E1D"/>
    <w:rsid w:val="008C03BE"/>
    <w:rsid w:val="008C28A7"/>
    <w:rsid w:val="008C383D"/>
    <w:rsid w:val="008D1761"/>
    <w:rsid w:val="008E0737"/>
    <w:rsid w:val="008E0D69"/>
    <w:rsid w:val="008E1485"/>
    <w:rsid w:val="008E28E8"/>
    <w:rsid w:val="008E39A0"/>
    <w:rsid w:val="008F3DA6"/>
    <w:rsid w:val="008F7F0B"/>
    <w:rsid w:val="0090180F"/>
    <w:rsid w:val="00904D08"/>
    <w:rsid w:val="00907BE9"/>
    <w:rsid w:val="00916F75"/>
    <w:rsid w:val="00917017"/>
    <w:rsid w:val="00917B8E"/>
    <w:rsid w:val="00920BFA"/>
    <w:rsid w:val="0092143D"/>
    <w:rsid w:val="00921A11"/>
    <w:rsid w:val="00925487"/>
    <w:rsid w:val="009337AD"/>
    <w:rsid w:val="0093718B"/>
    <w:rsid w:val="00937719"/>
    <w:rsid w:val="00941274"/>
    <w:rsid w:val="00941C8A"/>
    <w:rsid w:val="00943A06"/>
    <w:rsid w:val="00946547"/>
    <w:rsid w:val="009508BC"/>
    <w:rsid w:val="0095517E"/>
    <w:rsid w:val="009567D0"/>
    <w:rsid w:val="00957F5B"/>
    <w:rsid w:val="009620BB"/>
    <w:rsid w:val="00967EA0"/>
    <w:rsid w:val="0097246C"/>
    <w:rsid w:val="0097292D"/>
    <w:rsid w:val="00980761"/>
    <w:rsid w:val="00983564"/>
    <w:rsid w:val="00983655"/>
    <w:rsid w:val="00984F3F"/>
    <w:rsid w:val="009935DD"/>
    <w:rsid w:val="009936B4"/>
    <w:rsid w:val="009952BF"/>
    <w:rsid w:val="00995D18"/>
    <w:rsid w:val="009A4A66"/>
    <w:rsid w:val="009A5A1B"/>
    <w:rsid w:val="009B482E"/>
    <w:rsid w:val="009B4ED9"/>
    <w:rsid w:val="009C0B2E"/>
    <w:rsid w:val="009C1CE1"/>
    <w:rsid w:val="009D0751"/>
    <w:rsid w:val="009D2CB3"/>
    <w:rsid w:val="009D763F"/>
    <w:rsid w:val="009E0313"/>
    <w:rsid w:val="009E67C2"/>
    <w:rsid w:val="009F11E5"/>
    <w:rsid w:val="009F6D4F"/>
    <w:rsid w:val="00A05A1D"/>
    <w:rsid w:val="00A06665"/>
    <w:rsid w:val="00A0770A"/>
    <w:rsid w:val="00A11260"/>
    <w:rsid w:val="00A14328"/>
    <w:rsid w:val="00A16253"/>
    <w:rsid w:val="00A21345"/>
    <w:rsid w:val="00A2439D"/>
    <w:rsid w:val="00A30976"/>
    <w:rsid w:val="00A31288"/>
    <w:rsid w:val="00A318ED"/>
    <w:rsid w:val="00A355D5"/>
    <w:rsid w:val="00A35C8D"/>
    <w:rsid w:val="00A4024C"/>
    <w:rsid w:val="00A43BB2"/>
    <w:rsid w:val="00A450E7"/>
    <w:rsid w:val="00A51C37"/>
    <w:rsid w:val="00A5373E"/>
    <w:rsid w:val="00A549CD"/>
    <w:rsid w:val="00A573C0"/>
    <w:rsid w:val="00A65CC7"/>
    <w:rsid w:val="00A7221B"/>
    <w:rsid w:val="00A74BFC"/>
    <w:rsid w:val="00A74F41"/>
    <w:rsid w:val="00A76004"/>
    <w:rsid w:val="00A81A72"/>
    <w:rsid w:val="00A833C8"/>
    <w:rsid w:val="00A83D9C"/>
    <w:rsid w:val="00A96932"/>
    <w:rsid w:val="00AA4C6D"/>
    <w:rsid w:val="00AA55CF"/>
    <w:rsid w:val="00AB1AE0"/>
    <w:rsid w:val="00AB1DE8"/>
    <w:rsid w:val="00AC0039"/>
    <w:rsid w:val="00AC59DA"/>
    <w:rsid w:val="00AC6154"/>
    <w:rsid w:val="00AD4ABB"/>
    <w:rsid w:val="00AE1EA3"/>
    <w:rsid w:val="00AE3719"/>
    <w:rsid w:val="00AE4F16"/>
    <w:rsid w:val="00AE5024"/>
    <w:rsid w:val="00AE64BC"/>
    <w:rsid w:val="00AE6687"/>
    <w:rsid w:val="00AF1EC9"/>
    <w:rsid w:val="00AF2BCB"/>
    <w:rsid w:val="00AF739C"/>
    <w:rsid w:val="00B00458"/>
    <w:rsid w:val="00B007F9"/>
    <w:rsid w:val="00B02B71"/>
    <w:rsid w:val="00B241D5"/>
    <w:rsid w:val="00B24C98"/>
    <w:rsid w:val="00B26F54"/>
    <w:rsid w:val="00B27133"/>
    <w:rsid w:val="00B36119"/>
    <w:rsid w:val="00B40BBC"/>
    <w:rsid w:val="00B41AA0"/>
    <w:rsid w:val="00B44D40"/>
    <w:rsid w:val="00B50157"/>
    <w:rsid w:val="00B5212F"/>
    <w:rsid w:val="00B52246"/>
    <w:rsid w:val="00B52637"/>
    <w:rsid w:val="00B57C46"/>
    <w:rsid w:val="00B638C4"/>
    <w:rsid w:val="00B64851"/>
    <w:rsid w:val="00B7009D"/>
    <w:rsid w:val="00B80122"/>
    <w:rsid w:val="00B81D07"/>
    <w:rsid w:val="00B85AE5"/>
    <w:rsid w:val="00B87148"/>
    <w:rsid w:val="00B9515C"/>
    <w:rsid w:val="00BA0CEF"/>
    <w:rsid w:val="00BA4593"/>
    <w:rsid w:val="00BB3537"/>
    <w:rsid w:val="00BB5E55"/>
    <w:rsid w:val="00BC1AF0"/>
    <w:rsid w:val="00BC6D5B"/>
    <w:rsid w:val="00BD4279"/>
    <w:rsid w:val="00BE0CF5"/>
    <w:rsid w:val="00BE498C"/>
    <w:rsid w:val="00BE4BE1"/>
    <w:rsid w:val="00BF6858"/>
    <w:rsid w:val="00C04DD5"/>
    <w:rsid w:val="00C065D2"/>
    <w:rsid w:val="00C13122"/>
    <w:rsid w:val="00C132E6"/>
    <w:rsid w:val="00C14FC3"/>
    <w:rsid w:val="00C21D12"/>
    <w:rsid w:val="00C23F46"/>
    <w:rsid w:val="00C240FC"/>
    <w:rsid w:val="00C24A84"/>
    <w:rsid w:val="00C379E0"/>
    <w:rsid w:val="00C51BF0"/>
    <w:rsid w:val="00C5512D"/>
    <w:rsid w:val="00C5636A"/>
    <w:rsid w:val="00C5731C"/>
    <w:rsid w:val="00C60331"/>
    <w:rsid w:val="00C6049A"/>
    <w:rsid w:val="00C67512"/>
    <w:rsid w:val="00C679D4"/>
    <w:rsid w:val="00C70B9E"/>
    <w:rsid w:val="00C71A1C"/>
    <w:rsid w:val="00C75B3D"/>
    <w:rsid w:val="00C76514"/>
    <w:rsid w:val="00C90307"/>
    <w:rsid w:val="00C91C12"/>
    <w:rsid w:val="00CA43D9"/>
    <w:rsid w:val="00CA4645"/>
    <w:rsid w:val="00CA6872"/>
    <w:rsid w:val="00CC2F3E"/>
    <w:rsid w:val="00CD30E0"/>
    <w:rsid w:val="00CD64F0"/>
    <w:rsid w:val="00CE0C02"/>
    <w:rsid w:val="00CF0E86"/>
    <w:rsid w:val="00CF0F71"/>
    <w:rsid w:val="00CF2029"/>
    <w:rsid w:val="00CF62A6"/>
    <w:rsid w:val="00CF689E"/>
    <w:rsid w:val="00D01701"/>
    <w:rsid w:val="00D03BA2"/>
    <w:rsid w:val="00D0763A"/>
    <w:rsid w:val="00D126A7"/>
    <w:rsid w:val="00D128F6"/>
    <w:rsid w:val="00D13357"/>
    <w:rsid w:val="00D14966"/>
    <w:rsid w:val="00D239AB"/>
    <w:rsid w:val="00D26D59"/>
    <w:rsid w:val="00D33CD5"/>
    <w:rsid w:val="00D347AD"/>
    <w:rsid w:val="00D34984"/>
    <w:rsid w:val="00D35750"/>
    <w:rsid w:val="00D364F2"/>
    <w:rsid w:val="00D369F3"/>
    <w:rsid w:val="00D370BC"/>
    <w:rsid w:val="00D45C6C"/>
    <w:rsid w:val="00D503BD"/>
    <w:rsid w:val="00D5250A"/>
    <w:rsid w:val="00D618D6"/>
    <w:rsid w:val="00D655F5"/>
    <w:rsid w:val="00D67AC1"/>
    <w:rsid w:val="00D736F2"/>
    <w:rsid w:val="00D753CC"/>
    <w:rsid w:val="00D77C15"/>
    <w:rsid w:val="00D801EF"/>
    <w:rsid w:val="00D80867"/>
    <w:rsid w:val="00D8584E"/>
    <w:rsid w:val="00D871F1"/>
    <w:rsid w:val="00D9301C"/>
    <w:rsid w:val="00D94ADC"/>
    <w:rsid w:val="00DA2968"/>
    <w:rsid w:val="00DA4225"/>
    <w:rsid w:val="00DA4437"/>
    <w:rsid w:val="00DA785C"/>
    <w:rsid w:val="00DB02F5"/>
    <w:rsid w:val="00DC29B5"/>
    <w:rsid w:val="00DC30ED"/>
    <w:rsid w:val="00DC357E"/>
    <w:rsid w:val="00DC4263"/>
    <w:rsid w:val="00DD2534"/>
    <w:rsid w:val="00DD32B2"/>
    <w:rsid w:val="00DD488A"/>
    <w:rsid w:val="00DD5191"/>
    <w:rsid w:val="00DE37CB"/>
    <w:rsid w:val="00DE3DA5"/>
    <w:rsid w:val="00DE4E4B"/>
    <w:rsid w:val="00DE51AF"/>
    <w:rsid w:val="00DE7237"/>
    <w:rsid w:val="00DF0707"/>
    <w:rsid w:val="00DF45D1"/>
    <w:rsid w:val="00DF6D7B"/>
    <w:rsid w:val="00E03DAE"/>
    <w:rsid w:val="00E07228"/>
    <w:rsid w:val="00E07BA7"/>
    <w:rsid w:val="00E07DF6"/>
    <w:rsid w:val="00E07EDF"/>
    <w:rsid w:val="00E14694"/>
    <w:rsid w:val="00E21A00"/>
    <w:rsid w:val="00E23C87"/>
    <w:rsid w:val="00E27ABC"/>
    <w:rsid w:val="00E30238"/>
    <w:rsid w:val="00E314E7"/>
    <w:rsid w:val="00E33598"/>
    <w:rsid w:val="00E33C70"/>
    <w:rsid w:val="00E35FD1"/>
    <w:rsid w:val="00E41533"/>
    <w:rsid w:val="00E51578"/>
    <w:rsid w:val="00E51E94"/>
    <w:rsid w:val="00E54846"/>
    <w:rsid w:val="00E60A05"/>
    <w:rsid w:val="00E6137E"/>
    <w:rsid w:val="00E62C85"/>
    <w:rsid w:val="00E64FCC"/>
    <w:rsid w:val="00E65053"/>
    <w:rsid w:val="00E74B56"/>
    <w:rsid w:val="00E90BFA"/>
    <w:rsid w:val="00E92391"/>
    <w:rsid w:val="00E94F5D"/>
    <w:rsid w:val="00E97155"/>
    <w:rsid w:val="00EA5B2F"/>
    <w:rsid w:val="00EB070F"/>
    <w:rsid w:val="00EB3608"/>
    <w:rsid w:val="00EB5577"/>
    <w:rsid w:val="00EB5C82"/>
    <w:rsid w:val="00EB644F"/>
    <w:rsid w:val="00EB655A"/>
    <w:rsid w:val="00EC1260"/>
    <w:rsid w:val="00ED0EC1"/>
    <w:rsid w:val="00ED1413"/>
    <w:rsid w:val="00ED201E"/>
    <w:rsid w:val="00ED6499"/>
    <w:rsid w:val="00EE0384"/>
    <w:rsid w:val="00EE0C59"/>
    <w:rsid w:val="00EE239B"/>
    <w:rsid w:val="00EE5C2C"/>
    <w:rsid w:val="00EE60FE"/>
    <w:rsid w:val="00EF10F0"/>
    <w:rsid w:val="00EF1ED4"/>
    <w:rsid w:val="00F032E8"/>
    <w:rsid w:val="00F14849"/>
    <w:rsid w:val="00F249C8"/>
    <w:rsid w:val="00F26609"/>
    <w:rsid w:val="00F32B5E"/>
    <w:rsid w:val="00F33E3A"/>
    <w:rsid w:val="00F374AD"/>
    <w:rsid w:val="00F409C9"/>
    <w:rsid w:val="00F40C88"/>
    <w:rsid w:val="00F41367"/>
    <w:rsid w:val="00F41457"/>
    <w:rsid w:val="00F52F48"/>
    <w:rsid w:val="00F57709"/>
    <w:rsid w:val="00F6102F"/>
    <w:rsid w:val="00F61B8E"/>
    <w:rsid w:val="00F6361A"/>
    <w:rsid w:val="00F64168"/>
    <w:rsid w:val="00F645E0"/>
    <w:rsid w:val="00F66CE9"/>
    <w:rsid w:val="00F67442"/>
    <w:rsid w:val="00F7362A"/>
    <w:rsid w:val="00F83CF3"/>
    <w:rsid w:val="00F96142"/>
    <w:rsid w:val="00FA03BB"/>
    <w:rsid w:val="00FA0692"/>
    <w:rsid w:val="00FA288C"/>
    <w:rsid w:val="00FA42AF"/>
    <w:rsid w:val="00FA42E0"/>
    <w:rsid w:val="00FA4356"/>
    <w:rsid w:val="00FA44F7"/>
    <w:rsid w:val="00FA4838"/>
    <w:rsid w:val="00FA57AB"/>
    <w:rsid w:val="00FB0EC3"/>
    <w:rsid w:val="00FB1B4E"/>
    <w:rsid w:val="00FB2EB4"/>
    <w:rsid w:val="00FB38C4"/>
    <w:rsid w:val="00FC76F7"/>
    <w:rsid w:val="00FE1EA4"/>
    <w:rsid w:val="00FE3716"/>
    <w:rsid w:val="00FE428D"/>
    <w:rsid w:val="00FE46B2"/>
    <w:rsid w:val="00FE567B"/>
    <w:rsid w:val="00FF0F16"/>
    <w:rsid w:val="00FF6871"/>
    <w:rsid w:val="00FF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38C4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E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2E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42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2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DE7237"/>
  </w:style>
  <w:style w:type="paragraph" w:styleId="a8">
    <w:name w:val="Normal (Web)"/>
    <w:aliases w:val="Обычный (Web) Знак,Обычный (Web) Знак Знак,Обычный (Web),Знак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9"/>
    <w:uiPriority w:val="99"/>
    <w:unhideWhenUsed/>
    <w:qFormat/>
    <w:rsid w:val="0058711C"/>
    <w:pPr>
      <w:spacing w:before="100" w:beforeAutospacing="1" w:after="100" w:afterAutospacing="1"/>
    </w:pPr>
  </w:style>
  <w:style w:type="character" w:customStyle="1" w:styleId="a9">
    <w:name w:val="Обычный (веб) Знак"/>
    <w:aliases w:val="Обычный (Web) Знак Знак1,Обычный (Web) Знак Знак Знак,Обычный (Web) Знак1,Знак Знак,Обычный (веб) Знак1 Знак,Обычный (веб) Знак Знак Знак1,Обычный (веб) Знак Знак Знак Знак,Обычный (веб) Знак Знак Знак Знак Знак Знак"/>
    <w:link w:val="a8"/>
    <w:uiPriority w:val="99"/>
    <w:locked/>
    <w:rsid w:val="0058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81450"/>
    <w:pPr>
      <w:jc w:val="right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481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48145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4814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347A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347AD"/>
  </w:style>
  <w:style w:type="character" w:styleId="aa">
    <w:name w:val="annotation reference"/>
    <w:basedOn w:val="a0"/>
    <w:uiPriority w:val="99"/>
    <w:semiHidden/>
    <w:unhideWhenUsed/>
    <w:rsid w:val="007274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274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27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74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27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Emphasis"/>
    <w:basedOn w:val="a0"/>
    <w:qFormat/>
    <w:rsid w:val="00864478"/>
    <w:rPr>
      <w:i/>
      <w:iCs/>
    </w:rPr>
  </w:style>
  <w:style w:type="paragraph" w:styleId="af0">
    <w:name w:val="List Paragraph"/>
    <w:aliases w:val="Самый обычный"/>
    <w:basedOn w:val="a"/>
    <w:link w:val="af1"/>
    <w:uiPriority w:val="34"/>
    <w:qFormat/>
    <w:rsid w:val="000A2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0A5508"/>
  </w:style>
  <w:style w:type="paragraph" w:customStyle="1" w:styleId="af2">
    <w:name w:val="подпись"/>
    <w:basedOn w:val="a"/>
    <w:rsid w:val="00467D37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character" w:customStyle="1" w:styleId="af1">
    <w:name w:val="Абзац списка Знак"/>
    <w:aliases w:val="Самый обычный Знак"/>
    <w:link w:val="af0"/>
    <w:uiPriority w:val="34"/>
    <w:locked/>
    <w:rsid w:val="009F6D4F"/>
    <w:rPr>
      <w:rFonts w:ascii="Calibri" w:eastAsia="Calibri" w:hAnsi="Calibri" w:cs="Times New Roman"/>
    </w:rPr>
  </w:style>
  <w:style w:type="paragraph" w:customStyle="1" w:styleId="Default">
    <w:name w:val="Default"/>
    <w:rsid w:val="008861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AF1EC9"/>
    <w:rPr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B27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23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23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8F3DA6"/>
  </w:style>
  <w:style w:type="character" w:customStyle="1" w:styleId="20">
    <w:name w:val="Заголовок 2 Знак"/>
    <w:basedOn w:val="a0"/>
    <w:link w:val="2"/>
    <w:rsid w:val="00B638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Базовый"/>
    <w:rsid w:val="004D5F9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6361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63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First Indent"/>
    <w:basedOn w:val="af5"/>
    <w:link w:val="af8"/>
    <w:rsid w:val="00F6361A"/>
    <w:pPr>
      <w:ind w:firstLine="210"/>
    </w:pPr>
  </w:style>
  <w:style w:type="character" w:customStyle="1" w:styleId="af8">
    <w:name w:val="Красная строка Знак"/>
    <w:basedOn w:val="af6"/>
    <w:link w:val="af7"/>
    <w:rsid w:val="00F636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t5">
    <w:name w:val="cnt5"/>
    <w:rsid w:val="00F6361A"/>
    <w:rPr>
      <w:vanish w:val="0"/>
      <w:webHidden w:val="0"/>
      <w:color w:val="636363"/>
      <w:specVanish/>
    </w:rPr>
  </w:style>
  <w:style w:type="table" w:styleId="af9">
    <w:name w:val="Table Grid"/>
    <w:basedOn w:val="a1"/>
    <w:uiPriority w:val="59"/>
    <w:rsid w:val="006F2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1"/>
    <w:rsid w:val="00155E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1">
    <w:name w:val="No Spacing Char1"/>
    <w:link w:val="1"/>
    <w:locked/>
    <w:rsid w:val="00155E2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48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175">
          <w:marLeft w:val="0"/>
          <w:marRight w:val="6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1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8585/a3c24e1c7c017699c7d33e5a91b1a268879421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4E11-818E-4E93-A205-8576AE9E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3512</TotalTime>
  <Pages>1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510</cp:revision>
  <cp:lastPrinted>2021-03-25T10:04:00Z</cp:lastPrinted>
  <dcterms:created xsi:type="dcterms:W3CDTF">2018-03-29T04:00:00Z</dcterms:created>
  <dcterms:modified xsi:type="dcterms:W3CDTF">2021-03-26T10:45:00Z</dcterms:modified>
</cp:coreProperties>
</file>