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9" w:rsidRDefault="00061DF9" w:rsidP="00600A38">
      <w:pPr>
        <w:jc w:val="both"/>
      </w:pPr>
      <w:r>
        <w:t xml:space="preserve">                             Совместный рейд по предупреждению мошенничества.</w:t>
      </w:r>
    </w:p>
    <w:p w:rsidR="00061DF9" w:rsidRDefault="00061DF9" w:rsidP="00600A38">
      <w:pPr>
        <w:jc w:val="both"/>
      </w:pPr>
    </w:p>
    <w:p w:rsidR="00061DF9" w:rsidRDefault="005C6D86" w:rsidP="00600A3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A00A02" wp14:editId="14ACA49A">
            <wp:simplePos x="0" y="0"/>
            <wp:positionH relativeFrom="column">
              <wp:posOffset>81915</wp:posOffset>
            </wp:positionH>
            <wp:positionV relativeFrom="paragraph">
              <wp:posOffset>840740</wp:posOffset>
            </wp:positionV>
            <wp:extent cx="187833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69" y="21159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9AE5F6" wp14:editId="25750DD2">
            <wp:simplePos x="0" y="0"/>
            <wp:positionH relativeFrom="column">
              <wp:posOffset>3945255</wp:posOffset>
            </wp:positionH>
            <wp:positionV relativeFrom="paragraph">
              <wp:posOffset>1043940</wp:posOffset>
            </wp:positionV>
            <wp:extent cx="198374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8">
        <w:t xml:space="preserve">   </w:t>
      </w:r>
      <w:r w:rsidR="00CB075D">
        <w:t xml:space="preserve">    </w:t>
      </w:r>
      <w:r w:rsidR="00600A38">
        <w:t xml:space="preserve"> В </w:t>
      </w:r>
      <w:proofErr w:type="gramStart"/>
      <w:r w:rsidR="00600A38">
        <w:t>этом</w:t>
      </w:r>
      <w:proofErr w:type="gramEnd"/>
      <w:r w:rsidR="00600A38">
        <w:t xml:space="preserve"> году на</w:t>
      </w:r>
      <w:r w:rsidR="00CB075D">
        <w:t xml:space="preserve"> </w:t>
      </w:r>
      <w:r w:rsidR="00600A38">
        <w:t xml:space="preserve">территории района </w:t>
      </w:r>
      <w:r w:rsidR="00CB075D">
        <w:t>в несколько раз возросло</w:t>
      </w:r>
      <w:r w:rsidR="00600A38">
        <w:t xml:space="preserve"> число зарегистрированных фактов краж денег </w:t>
      </w:r>
      <w:r w:rsidR="00CA472E">
        <w:t xml:space="preserve"> со </w:t>
      </w:r>
      <w:r w:rsidR="00CB075D">
        <w:t xml:space="preserve"> счетов граждан</w:t>
      </w:r>
      <w:r w:rsidR="00CA472E">
        <w:t>, совершенных дистанционно</w:t>
      </w:r>
      <w:r w:rsidR="00CB075D">
        <w:t>.</w:t>
      </w:r>
      <w:r w:rsidR="00600A38">
        <w:t xml:space="preserve"> </w:t>
      </w:r>
      <w:r w:rsidR="00EE39D0">
        <w:t xml:space="preserve"> </w:t>
      </w:r>
      <w:r w:rsidR="00CB075D">
        <w:t>М</w:t>
      </w:r>
      <w:r w:rsidR="00EE39D0">
        <w:t xml:space="preserve">ошенники, </w:t>
      </w:r>
      <w:r w:rsidR="00CB075D">
        <w:t xml:space="preserve">под разными  </w:t>
      </w:r>
      <w:r w:rsidR="00EE39D0">
        <w:t xml:space="preserve">предлогами лишают граждан денежных сбережений. </w:t>
      </w:r>
      <w:r w:rsidR="00CB075D">
        <w:t>А граждане, несмотря на проводимую с ними разъяснительную работу, продолжают переводить средства мошенникам.</w:t>
      </w:r>
    </w:p>
    <w:p w:rsidR="00CB075D" w:rsidRDefault="00061DF9" w:rsidP="00600A38">
      <w:pPr>
        <w:jc w:val="both"/>
      </w:pPr>
      <w:r>
        <w:t xml:space="preserve">       </w:t>
      </w:r>
      <w:r w:rsidR="00CA472E" w:rsidRPr="00CA472E">
        <w:t xml:space="preserve"> </w:t>
      </w:r>
      <w:r>
        <w:t>Всего</w:t>
      </w:r>
      <w:r w:rsidR="00CA472E">
        <w:t xml:space="preserve"> на территории района были совершены 44 преступления с использованием информационно-телекоммуникационных технологий</w:t>
      </w:r>
      <w:r>
        <w:t xml:space="preserve">, из них 27 относятся к категории тяжких преступлений. </w:t>
      </w:r>
      <w:r w:rsidR="00CA472E">
        <w:t>Общая сумма материального ущерба составила 2,5 миллиона рублей</w:t>
      </w:r>
      <w:r>
        <w:t>.</w:t>
      </w:r>
      <w:r w:rsidR="00CA472E">
        <w:t xml:space="preserve"> Наибольшей суммы, 615 тысяч рублей лишилась жительница Добринки. А житель </w:t>
      </w:r>
      <w:proofErr w:type="gramStart"/>
      <w:r w:rsidR="00CA472E">
        <w:t>Дубового</w:t>
      </w:r>
      <w:proofErr w:type="gramEnd"/>
      <w:r w:rsidR="00CA472E">
        <w:t xml:space="preserve"> перевел мошенникам 205 тысяч рублей. </w:t>
      </w:r>
      <w:r>
        <w:t xml:space="preserve"> </w:t>
      </w:r>
      <w:r w:rsidR="00CB075D">
        <w:t xml:space="preserve">       </w:t>
      </w:r>
    </w:p>
    <w:p w:rsidR="00550465" w:rsidRDefault="005C6D86" w:rsidP="00600A3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EEBC6B" wp14:editId="05BF5C45">
            <wp:simplePos x="0" y="0"/>
            <wp:positionH relativeFrom="column">
              <wp:posOffset>-184785</wp:posOffset>
            </wp:positionH>
            <wp:positionV relativeFrom="paragraph">
              <wp:posOffset>462280</wp:posOffset>
            </wp:positionV>
            <wp:extent cx="245364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66" y="21263"/>
                <wp:lineTo x="2146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A5AEA3" wp14:editId="7F297808">
            <wp:simplePos x="0" y="0"/>
            <wp:positionH relativeFrom="column">
              <wp:posOffset>3775710</wp:posOffset>
            </wp:positionH>
            <wp:positionV relativeFrom="paragraph">
              <wp:posOffset>855980</wp:posOffset>
            </wp:positionV>
            <wp:extent cx="22421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72" y="21323"/>
                <wp:lineTo x="214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2E">
        <w:t xml:space="preserve">       В районном </w:t>
      </w:r>
      <w:proofErr w:type="gramStart"/>
      <w:r w:rsidR="00CA472E">
        <w:t>центре</w:t>
      </w:r>
      <w:proofErr w:type="gramEnd"/>
      <w:r w:rsidR="00CA472E">
        <w:t xml:space="preserve"> </w:t>
      </w:r>
      <w:r w:rsidR="00337A93">
        <w:t>три раза в день, с помощью громкоговорителей проводится оповещение населения.</w:t>
      </w:r>
      <w:r w:rsidR="009B6E15">
        <w:t xml:space="preserve"> Ежедневно (с понедельника по пятницу), с этой же целью, по населенным пунктам Добринского района курсирует специальный автомобиль с громкоговорителем. За один день он охватывает 12 сел и деревень, проезжая порядка 140 километров. </w:t>
      </w:r>
      <w:bookmarkStart w:id="0" w:name="_GoBack"/>
      <w:bookmarkEnd w:id="0"/>
      <w:r w:rsidR="009B6E15">
        <w:t>Для глав поселений, руководителей организаций и предприятий изготовлены специальные памятки по противодействи</w:t>
      </w:r>
      <w:r w:rsidR="00CA472E">
        <w:t>ю</w:t>
      </w:r>
      <w:r w:rsidR="009B6E15">
        <w:t xml:space="preserve"> мошенникам. </w:t>
      </w:r>
      <w:r w:rsidR="00CA472E">
        <w:t xml:space="preserve">Однако, </w:t>
      </w:r>
      <w:r w:rsidR="00344F58">
        <w:t xml:space="preserve">несмотря на </w:t>
      </w:r>
      <w:r w:rsidR="00CA472E">
        <w:t xml:space="preserve"> </w:t>
      </w:r>
      <w:r w:rsidR="00344F58">
        <w:t>принимаемые меры</w:t>
      </w:r>
      <w:r w:rsidR="00061DF9">
        <w:t>,</w:t>
      </w:r>
      <w:r w:rsidR="00CA472E">
        <w:t xml:space="preserve"> в дежурной части полиции регулярно регистрируются </w:t>
      </w:r>
      <w:r w:rsidR="00344F58">
        <w:t xml:space="preserve">факты мошеннических действий в отношении </w:t>
      </w:r>
      <w:proofErr w:type="spellStart"/>
      <w:r w:rsidR="00344F58">
        <w:t>добринцев</w:t>
      </w:r>
      <w:proofErr w:type="spellEnd"/>
      <w:r w:rsidR="00344F58">
        <w:t>.</w:t>
      </w:r>
      <w:r w:rsidR="00CA472E">
        <w:t xml:space="preserve">   </w:t>
      </w:r>
      <w:r w:rsidR="00061DF9">
        <w:t xml:space="preserve">       </w:t>
      </w:r>
    </w:p>
    <w:p w:rsidR="00061DF9" w:rsidRDefault="00061DF9" w:rsidP="00061DF9">
      <w:pPr>
        <w:jc w:val="both"/>
      </w:pPr>
      <w:r>
        <w:t xml:space="preserve">       На днях в районном центре был проведен  рейд по профилактике мошенничества</w:t>
      </w:r>
      <w:r w:rsidR="00550465">
        <w:t xml:space="preserve">, в котором участвовали </w:t>
      </w:r>
      <w:r w:rsidR="0070375C">
        <w:t xml:space="preserve">заместитель начальника полиции по охране общественного порядка, майор полиции Владимир Майоров и  </w:t>
      </w:r>
      <w:r w:rsidR="00550465">
        <w:t xml:space="preserve">заместитель начальника ЕДДС </w:t>
      </w:r>
      <w:r w:rsidR="009F01FD">
        <w:t>Алексей Сафронов</w:t>
      </w:r>
      <w:r>
        <w:t xml:space="preserve">. К ним </w:t>
      </w:r>
      <w:r w:rsidR="00550465">
        <w:t xml:space="preserve">присоединился волонтер, директор </w:t>
      </w:r>
      <w:proofErr w:type="spellStart"/>
      <w:r w:rsidR="00550465">
        <w:t>добринской</w:t>
      </w:r>
      <w:proofErr w:type="spellEnd"/>
      <w:r w:rsidR="00550465">
        <w:t xml:space="preserve"> школы искусств Сергей Ганин.</w:t>
      </w:r>
    </w:p>
    <w:p w:rsidR="009F01FD" w:rsidRDefault="005C6D86" w:rsidP="00061DF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8A8F4B" wp14:editId="6AA820B6">
            <wp:simplePos x="0" y="0"/>
            <wp:positionH relativeFrom="column">
              <wp:posOffset>4226560</wp:posOffset>
            </wp:positionH>
            <wp:positionV relativeFrom="paragraph">
              <wp:posOffset>1069340</wp:posOffset>
            </wp:positionV>
            <wp:extent cx="1917065" cy="1270000"/>
            <wp:effectExtent l="0" t="0" r="0" b="0"/>
            <wp:wrapTight wrapText="bothSides">
              <wp:wrapPolygon edited="0">
                <wp:start x="0" y="0"/>
                <wp:lineTo x="0" y="21384"/>
                <wp:lineTo x="21464" y="21384"/>
                <wp:lineTo x="2146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D750A6" wp14:editId="5E3D9BB0">
            <wp:simplePos x="0" y="0"/>
            <wp:positionH relativeFrom="column">
              <wp:posOffset>31115</wp:posOffset>
            </wp:positionH>
            <wp:positionV relativeFrom="paragraph">
              <wp:posOffset>434975</wp:posOffset>
            </wp:positionV>
            <wp:extent cx="1945640" cy="1289050"/>
            <wp:effectExtent l="0" t="0" r="0" b="0"/>
            <wp:wrapTight wrapText="bothSides">
              <wp:wrapPolygon edited="0">
                <wp:start x="0" y="0"/>
                <wp:lineTo x="0" y="21387"/>
                <wp:lineTo x="21360" y="21387"/>
                <wp:lineTo x="2136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DF9">
        <w:t xml:space="preserve">      </w:t>
      </w:r>
      <w:r w:rsidR="00550465">
        <w:t xml:space="preserve"> </w:t>
      </w:r>
      <w:r w:rsidR="00061DF9">
        <w:t xml:space="preserve">В этот раз полицейские, совместно с волонтерами и сотрудниками ЕДДС,  в </w:t>
      </w:r>
      <w:proofErr w:type="gramStart"/>
      <w:r w:rsidR="00061DF9">
        <w:t>центре</w:t>
      </w:r>
      <w:proofErr w:type="gramEnd"/>
      <w:r w:rsidR="00061DF9">
        <w:t xml:space="preserve"> поселка Добринка раздавали жителям памятки по профилактике различных видов мошенничества, разъясняли алгоритм действий при подозрительных телефонных звонках, рассказывали, как противостоять натиску злоумышленников в различных ситуациях.</w:t>
      </w:r>
    </w:p>
    <w:p w:rsidR="009F01FD" w:rsidRDefault="00061DF9" w:rsidP="00061DF9">
      <w:pPr>
        <w:jc w:val="both"/>
      </w:pPr>
      <w:r>
        <w:t xml:space="preserve">       </w:t>
      </w:r>
      <w:r w:rsidR="009F01FD">
        <w:t xml:space="preserve">Большинство жителей и гостей поселка с пониманием </w:t>
      </w:r>
      <w:proofErr w:type="gramStart"/>
      <w:r w:rsidR="009F01FD">
        <w:t>относились к просьбам участников рейда и благодарили</w:t>
      </w:r>
      <w:proofErr w:type="gramEnd"/>
      <w:r w:rsidR="009F01FD">
        <w:t xml:space="preserve"> их за полученную информацию. </w:t>
      </w:r>
      <w:r w:rsidR="00211DC1">
        <w:t xml:space="preserve">Хочется надеяться, что усилия участников рейда не напрасны и </w:t>
      </w:r>
      <w:r w:rsidR="0070375C">
        <w:t xml:space="preserve">граждане, получившие памятки и подробные разъяснения </w:t>
      </w:r>
      <w:r w:rsidR="003268A1">
        <w:t xml:space="preserve">о методах противодействия мошенникам, сумеют им </w:t>
      </w:r>
      <w:r w:rsidR="003268A1">
        <w:lastRenderedPageBreak/>
        <w:t xml:space="preserve">противостоять </w:t>
      </w:r>
      <w:r w:rsidR="00511901">
        <w:t xml:space="preserve">и </w:t>
      </w:r>
      <w:r w:rsidR="003268A1">
        <w:t>сохранят свои средства.</w:t>
      </w:r>
    </w:p>
    <w:p w:rsidR="009F01FD" w:rsidRPr="009F01FD" w:rsidRDefault="00CA472E">
      <w:pPr>
        <w:rPr>
          <w:b/>
        </w:rPr>
      </w:pPr>
      <w:r>
        <w:rPr>
          <w:b/>
        </w:rPr>
        <w:t xml:space="preserve"> </w:t>
      </w:r>
    </w:p>
    <w:p w:rsidR="007C7EBE" w:rsidRDefault="009F01FD">
      <w:r>
        <w:t xml:space="preserve">       </w:t>
      </w:r>
      <w:r w:rsidR="00550465">
        <w:t xml:space="preserve">         </w:t>
      </w:r>
      <w:r w:rsidR="00532188">
        <w:t xml:space="preserve">   </w:t>
      </w:r>
      <w:r w:rsidR="009B6E15">
        <w:t xml:space="preserve">     </w:t>
      </w:r>
      <w:r w:rsidR="00337A93">
        <w:t xml:space="preserve">    </w:t>
      </w:r>
      <w:r w:rsidR="00EE39D0">
        <w:t xml:space="preserve">  </w:t>
      </w:r>
    </w:p>
    <w:p w:rsidR="007C7EBE" w:rsidRDefault="007C7EBE"/>
    <w:p w:rsidR="007C7EBE" w:rsidRDefault="007C7EBE"/>
    <w:p w:rsidR="00443D3B" w:rsidRPr="00443D3B" w:rsidRDefault="00443D3B"/>
    <w:sectPr w:rsidR="00443D3B" w:rsidRPr="00443D3B" w:rsidSect="00F5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9F2"/>
    <w:rsid w:val="000152E8"/>
    <w:rsid w:val="00061DF9"/>
    <w:rsid w:val="00147902"/>
    <w:rsid w:val="00211DC1"/>
    <w:rsid w:val="003268A1"/>
    <w:rsid w:val="00337A93"/>
    <w:rsid w:val="00344F58"/>
    <w:rsid w:val="00443D3B"/>
    <w:rsid w:val="00494206"/>
    <w:rsid w:val="00511901"/>
    <w:rsid w:val="005153DD"/>
    <w:rsid w:val="00532188"/>
    <w:rsid w:val="00550465"/>
    <w:rsid w:val="005C6D86"/>
    <w:rsid w:val="00600A38"/>
    <w:rsid w:val="0070375C"/>
    <w:rsid w:val="00723386"/>
    <w:rsid w:val="00797332"/>
    <w:rsid w:val="007C7EBE"/>
    <w:rsid w:val="007E39F2"/>
    <w:rsid w:val="00911F68"/>
    <w:rsid w:val="00957A9A"/>
    <w:rsid w:val="009B0556"/>
    <w:rsid w:val="009B6E15"/>
    <w:rsid w:val="009F01FD"/>
    <w:rsid w:val="00AF7B3B"/>
    <w:rsid w:val="00CA472E"/>
    <w:rsid w:val="00CB075D"/>
    <w:rsid w:val="00DB66C0"/>
    <w:rsid w:val="00DF797E"/>
    <w:rsid w:val="00EE39D0"/>
    <w:rsid w:val="00F52F64"/>
    <w:rsid w:val="00F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8</cp:revision>
  <cp:lastPrinted>2020-12-21T12:34:00Z</cp:lastPrinted>
  <dcterms:created xsi:type="dcterms:W3CDTF">2020-12-23T11:58:00Z</dcterms:created>
  <dcterms:modified xsi:type="dcterms:W3CDTF">2020-12-23T13:10:00Z</dcterms:modified>
</cp:coreProperties>
</file>