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4" w:type="dxa"/>
        <w:tblInd w:w="-34" w:type="dxa"/>
        <w:tblLook w:val="0000" w:firstRow="0" w:lastRow="0" w:firstColumn="0" w:lastColumn="0" w:noHBand="0" w:noVBand="0"/>
      </w:tblPr>
      <w:tblGrid>
        <w:gridCol w:w="3013"/>
        <w:gridCol w:w="3154"/>
        <w:gridCol w:w="3137"/>
      </w:tblGrid>
      <w:tr w:rsidR="00D521E6" w:rsidRPr="00680595" w:rsidTr="000E7337">
        <w:trPr>
          <w:cantSplit/>
          <w:trHeight w:val="1246"/>
        </w:trPr>
        <w:tc>
          <w:tcPr>
            <w:tcW w:w="9304" w:type="dxa"/>
            <w:gridSpan w:val="3"/>
            <w:shd w:val="clear" w:color="auto" w:fill="auto"/>
          </w:tcPr>
          <w:p w:rsidR="00D521E6" w:rsidRPr="00680595" w:rsidRDefault="0071619A">
            <w:pPr>
              <w:spacing w:line="360" w:lineRule="atLeast"/>
              <w:ind w:firstLine="0"/>
              <w:jc w:val="center"/>
              <w:rPr>
                <w:b/>
                <w:spacing w:val="50"/>
                <w:sz w:val="46"/>
                <w:szCs w:val="24"/>
              </w:rPr>
            </w:pPr>
            <w:r w:rsidRPr="00680595">
              <w:object w:dxaOrig="596" w:dyaOrig="715">
                <v:shape id="ole_rId2" o:spid="_x0000_i1025" style="width:50.7pt;height:53pt" coordsize="" o:spt="100" adj="0,,0" path="" stroked="f">
                  <v:stroke joinstyle="miter"/>
                  <v:imagedata r:id="rId6" o:title=""/>
                  <v:formulas/>
                  <v:path o:connecttype="segments"/>
                </v:shape>
                <o:OLEObject Type="Embed" ProgID="Photoshop.Image.6" ShapeID="ole_rId2" DrawAspect="Content" ObjectID="_1722670302" r:id="rId7"/>
              </w:object>
            </w:r>
          </w:p>
        </w:tc>
      </w:tr>
      <w:tr w:rsidR="00D521E6" w:rsidRPr="00680595" w:rsidTr="000E7337">
        <w:trPr>
          <w:cantSplit/>
          <w:trHeight w:val="1248"/>
        </w:trPr>
        <w:tc>
          <w:tcPr>
            <w:tcW w:w="9304" w:type="dxa"/>
            <w:gridSpan w:val="3"/>
            <w:shd w:val="clear" w:color="auto" w:fill="auto"/>
          </w:tcPr>
          <w:p w:rsidR="00D521E6" w:rsidRPr="00680595" w:rsidRDefault="001A1CFE">
            <w:pPr>
              <w:spacing w:line="360" w:lineRule="atLeast"/>
              <w:ind w:firstLine="0"/>
              <w:jc w:val="center"/>
              <w:rPr>
                <w:b/>
                <w:spacing w:val="50"/>
                <w:sz w:val="46"/>
                <w:szCs w:val="24"/>
              </w:rPr>
            </w:pPr>
            <w:r w:rsidRPr="00680595">
              <w:rPr>
                <w:b/>
                <w:spacing w:val="50"/>
                <w:sz w:val="46"/>
                <w:szCs w:val="24"/>
              </w:rPr>
              <w:t>ПОСТАНОВЛЕНИЕ</w:t>
            </w:r>
          </w:p>
          <w:p w:rsidR="00D521E6" w:rsidRPr="00680595" w:rsidRDefault="001A1CFE">
            <w:pPr>
              <w:keepNext/>
              <w:spacing w:before="120" w:line="280" w:lineRule="atLeast"/>
              <w:ind w:firstLine="0"/>
              <w:jc w:val="center"/>
              <w:outlineLvl w:val="1"/>
              <w:rPr>
                <w:b/>
                <w:spacing w:val="8"/>
                <w:sz w:val="24"/>
                <w:szCs w:val="24"/>
              </w:rPr>
            </w:pPr>
            <w:r w:rsidRPr="00680595">
              <w:rPr>
                <w:b/>
                <w:spacing w:val="8"/>
                <w:sz w:val="24"/>
                <w:szCs w:val="24"/>
              </w:rPr>
              <w:t xml:space="preserve"> АДМИНИСТРАЦИИ ДОБРИНСКОГО МУНИЦИПАЛЬНОГО РАЙОНА</w:t>
            </w:r>
          </w:p>
          <w:p w:rsidR="00D521E6" w:rsidRPr="00680595" w:rsidRDefault="001A1CFE">
            <w:pPr>
              <w:keepNext/>
              <w:spacing w:before="120" w:line="280" w:lineRule="atLeast"/>
              <w:ind w:firstLine="0"/>
              <w:jc w:val="center"/>
              <w:outlineLvl w:val="0"/>
              <w:rPr>
                <w:spacing w:val="8"/>
                <w:sz w:val="32"/>
              </w:rPr>
            </w:pPr>
            <w:r w:rsidRPr="00680595">
              <w:rPr>
                <w:spacing w:val="8"/>
                <w:sz w:val="32"/>
              </w:rPr>
              <w:t>Липецкой области</w:t>
            </w:r>
          </w:p>
          <w:p w:rsidR="008E54C6" w:rsidRPr="00680595" w:rsidRDefault="008E54C6">
            <w:pPr>
              <w:keepNext/>
              <w:spacing w:before="120" w:line="280" w:lineRule="atLeast"/>
              <w:ind w:firstLine="0"/>
              <w:jc w:val="center"/>
              <w:outlineLvl w:val="0"/>
              <w:rPr>
                <w:spacing w:val="8"/>
                <w:sz w:val="32"/>
              </w:rPr>
            </w:pPr>
          </w:p>
        </w:tc>
      </w:tr>
      <w:tr w:rsidR="00D521E6" w:rsidRPr="00680595" w:rsidTr="000E7337">
        <w:trPr>
          <w:trHeight w:val="495"/>
        </w:trPr>
        <w:tc>
          <w:tcPr>
            <w:tcW w:w="3013" w:type="dxa"/>
            <w:shd w:val="clear" w:color="auto" w:fill="auto"/>
          </w:tcPr>
          <w:p w:rsidR="00D521E6" w:rsidRPr="00A56EC5" w:rsidRDefault="00D00C01" w:rsidP="00A56EC5">
            <w:pPr>
              <w:tabs>
                <w:tab w:val="center" w:pos="1398"/>
              </w:tabs>
              <w:spacing w:before="120" w:line="280" w:lineRule="atLeast"/>
              <w:ind w:firstLine="0"/>
              <w:rPr>
                <w:spacing w:val="-10"/>
                <w:szCs w:val="24"/>
                <w:u w:val="single"/>
              </w:rPr>
            </w:pPr>
            <w:r w:rsidRPr="00680595">
              <w:rPr>
                <w:spacing w:val="-10"/>
                <w:szCs w:val="24"/>
              </w:rPr>
              <w:t xml:space="preserve">      </w:t>
            </w:r>
            <w:r w:rsidR="00A56EC5">
              <w:rPr>
                <w:spacing w:val="-10"/>
                <w:szCs w:val="24"/>
                <w:u w:val="single"/>
                <w:lang w:val="en-US"/>
              </w:rPr>
              <w:t>16.08.2022</w:t>
            </w:r>
            <w:r w:rsidR="00A56EC5">
              <w:rPr>
                <w:spacing w:val="-10"/>
                <w:szCs w:val="24"/>
                <w:u w:val="single"/>
              </w:rPr>
              <w:t>г.</w:t>
            </w:r>
          </w:p>
        </w:tc>
        <w:tc>
          <w:tcPr>
            <w:tcW w:w="3154" w:type="dxa"/>
            <w:shd w:val="clear" w:color="auto" w:fill="auto"/>
          </w:tcPr>
          <w:p w:rsidR="00D521E6" w:rsidRPr="00680595" w:rsidRDefault="001A1CFE">
            <w:pPr>
              <w:spacing w:before="120" w:line="280" w:lineRule="atLeast"/>
              <w:ind w:firstLine="28"/>
              <w:jc w:val="center"/>
              <w:rPr>
                <w:b/>
                <w:spacing w:val="8"/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 xml:space="preserve">п. Добринка </w:t>
            </w:r>
          </w:p>
        </w:tc>
        <w:tc>
          <w:tcPr>
            <w:tcW w:w="3137" w:type="dxa"/>
            <w:shd w:val="clear" w:color="auto" w:fill="auto"/>
          </w:tcPr>
          <w:p w:rsidR="00775366" w:rsidRPr="00A56EC5" w:rsidRDefault="001A1CFE" w:rsidP="00775366">
            <w:pPr>
              <w:spacing w:before="120" w:line="240" w:lineRule="atLeast"/>
              <w:ind w:right="57" w:firstLine="21"/>
              <w:jc w:val="left"/>
              <w:rPr>
                <w:spacing w:val="-10"/>
                <w:szCs w:val="24"/>
                <w:lang w:val="en-US"/>
              </w:rPr>
            </w:pPr>
            <w:r w:rsidRPr="00680595">
              <w:rPr>
                <w:spacing w:val="-10"/>
                <w:szCs w:val="24"/>
              </w:rPr>
              <w:t xml:space="preserve">            </w:t>
            </w:r>
            <w:r w:rsidR="00732F07" w:rsidRPr="00680595">
              <w:rPr>
                <w:spacing w:val="-10"/>
                <w:szCs w:val="24"/>
              </w:rPr>
              <w:t xml:space="preserve">              </w:t>
            </w:r>
            <w:r w:rsidRPr="00680595">
              <w:rPr>
                <w:spacing w:val="-10"/>
                <w:szCs w:val="24"/>
              </w:rPr>
              <w:t xml:space="preserve">    </w:t>
            </w:r>
            <w:r w:rsidR="00755AED" w:rsidRPr="00680595">
              <w:rPr>
                <w:spacing w:val="-10"/>
                <w:szCs w:val="24"/>
              </w:rPr>
              <w:t xml:space="preserve">№ </w:t>
            </w:r>
            <w:r w:rsidR="00A56EC5">
              <w:rPr>
                <w:spacing w:val="-10"/>
                <w:szCs w:val="24"/>
                <w:u w:val="single"/>
                <w:lang w:val="en-US"/>
              </w:rPr>
              <w:t>786</w:t>
            </w:r>
          </w:p>
          <w:p w:rsidR="000E7337" w:rsidRPr="00680595" w:rsidRDefault="000E7337" w:rsidP="00775366">
            <w:pPr>
              <w:spacing w:before="120" w:line="240" w:lineRule="atLeast"/>
              <w:ind w:right="57" w:firstLine="21"/>
              <w:jc w:val="left"/>
              <w:rPr>
                <w:b/>
                <w:bCs/>
                <w:sz w:val="32"/>
                <w:szCs w:val="32"/>
              </w:rPr>
            </w:pPr>
            <w:r w:rsidRPr="00680595">
              <w:rPr>
                <w:spacing w:val="-10"/>
                <w:sz w:val="32"/>
                <w:szCs w:val="32"/>
              </w:rPr>
              <w:t xml:space="preserve">                        </w:t>
            </w:r>
          </w:p>
        </w:tc>
      </w:tr>
    </w:tbl>
    <w:p w:rsidR="00E31DA4" w:rsidRPr="00680595" w:rsidRDefault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 xml:space="preserve">О внесении изменений в постановление </w:t>
      </w:r>
    </w:p>
    <w:p w:rsidR="00767EF7" w:rsidRPr="00680595" w:rsidRDefault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>администрации</w:t>
      </w:r>
      <w:r w:rsidR="00E31DA4" w:rsidRPr="00680595">
        <w:rPr>
          <w:sz w:val="26"/>
          <w:szCs w:val="26"/>
        </w:rPr>
        <w:t xml:space="preserve"> </w:t>
      </w:r>
      <w:r w:rsidRPr="00680595">
        <w:rPr>
          <w:sz w:val="26"/>
          <w:szCs w:val="26"/>
        </w:rPr>
        <w:t xml:space="preserve">Добринского муниципального </w:t>
      </w:r>
    </w:p>
    <w:p w:rsidR="00E31DA4" w:rsidRPr="00680595" w:rsidRDefault="00767EF7" w:rsidP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 xml:space="preserve">района </w:t>
      </w:r>
      <w:r w:rsidR="00E31DA4" w:rsidRPr="00680595">
        <w:rPr>
          <w:sz w:val="26"/>
          <w:szCs w:val="26"/>
        </w:rPr>
        <w:t xml:space="preserve">от 15.10.2018 г. №806 «Об утверждении </w:t>
      </w:r>
    </w:p>
    <w:p w:rsidR="00E31DA4" w:rsidRPr="00680595" w:rsidRDefault="00E31DA4" w:rsidP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 xml:space="preserve">муниципальной программы «Развитие </w:t>
      </w:r>
    </w:p>
    <w:p w:rsidR="00E31DA4" w:rsidRPr="00680595" w:rsidRDefault="00E31DA4" w:rsidP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 xml:space="preserve">системы эффективного муниципального </w:t>
      </w:r>
    </w:p>
    <w:p w:rsidR="00E31DA4" w:rsidRPr="00680595" w:rsidRDefault="00E31DA4" w:rsidP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 xml:space="preserve">управления Добринского муниципального </w:t>
      </w:r>
    </w:p>
    <w:p w:rsidR="00D521E6" w:rsidRPr="00680595" w:rsidRDefault="00E31DA4" w:rsidP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>района на 2019-2024 годы»</w:t>
      </w:r>
    </w:p>
    <w:p w:rsidR="00D521E6" w:rsidRPr="00680595" w:rsidRDefault="00D521E6">
      <w:pPr>
        <w:spacing w:line="240" w:lineRule="auto"/>
        <w:ind w:firstLine="0"/>
        <w:rPr>
          <w:b/>
          <w:sz w:val="26"/>
          <w:szCs w:val="26"/>
        </w:rPr>
      </w:pPr>
    </w:p>
    <w:p w:rsidR="00767EF7" w:rsidRPr="00680595" w:rsidRDefault="001A1CFE" w:rsidP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ab/>
      </w:r>
    </w:p>
    <w:p w:rsidR="000F78D0" w:rsidRPr="00680595" w:rsidRDefault="003A4EF6" w:rsidP="000F78D0">
      <w:pPr>
        <w:spacing w:line="240" w:lineRule="auto"/>
        <w:ind w:firstLine="709"/>
        <w:rPr>
          <w:b/>
          <w:sz w:val="26"/>
          <w:szCs w:val="26"/>
        </w:rPr>
      </w:pPr>
      <w:r>
        <w:rPr>
          <w:sz w:val="26"/>
          <w:szCs w:val="26"/>
        </w:rPr>
        <w:t>На основании решени</w:t>
      </w:r>
      <w:r w:rsidR="00194797">
        <w:rPr>
          <w:sz w:val="26"/>
          <w:szCs w:val="26"/>
        </w:rPr>
        <w:t>я</w:t>
      </w:r>
      <w:r w:rsidR="000F78D0" w:rsidRPr="00680595">
        <w:rPr>
          <w:sz w:val="26"/>
          <w:szCs w:val="26"/>
        </w:rPr>
        <w:t xml:space="preserve"> Совета депутатов</w:t>
      </w:r>
      <w:r w:rsidR="005C0DE2" w:rsidRPr="00680595">
        <w:rPr>
          <w:sz w:val="26"/>
          <w:szCs w:val="26"/>
        </w:rPr>
        <w:t xml:space="preserve"> </w:t>
      </w:r>
      <w:r w:rsidR="000F78D0" w:rsidRPr="00680595">
        <w:rPr>
          <w:sz w:val="26"/>
          <w:szCs w:val="26"/>
        </w:rPr>
        <w:t xml:space="preserve">Добринского муниципального района от </w:t>
      </w:r>
      <w:r w:rsidR="00DC1EB7">
        <w:rPr>
          <w:sz w:val="26"/>
          <w:szCs w:val="26"/>
        </w:rPr>
        <w:t>05</w:t>
      </w:r>
      <w:r w:rsidR="00A07B16">
        <w:rPr>
          <w:sz w:val="26"/>
          <w:szCs w:val="26"/>
        </w:rPr>
        <w:t>.</w:t>
      </w:r>
      <w:r w:rsidR="00382D8B">
        <w:rPr>
          <w:sz w:val="26"/>
          <w:szCs w:val="26"/>
        </w:rPr>
        <w:t>0</w:t>
      </w:r>
      <w:r w:rsidR="00750357">
        <w:rPr>
          <w:sz w:val="26"/>
          <w:szCs w:val="26"/>
        </w:rPr>
        <w:t>8</w:t>
      </w:r>
      <w:r w:rsidR="00194797">
        <w:rPr>
          <w:sz w:val="26"/>
          <w:szCs w:val="26"/>
        </w:rPr>
        <w:t>.202</w:t>
      </w:r>
      <w:r w:rsidR="0023123A">
        <w:rPr>
          <w:sz w:val="26"/>
          <w:szCs w:val="26"/>
        </w:rPr>
        <w:t>2</w:t>
      </w:r>
      <w:r w:rsidR="000F78D0" w:rsidRPr="00680595">
        <w:rPr>
          <w:sz w:val="26"/>
          <w:szCs w:val="26"/>
        </w:rPr>
        <w:t xml:space="preserve"> года № </w:t>
      </w:r>
      <w:r w:rsidR="0023123A">
        <w:rPr>
          <w:sz w:val="26"/>
          <w:szCs w:val="26"/>
        </w:rPr>
        <w:t>1</w:t>
      </w:r>
      <w:r w:rsidR="00750357">
        <w:rPr>
          <w:sz w:val="26"/>
          <w:szCs w:val="26"/>
        </w:rPr>
        <w:t>5</w:t>
      </w:r>
      <w:r w:rsidR="00DC1EB7">
        <w:rPr>
          <w:sz w:val="26"/>
          <w:szCs w:val="26"/>
        </w:rPr>
        <w:t>7</w:t>
      </w:r>
      <w:r w:rsidR="000F78D0" w:rsidRPr="00680595">
        <w:rPr>
          <w:sz w:val="26"/>
          <w:szCs w:val="26"/>
        </w:rPr>
        <w:t xml:space="preserve">-рс «О </w:t>
      </w:r>
      <w:r w:rsidR="0023123A">
        <w:rPr>
          <w:sz w:val="26"/>
          <w:szCs w:val="26"/>
        </w:rPr>
        <w:t xml:space="preserve">внесении изменений в </w:t>
      </w:r>
      <w:r w:rsidR="000F78D0" w:rsidRPr="00680595">
        <w:rPr>
          <w:sz w:val="26"/>
          <w:szCs w:val="26"/>
        </w:rPr>
        <w:t>районн</w:t>
      </w:r>
      <w:r w:rsidR="0023123A">
        <w:rPr>
          <w:sz w:val="26"/>
          <w:szCs w:val="26"/>
        </w:rPr>
        <w:t>ый</w:t>
      </w:r>
      <w:r w:rsidR="000F78D0" w:rsidRPr="00680595">
        <w:rPr>
          <w:sz w:val="26"/>
          <w:szCs w:val="26"/>
        </w:rPr>
        <w:t xml:space="preserve"> бюджет на </w:t>
      </w:r>
      <w:r w:rsidRPr="00680595">
        <w:rPr>
          <w:sz w:val="26"/>
          <w:szCs w:val="26"/>
        </w:rPr>
        <w:t>202</w:t>
      </w:r>
      <w:r w:rsidR="007621D5">
        <w:rPr>
          <w:sz w:val="26"/>
          <w:szCs w:val="26"/>
        </w:rPr>
        <w:t>2</w:t>
      </w:r>
      <w:r w:rsidRPr="00680595">
        <w:rPr>
          <w:sz w:val="26"/>
          <w:szCs w:val="26"/>
        </w:rPr>
        <w:t xml:space="preserve"> год и на плановый период 202</w:t>
      </w:r>
      <w:r w:rsidR="007621D5">
        <w:rPr>
          <w:sz w:val="26"/>
          <w:szCs w:val="26"/>
        </w:rPr>
        <w:t>3</w:t>
      </w:r>
      <w:r>
        <w:rPr>
          <w:sz w:val="26"/>
          <w:szCs w:val="26"/>
        </w:rPr>
        <w:t xml:space="preserve"> и 202</w:t>
      </w:r>
      <w:r w:rsidR="007621D5">
        <w:rPr>
          <w:sz w:val="26"/>
          <w:szCs w:val="26"/>
        </w:rPr>
        <w:t>4</w:t>
      </w:r>
      <w:r w:rsidRPr="00680595">
        <w:rPr>
          <w:sz w:val="26"/>
          <w:szCs w:val="26"/>
        </w:rPr>
        <w:t xml:space="preserve"> годов</w:t>
      </w:r>
      <w:r>
        <w:rPr>
          <w:sz w:val="26"/>
          <w:szCs w:val="26"/>
        </w:rPr>
        <w:t>»</w:t>
      </w:r>
    </w:p>
    <w:p w:rsidR="00D521E6" w:rsidRPr="00680595" w:rsidRDefault="00D521E6" w:rsidP="009318CB">
      <w:pPr>
        <w:spacing w:line="240" w:lineRule="auto"/>
        <w:ind w:firstLine="0"/>
        <w:rPr>
          <w:b/>
          <w:sz w:val="26"/>
          <w:szCs w:val="26"/>
        </w:rPr>
      </w:pPr>
    </w:p>
    <w:p w:rsidR="00767EF7" w:rsidRPr="00680595" w:rsidRDefault="00767EF7" w:rsidP="00767EF7">
      <w:pPr>
        <w:spacing w:line="240" w:lineRule="auto"/>
        <w:ind w:firstLine="0"/>
        <w:jc w:val="center"/>
        <w:rPr>
          <w:b/>
          <w:sz w:val="26"/>
          <w:szCs w:val="26"/>
        </w:rPr>
      </w:pPr>
    </w:p>
    <w:p w:rsidR="00D521E6" w:rsidRPr="00680595" w:rsidRDefault="001A1CFE" w:rsidP="00767EF7">
      <w:pPr>
        <w:spacing w:line="240" w:lineRule="auto"/>
        <w:ind w:firstLine="0"/>
        <w:jc w:val="center"/>
        <w:rPr>
          <w:sz w:val="26"/>
          <w:szCs w:val="26"/>
        </w:rPr>
      </w:pPr>
      <w:r w:rsidRPr="00680595">
        <w:rPr>
          <w:sz w:val="26"/>
          <w:szCs w:val="26"/>
        </w:rPr>
        <w:t>ПОСТАНОВЛЯЕТ:</w:t>
      </w:r>
    </w:p>
    <w:p w:rsidR="00767EF7" w:rsidRPr="00680595" w:rsidRDefault="00767EF7" w:rsidP="00767EF7">
      <w:pPr>
        <w:spacing w:line="240" w:lineRule="auto"/>
        <w:ind w:firstLine="0"/>
        <w:jc w:val="center"/>
        <w:rPr>
          <w:b/>
          <w:sz w:val="26"/>
          <w:szCs w:val="26"/>
        </w:rPr>
      </w:pPr>
    </w:p>
    <w:p w:rsidR="00D2439C" w:rsidRPr="00680595" w:rsidRDefault="001A1CFE" w:rsidP="00767EF7">
      <w:pPr>
        <w:spacing w:line="240" w:lineRule="auto"/>
        <w:ind w:firstLine="709"/>
        <w:rPr>
          <w:sz w:val="26"/>
          <w:szCs w:val="26"/>
        </w:rPr>
      </w:pPr>
      <w:r w:rsidRPr="00680595">
        <w:rPr>
          <w:sz w:val="26"/>
          <w:szCs w:val="26"/>
        </w:rPr>
        <w:t xml:space="preserve">1. </w:t>
      </w:r>
      <w:r w:rsidR="00767EF7" w:rsidRPr="00680595">
        <w:rPr>
          <w:sz w:val="26"/>
          <w:szCs w:val="26"/>
        </w:rPr>
        <w:t xml:space="preserve">Внести </w:t>
      </w:r>
      <w:r w:rsidR="00D2439C" w:rsidRPr="00680595">
        <w:rPr>
          <w:sz w:val="26"/>
          <w:szCs w:val="26"/>
        </w:rPr>
        <w:t xml:space="preserve">изменения </w:t>
      </w:r>
      <w:r w:rsidR="00767EF7" w:rsidRPr="00680595">
        <w:rPr>
          <w:sz w:val="26"/>
          <w:szCs w:val="26"/>
        </w:rPr>
        <w:t>в постановление администрации Добринского муниципального района от 15.10.2018 г. №</w:t>
      </w:r>
      <w:r w:rsidR="00A07B16">
        <w:rPr>
          <w:sz w:val="26"/>
          <w:szCs w:val="26"/>
        </w:rPr>
        <w:t xml:space="preserve"> </w:t>
      </w:r>
      <w:r w:rsidR="00767EF7" w:rsidRPr="00680595">
        <w:rPr>
          <w:sz w:val="26"/>
          <w:szCs w:val="26"/>
        </w:rPr>
        <w:t xml:space="preserve">806 «Об утверждении муниципальной программы «Развитие системы эффективного муниципального управления Добринского муниципального района на 2019-2024 годы» </w:t>
      </w:r>
      <w:r w:rsidR="00D2439C" w:rsidRPr="00680595">
        <w:rPr>
          <w:sz w:val="26"/>
          <w:szCs w:val="26"/>
        </w:rPr>
        <w:t>согласно приложения №1 (прилагается).</w:t>
      </w:r>
    </w:p>
    <w:p w:rsidR="00D2439C" w:rsidRPr="00680595" w:rsidRDefault="00D2439C" w:rsidP="00D2439C">
      <w:pPr>
        <w:spacing w:line="240" w:lineRule="auto"/>
        <w:ind w:firstLine="709"/>
        <w:rPr>
          <w:sz w:val="26"/>
          <w:szCs w:val="26"/>
        </w:rPr>
      </w:pPr>
      <w:r w:rsidRPr="00680595">
        <w:rPr>
          <w:sz w:val="26"/>
          <w:szCs w:val="26"/>
        </w:rPr>
        <w:t>2. Опубликовать настоящее постановление в районной газете «Добринские вести» и разместить на официальном сайте администрации муниципального района в сети Интернет.</w:t>
      </w:r>
    </w:p>
    <w:p w:rsidR="00D2439C" w:rsidRPr="00680595" w:rsidRDefault="00D2439C" w:rsidP="00D2439C">
      <w:pPr>
        <w:spacing w:line="240" w:lineRule="auto"/>
        <w:ind w:firstLine="709"/>
        <w:rPr>
          <w:sz w:val="26"/>
          <w:szCs w:val="26"/>
        </w:rPr>
      </w:pPr>
      <w:r w:rsidRPr="00680595">
        <w:rPr>
          <w:sz w:val="26"/>
          <w:szCs w:val="26"/>
        </w:rPr>
        <w:t>3. Контроль за исполнением настоящего постановления возложить на заместителя главы администрации муниципального района Малыхина О.Н.</w:t>
      </w:r>
    </w:p>
    <w:p w:rsidR="00D2439C" w:rsidRPr="00680595" w:rsidRDefault="00D2439C" w:rsidP="00D2439C">
      <w:pPr>
        <w:spacing w:line="240" w:lineRule="auto"/>
        <w:ind w:firstLine="0"/>
        <w:jc w:val="left"/>
        <w:rPr>
          <w:szCs w:val="28"/>
        </w:rPr>
      </w:pPr>
    </w:p>
    <w:p w:rsidR="00D2439C" w:rsidRPr="00680595" w:rsidRDefault="00D2439C" w:rsidP="00D2439C">
      <w:pPr>
        <w:spacing w:line="240" w:lineRule="auto"/>
        <w:ind w:firstLine="0"/>
        <w:jc w:val="left"/>
        <w:rPr>
          <w:szCs w:val="28"/>
        </w:rPr>
      </w:pPr>
    </w:p>
    <w:p w:rsidR="00A25839" w:rsidRPr="00680595" w:rsidRDefault="00DC1EB7" w:rsidP="00D2439C">
      <w:pPr>
        <w:spacing w:line="240" w:lineRule="auto"/>
        <w:ind w:firstLine="0"/>
        <w:jc w:val="left"/>
        <w:rPr>
          <w:bCs/>
          <w:szCs w:val="28"/>
        </w:rPr>
      </w:pPr>
      <w:r>
        <w:rPr>
          <w:bCs/>
          <w:szCs w:val="28"/>
        </w:rPr>
        <w:t>Глава</w:t>
      </w:r>
      <w:r w:rsidR="00A25839" w:rsidRPr="00680595">
        <w:rPr>
          <w:bCs/>
          <w:szCs w:val="28"/>
        </w:rPr>
        <w:t xml:space="preserve"> администрации</w:t>
      </w:r>
      <w:r w:rsidR="001F515E">
        <w:rPr>
          <w:bCs/>
          <w:szCs w:val="28"/>
        </w:rPr>
        <w:t xml:space="preserve"> </w:t>
      </w:r>
      <w:proofErr w:type="spellStart"/>
      <w:r w:rsidR="001F515E">
        <w:rPr>
          <w:bCs/>
          <w:szCs w:val="28"/>
        </w:rPr>
        <w:t>Добринского</w:t>
      </w:r>
      <w:proofErr w:type="spellEnd"/>
      <w:r w:rsidR="001F515E">
        <w:rPr>
          <w:bCs/>
          <w:szCs w:val="28"/>
        </w:rPr>
        <w:t xml:space="preserve"> </w:t>
      </w:r>
    </w:p>
    <w:p w:rsidR="00D2439C" w:rsidRPr="00680595" w:rsidRDefault="00A25839" w:rsidP="00D2439C">
      <w:pPr>
        <w:spacing w:line="240" w:lineRule="auto"/>
        <w:ind w:firstLine="0"/>
        <w:jc w:val="left"/>
        <w:rPr>
          <w:bCs/>
          <w:szCs w:val="28"/>
        </w:rPr>
      </w:pPr>
      <w:r w:rsidRPr="00680595">
        <w:rPr>
          <w:bCs/>
          <w:szCs w:val="28"/>
        </w:rPr>
        <w:t>муниципального района</w:t>
      </w:r>
      <w:r w:rsidR="00D2439C" w:rsidRPr="00680595">
        <w:rPr>
          <w:bCs/>
          <w:szCs w:val="28"/>
        </w:rPr>
        <w:t xml:space="preserve"> </w:t>
      </w:r>
      <w:r w:rsidRPr="00680595">
        <w:rPr>
          <w:bCs/>
          <w:szCs w:val="28"/>
        </w:rPr>
        <w:t xml:space="preserve">                                                </w:t>
      </w:r>
      <w:r w:rsidR="00382D8B">
        <w:rPr>
          <w:bCs/>
          <w:szCs w:val="28"/>
        </w:rPr>
        <w:t xml:space="preserve">  </w:t>
      </w:r>
      <w:r w:rsidRPr="00680595">
        <w:rPr>
          <w:bCs/>
          <w:szCs w:val="28"/>
        </w:rPr>
        <w:t xml:space="preserve">           </w:t>
      </w:r>
      <w:r w:rsidR="006E5C76">
        <w:rPr>
          <w:bCs/>
          <w:szCs w:val="28"/>
        </w:rPr>
        <w:t xml:space="preserve">  </w:t>
      </w:r>
      <w:proofErr w:type="spellStart"/>
      <w:r w:rsidR="00382D8B">
        <w:rPr>
          <w:bCs/>
          <w:szCs w:val="28"/>
        </w:rPr>
        <w:t>А.Н.Пасынков</w:t>
      </w:r>
      <w:proofErr w:type="spellEnd"/>
      <w:r w:rsidR="00D2439C" w:rsidRPr="00680595">
        <w:rPr>
          <w:bCs/>
          <w:szCs w:val="28"/>
        </w:rPr>
        <w:t xml:space="preserve"> </w:t>
      </w:r>
    </w:p>
    <w:p w:rsidR="00D2439C" w:rsidRPr="00680595" w:rsidRDefault="00D2439C" w:rsidP="00D2439C">
      <w:pPr>
        <w:spacing w:line="240" w:lineRule="auto"/>
        <w:ind w:firstLine="0"/>
        <w:jc w:val="left"/>
        <w:rPr>
          <w:bCs/>
          <w:szCs w:val="28"/>
        </w:rPr>
      </w:pPr>
    </w:p>
    <w:p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810DB1" w:rsidRPr="00680595" w:rsidRDefault="00810DB1" w:rsidP="00D2439C">
      <w:pPr>
        <w:spacing w:line="240" w:lineRule="auto"/>
        <w:ind w:firstLine="0"/>
        <w:jc w:val="left"/>
        <w:rPr>
          <w:szCs w:val="28"/>
        </w:rPr>
      </w:pPr>
    </w:p>
    <w:p w:rsidR="00810DB1" w:rsidRPr="00680595" w:rsidRDefault="00810DB1" w:rsidP="00D2439C">
      <w:pPr>
        <w:spacing w:line="240" w:lineRule="auto"/>
        <w:ind w:firstLine="0"/>
        <w:jc w:val="left"/>
        <w:rPr>
          <w:szCs w:val="28"/>
        </w:rPr>
      </w:pPr>
    </w:p>
    <w:p w:rsidR="00810DB1" w:rsidRPr="00680595" w:rsidRDefault="00810DB1" w:rsidP="00D2439C">
      <w:pPr>
        <w:spacing w:line="240" w:lineRule="auto"/>
        <w:ind w:firstLine="0"/>
        <w:jc w:val="left"/>
        <w:rPr>
          <w:szCs w:val="28"/>
        </w:rPr>
      </w:pPr>
    </w:p>
    <w:p w:rsidR="00810DB1" w:rsidRPr="00680595" w:rsidRDefault="00810DB1" w:rsidP="00D2439C">
      <w:pPr>
        <w:spacing w:line="240" w:lineRule="auto"/>
        <w:ind w:firstLine="0"/>
        <w:jc w:val="left"/>
        <w:rPr>
          <w:szCs w:val="28"/>
        </w:rPr>
      </w:pPr>
    </w:p>
    <w:p w:rsidR="00810DB1" w:rsidRPr="00680595" w:rsidRDefault="00810DB1" w:rsidP="00D2439C">
      <w:pPr>
        <w:spacing w:line="240" w:lineRule="auto"/>
        <w:ind w:firstLine="0"/>
        <w:jc w:val="left"/>
        <w:rPr>
          <w:szCs w:val="28"/>
        </w:rPr>
      </w:pPr>
    </w:p>
    <w:p w:rsidR="00D2439C" w:rsidRPr="00680595" w:rsidRDefault="00120621" w:rsidP="00D2439C">
      <w:pPr>
        <w:spacing w:line="240" w:lineRule="auto"/>
        <w:ind w:firstLine="709"/>
        <w:jc w:val="right"/>
        <w:rPr>
          <w:szCs w:val="28"/>
        </w:rPr>
      </w:pPr>
      <w:bookmarkStart w:id="0" w:name="_GoBack"/>
      <w:bookmarkEnd w:id="0"/>
      <w:r w:rsidRPr="00680595">
        <w:rPr>
          <w:szCs w:val="28"/>
        </w:rPr>
        <w:lastRenderedPageBreak/>
        <w:t>П</w:t>
      </w:r>
      <w:r w:rsidR="00D2439C" w:rsidRPr="00680595">
        <w:rPr>
          <w:szCs w:val="28"/>
        </w:rPr>
        <w:t>риложение №1</w:t>
      </w:r>
    </w:p>
    <w:p w:rsidR="00D2439C" w:rsidRPr="00680595" w:rsidRDefault="00D2439C" w:rsidP="00D2439C">
      <w:pPr>
        <w:spacing w:line="240" w:lineRule="auto"/>
        <w:ind w:firstLine="709"/>
        <w:jc w:val="right"/>
        <w:rPr>
          <w:szCs w:val="28"/>
        </w:rPr>
      </w:pPr>
      <w:r w:rsidRPr="00680595">
        <w:rPr>
          <w:szCs w:val="28"/>
        </w:rPr>
        <w:t xml:space="preserve">к постановлению администрации </w:t>
      </w:r>
    </w:p>
    <w:p w:rsidR="00A25839" w:rsidRPr="00680595" w:rsidRDefault="00D2439C" w:rsidP="00D2439C">
      <w:pPr>
        <w:spacing w:line="240" w:lineRule="auto"/>
        <w:ind w:firstLine="709"/>
        <w:jc w:val="right"/>
        <w:rPr>
          <w:szCs w:val="28"/>
        </w:rPr>
      </w:pPr>
      <w:r w:rsidRPr="00680595">
        <w:rPr>
          <w:szCs w:val="28"/>
        </w:rPr>
        <w:t xml:space="preserve">Добринского муниципального района </w:t>
      </w:r>
    </w:p>
    <w:p w:rsidR="00D2439C" w:rsidRPr="00680595" w:rsidRDefault="00D2439C" w:rsidP="00D2439C">
      <w:pPr>
        <w:spacing w:line="240" w:lineRule="auto"/>
        <w:ind w:firstLine="709"/>
        <w:jc w:val="right"/>
        <w:rPr>
          <w:szCs w:val="28"/>
          <w:u w:val="single"/>
        </w:rPr>
      </w:pPr>
      <w:r w:rsidRPr="00680595">
        <w:rPr>
          <w:szCs w:val="28"/>
        </w:rPr>
        <w:t>от</w:t>
      </w:r>
      <w:r w:rsidR="00D00C01" w:rsidRPr="00680595">
        <w:rPr>
          <w:szCs w:val="28"/>
        </w:rPr>
        <w:t xml:space="preserve"> </w:t>
      </w:r>
      <w:r w:rsidR="0080120C" w:rsidRPr="00680595">
        <w:rPr>
          <w:szCs w:val="28"/>
        </w:rPr>
        <w:t>__________</w:t>
      </w:r>
      <w:r w:rsidR="00755AED" w:rsidRPr="00680595">
        <w:rPr>
          <w:szCs w:val="28"/>
        </w:rPr>
        <w:t xml:space="preserve"> г.</w:t>
      </w:r>
      <w:r w:rsidR="00CD4223" w:rsidRPr="00680595">
        <w:rPr>
          <w:szCs w:val="28"/>
        </w:rPr>
        <w:t xml:space="preserve"> </w:t>
      </w:r>
      <w:r w:rsidRPr="00680595">
        <w:rPr>
          <w:szCs w:val="28"/>
        </w:rPr>
        <w:t>№</w:t>
      </w:r>
      <w:r w:rsidR="00A25839" w:rsidRPr="00680595">
        <w:rPr>
          <w:szCs w:val="28"/>
        </w:rPr>
        <w:t xml:space="preserve"> </w:t>
      </w:r>
      <w:r w:rsidR="0080120C" w:rsidRPr="00680595">
        <w:rPr>
          <w:szCs w:val="28"/>
        </w:rPr>
        <w:t>_____</w:t>
      </w:r>
      <w:r w:rsidR="00A25839" w:rsidRPr="00680595">
        <w:rPr>
          <w:szCs w:val="28"/>
        </w:rPr>
        <w:t xml:space="preserve">            </w:t>
      </w:r>
      <w:r w:rsidR="0056416C" w:rsidRPr="00680595">
        <w:rPr>
          <w:szCs w:val="28"/>
          <w:u w:val="single"/>
        </w:rPr>
        <w:t xml:space="preserve"> </w:t>
      </w:r>
      <w:r w:rsidR="00A25839" w:rsidRPr="00680595">
        <w:rPr>
          <w:szCs w:val="28"/>
          <w:u w:val="single"/>
        </w:rPr>
        <w:t xml:space="preserve">    </w:t>
      </w:r>
      <w:r w:rsidR="0056416C" w:rsidRPr="00680595">
        <w:rPr>
          <w:szCs w:val="28"/>
          <w:u w:val="single"/>
        </w:rPr>
        <w:t xml:space="preserve">             </w:t>
      </w:r>
    </w:p>
    <w:p w:rsidR="00D2439C" w:rsidRPr="00680595" w:rsidRDefault="00D2439C" w:rsidP="00767EF7">
      <w:pPr>
        <w:spacing w:line="240" w:lineRule="auto"/>
        <w:ind w:firstLine="709"/>
        <w:rPr>
          <w:szCs w:val="28"/>
        </w:rPr>
      </w:pPr>
    </w:p>
    <w:p w:rsidR="009E0F91" w:rsidRPr="00680595" w:rsidRDefault="009E0F91" w:rsidP="009E0F91">
      <w:pPr>
        <w:pStyle w:val="afff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059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</w:p>
    <w:p w:rsidR="009E0F91" w:rsidRPr="00680595" w:rsidRDefault="00420207" w:rsidP="009E0F91">
      <w:pPr>
        <w:pStyle w:val="aff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59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9E0F91" w:rsidRPr="00680595">
        <w:rPr>
          <w:rFonts w:ascii="Times New Roman" w:hAnsi="Times New Roman" w:cs="Times New Roman"/>
          <w:b/>
          <w:bCs/>
          <w:sz w:val="28"/>
          <w:szCs w:val="28"/>
        </w:rPr>
        <w:t xml:space="preserve"> З М Е Н Е Н И Я</w:t>
      </w:r>
    </w:p>
    <w:p w:rsidR="009E0F91" w:rsidRPr="00680595" w:rsidRDefault="009E0F91" w:rsidP="009E0F91">
      <w:pPr>
        <w:pStyle w:val="afff0"/>
        <w:jc w:val="center"/>
        <w:rPr>
          <w:rFonts w:ascii="Times New Roman" w:hAnsi="Times New Roman" w:cs="Times New Roman"/>
          <w:sz w:val="26"/>
          <w:szCs w:val="26"/>
        </w:rPr>
      </w:pPr>
      <w:r w:rsidRPr="00680595">
        <w:rPr>
          <w:rFonts w:ascii="Times New Roman" w:hAnsi="Times New Roman" w:cs="Times New Roman"/>
          <w:sz w:val="26"/>
          <w:szCs w:val="26"/>
        </w:rPr>
        <w:t xml:space="preserve">в муниципальную программу «Развитие системы эффективного муниципального управления Добринского муниципального района </w:t>
      </w:r>
    </w:p>
    <w:p w:rsidR="009E0F91" w:rsidRPr="00680595" w:rsidRDefault="009E0F91" w:rsidP="009E0F91">
      <w:pPr>
        <w:pStyle w:val="afff0"/>
        <w:jc w:val="center"/>
        <w:rPr>
          <w:rFonts w:ascii="Times New Roman" w:hAnsi="Times New Roman" w:cs="Times New Roman"/>
          <w:sz w:val="26"/>
          <w:szCs w:val="26"/>
        </w:rPr>
      </w:pPr>
      <w:r w:rsidRPr="00680595">
        <w:rPr>
          <w:rFonts w:ascii="Times New Roman" w:hAnsi="Times New Roman" w:cs="Times New Roman"/>
          <w:sz w:val="26"/>
          <w:szCs w:val="26"/>
        </w:rPr>
        <w:t>на 2019-2024 годы».</w:t>
      </w:r>
    </w:p>
    <w:p w:rsidR="009E0F91" w:rsidRPr="00680595" w:rsidRDefault="009E0F91" w:rsidP="00767EF7">
      <w:pPr>
        <w:spacing w:line="240" w:lineRule="auto"/>
        <w:ind w:firstLine="709"/>
        <w:rPr>
          <w:sz w:val="26"/>
          <w:szCs w:val="26"/>
        </w:rPr>
      </w:pPr>
    </w:p>
    <w:p w:rsidR="009B74C6" w:rsidRPr="003A4EF6" w:rsidRDefault="002630F3" w:rsidP="00767EF7">
      <w:pPr>
        <w:spacing w:line="240" w:lineRule="auto"/>
        <w:ind w:firstLine="709"/>
        <w:rPr>
          <w:szCs w:val="28"/>
        </w:rPr>
      </w:pPr>
      <w:r w:rsidRPr="00680595">
        <w:rPr>
          <w:sz w:val="26"/>
          <w:szCs w:val="26"/>
        </w:rPr>
        <w:t xml:space="preserve">1. </w:t>
      </w:r>
      <w:r w:rsidR="003A4EF6">
        <w:rPr>
          <w:sz w:val="26"/>
          <w:szCs w:val="26"/>
        </w:rPr>
        <w:t>В паспорте м</w:t>
      </w:r>
      <w:r w:rsidRPr="00680595">
        <w:rPr>
          <w:sz w:val="26"/>
          <w:szCs w:val="26"/>
        </w:rPr>
        <w:t>униципальн</w:t>
      </w:r>
      <w:r w:rsidR="003A4EF6">
        <w:rPr>
          <w:sz w:val="26"/>
          <w:szCs w:val="26"/>
        </w:rPr>
        <w:t>ой</w:t>
      </w:r>
      <w:r w:rsidRPr="00680595">
        <w:rPr>
          <w:sz w:val="26"/>
          <w:szCs w:val="26"/>
        </w:rPr>
        <w:t xml:space="preserve"> программ</w:t>
      </w:r>
      <w:r w:rsidR="003A4EF6">
        <w:rPr>
          <w:sz w:val="26"/>
          <w:szCs w:val="26"/>
        </w:rPr>
        <w:t>ы</w:t>
      </w:r>
      <w:r w:rsidRPr="00680595">
        <w:rPr>
          <w:sz w:val="26"/>
          <w:szCs w:val="26"/>
        </w:rPr>
        <w:t xml:space="preserve"> «</w:t>
      </w:r>
      <w:r w:rsidR="0013170A" w:rsidRPr="00680595">
        <w:rPr>
          <w:sz w:val="26"/>
          <w:szCs w:val="26"/>
        </w:rPr>
        <w:t>Р</w:t>
      </w:r>
      <w:r w:rsidRPr="00680595">
        <w:rPr>
          <w:sz w:val="26"/>
          <w:szCs w:val="26"/>
        </w:rPr>
        <w:t>азвитие системы эффективного муниципального управления Добринского муниципального района на 2019-2024 годы»</w:t>
      </w:r>
      <w:r w:rsidR="00E02200" w:rsidRPr="00680595">
        <w:rPr>
          <w:sz w:val="26"/>
          <w:szCs w:val="26"/>
        </w:rPr>
        <w:t xml:space="preserve"> </w:t>
      </w:r>
      <w:r w:rsidR="003A4EF6">
        <w:rPr>
          <w:sz w:val="26"/>
          <w:szCs w:val="26"/>
        </w:rPr>
        <w:t>позицию «</w:t>
      </w:r>
      <w:r w:rsidR="003A4EF6" w:rsidRPr="003A4EF6">
        <w:rPr>
          <w:szCs w:val="28"/>
        </w:rPr>
        <w:t xml:space="preserve">Параметры финансового обеспечения, в том числе по годам реализации» </w:t>
      </w:r>
      <w:r w:rsidR="00E02200" w:rsidRPr="003A4EF6">
        <w:rPr>
          <w:szCs w:val="28"/>
        </w:rPr>
        <w:t>изложить в следующей редакции</w:t>
      </w:r>
      <w:r w:rsidRPr="003A4EF6">
        <w:rPr>
          <w:szCs w:val="28"/>
        </w:rPr>
        <w:t>:</w:t>
      </w:r>
    </w:p>
    <w:tbl>
      <w:tblPr>
        <w:tblW w:w="10065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395"/>
        <w:gridCol w:w="5670"/>
      </w:tblGrid>
      <w:tr w:rsidR="00E02200" w:rsidRPr="00680595" w:rsidTr="00E02200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2200" w:rsidRPr="00680595" w:rsidRDefault="00E02200" w:rsidP="00E02200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>Параметры финансового обеспечения, в том числе по годам реализации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A7BFE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финансового обеспечения – </w:t>
            </w:r>
          </w:p>
          <w:p w:rsidR="00E02200" w:rsidRPr="00680595" w:rsidRDefault="00E667BA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667BA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E604ED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750357">
              <w:rPr>
                <w:rFonts w:eastAsia="Calibri"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750357">
              <w:rPr>
                <w:rFonts w:eastAsia="Calibri"/>
                <w:sz w:val="24"/>
                <w:szCs w:val="24"/>
                <w:lang w:eastAsia="en-US"/>
              </w:rPr>
              <w:t>708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750357">
              <w:rPr>
                <w:rFonts w:eastAsia="Calibri"/>
                <w:sz w:val="24"/>
                <w:szCs w:val="24"/>
                <w:lang w:eastAsia="en-US"/>
              </w:rPr>
              <w:t>70</w:t>
            </w:r>
            <w:r w:rsidR="00EB78C6" w:rsidRPr="00EB78C6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750357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2608FF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E02200"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год–83 264 971,89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год–8</w:t>
            </w:r>
            <w:r w:rsidR="00692C6D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692C6D">
              <w:rPr>
                <w:rFonts w:eastAsia="Calibri"/>
                <w:sz w:val="24"/>
                <w:szCs w:val="24"/>
                <w:lang w:eastAsia="en-US"/>
              </w:rPr>
              <w:t>926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692C6D">
              <w:rPr>
                <w:rFonts w:eastAsia="Calibri"/>
                <w:sz w:val="24"/>
                <w:szCs w:val="24"/>
                <w:lang w:eastAsia="en-US"/>
              </w:rPr>
              <w:t>452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692C6D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2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</w:t>
            </w:r>
            <w:r w:rsidR="00EB413B">
              <w:rPr>
                <w:rFonts w:eastAsia="Calibri"/>
                <w:sz w:val="24"/>
                <w:szCs w:val="24"/>
                <w:lang w:eastAsia="en-US"/>
              </w:rPr>
              <w:t>78 524 218,36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 w:rsidR="002608FF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B2776E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EB78C6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B2776E">
              <w:rPr>
                <w:rFonts w:eastAsia="Calibri"/>
                <w:sz w:val="24"/>
                <w:szCs w:val="24"/>
                <w:lang w:eastAsia="en-US"/>
              </w:rPr>
              <w:t>003</w:t>
            </w:r>
            <w:r w:rsidR="00B2776E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B2776E">
              <w:rPr>
                <w:rFonts w:eastAsia="Calibri"/>
                <w:sz w:val="24"/>
                <w:szCs w:val="24"/>
                <w:lang w:eastAsia="en-US"/>
              </w:rPr>
              <w:t>899,9</w:t>
            </w:r>
            <w:r w:rsidR="00EB78C6" w:rsidRPr="00750357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E667BA" w:rsidRPr="00E667BA">
              <w:rPr>
                <w:rFonts w:eastAsia="Calibri"/>
                <w:sz w:val="24"/>
                <w:szCs w:val="24"/>
                <w:lang w:eastAsia="en-US"/>
              </w:rPr>
              <w:t>84</w:t>
            </w:r>
            <w:r w:rsidR="00E667BA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E667BA" w:rsidRPr="00E667BA">
              <w:rPr>
                <w:rFonts w:eastAsia="Calibri"/>
                <w:sz w:val="24"/>
                <w:szCs w:val="24"/>
                <w:lang w:eastAsia="en-US"/>
              </w:rPr>
              <w:t>479</w:t>
            </w:r>
            <w:r w:rsidR="00E667BA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E667BA">
              <w:rPr>
                <w:rFonts w:eastAsia="Calibri"/>
                <w:sz w:val="24"/>
                <w:szCs w:val="24"/>
                <w:lang w:eastAsia="en-US"/>
              </w:rPr>
              <w:t>572,</w:t>
            </w:r>
            <w:r w:rsidR="00E667BA" w:rsidRPr="00E667BA">
              <w:rPr>
                <w:rFonts w:eastAsia="Calibri"/>
                <w:sz w:val="24"/>
                <w:szCs w:val="24"/>
                <w:lang w:eastAsia="en-US"/>
              </w:rPr>
              <w:t>72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E667BA" w:rsidRPr="00E667BA">
              <w:rPr>
                <w:rFonts w:eastAsia="Calibri"/>
                <w:sz w:val="24"/>
                <w:szCs w:val="24"/>
                <w:lang w:eastAsia="en-US"/>
              </w:rPr>
              <w:t>84</w:t>
            </w:r>
            <w:r w:rsidR="00E667BA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E667BA" w:rsidRPr="00E667BA">
              <w:rPr>
                <w:rFonts w:eastAsia="Calibri"/>
                <w:sz w:val="24"/>
                <w:szCs w:val="24"/>
                <w:lang w:eastAsia="en-US"/>
              </w:rPr>
              <w:t>509</w:t>
            </w:r>
            <w:r w:rsidR="00E667BA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E667BA">
              <w:rPr>
                <w:rFonts w:eastAsia="Calibri"/>
                <w:sz w:val="24"/>
                <w:szCs w:val="24"/>
                <w:lang w:eastAsia="en-US"/>
              </w:rPr>
              <w:t>588,</w:t>
            </w:r>
            <w:r w:rsidR="00E667BA" w:rsidRPr="00AB23A5">
              <w:rPr>
                <w:rFonts w:eastAsia="Calibri"/>
                <w:sz w:val="24"/>
                <w:szCs w:val="24"/>
                <w:lang w:eastAsia="en-US"/>
              </w:rPr>
              <w:t>27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объем ассигнований областного бюджета – 2</w:t>
            </w:r>
            <w:r w:rsidR="00AB23A5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2608FF">
              <w:rPr>
                <w:rFonts w:eastAsia="Calibri"/>
                <w:sz w:val="24"/>
                <w:szCs w:val="24"/>
                <w:lang w:eastAsia="en-US"/>
              </w:rPr>
              <w:t>896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2608FF">
              <w:rPr>
                <w:rFonts w:eastAsia="Calibri"/>
                <w:sz w:val="24"/>
                <w:szCs w:val="24"/>
                <w:lang w:eastAsia="en-US"/>
              </w:rPr>
              <w:t>469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2608FF">
              <w:rPr>
                <w:rFonts w:eastAsia="Calibri"/>
                <w:sz w:val="24"/>
                <w:szCs w:val="24"/>
                <w:lang w:eastAsia="en-US"/>
              </w:rPr>
              <w:t>60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год–4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048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246,43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год–4 374 489,72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год–4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75 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498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83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BF2DAA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 w:rsidR="00AB23A5" w:rsidRPr="00AB23A5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AB23A5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2608FF">
              <w:rPr>
                <w:rFonts w:eastAsia="Calibri"/>
                <w:sz w:val="24"/>
                <w:szCs w:val="24"/>
                <w:lang w:eastAsia="en-US"/>
              </w:rPr>
              <w:t>983</w:t>
            </w:r>
            <w:r w:rsidR="00AB23A5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2608FF">
              <w:rPr>
                <w:rFonts w:eastAsia="Calibri"/>
                <w:sz w:val="24"/>
                <w:szCs w:val="24"/>
                <w:lang w:eastAsia="en-US"/>
              </w:rPr>
              <w:t>119</w:t>
            </w:r>
            <w:r w:rsidR="00AB23A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2608FF">
              <w:rPr>
                <w:rFonts w:eastAsia="Calibri"/>
                <w:sz w:val="24"/>
                <w:szCs w:val="24"/>
                <w:lang w:eastAsia="en-US"/>
              </w:rPr>
              <w:t>63</w:t>
            </w:r>
            <w:r w:rsidR="00E02200"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AB23A5" w:rsidRPr="00AB23A5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AB23A5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AB23A5" w:rsidRPr="00AB23A5">
              <w:rPr>
                <w:rFonts w:eastAsia="Calibri"/>
                <w:sz w:val="24"/>
                <w:szCs w:val="24"/>
                <w:lang w:eastAsia="en-US"/>
              </w:rPr>
              <w:t>157</w:t>
            </w:r>
            <w:r w:rsidR="00AB23A5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AB23A5">
              <w:rPr>
                <w:rFonts w:eastAsia="Calibri"/>
                <w:sz w:val="24"/>
                <w:szCs w:val="24"/>
                <w:lang w:eastAsia="en-US"/>
              </w:rPr>
              <w:t>549,</w:t>
            </w:r>
            <w:r w:rsidR="00AB23A5" w:rsidRPr="00AB23A5">
              <w:rPr>
                <w:rFonts w:eastAsia="Calibri"/>
                <w:sz w:val="24"/>
                <w:szCs w:val="24"/>
                <w:lang w:eastAsia="en-US"/>
              </w:rPr>
              <w:t>72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AB23A5" w:rsidRPr="00AB23A5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AB23A5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AB23A5" w:rsidRPr="00AB23A5">
              <w:rPr>
                <w:rFonts w:eastAsia="Calibri"/>
                <w:sz w:val="24"/>
                <w:szCs w:val="24"/>
                <w:lang w:eastAsia="en-US"/>
              </w:rPr>
              <w:t>157</w:t>
            </w:r>
            <w:r w:rsidR="00AB23A5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AB23A5">
              <w:rPr>
                <w:rFonts w:eastAsia="Calibri"/>
                <w:sz w:val="24"/>
                <w:szCs w:val="24"/>
                <w:lang w:eastAsia="en-US"/>
              </w:rPr>
              <w:t>565,</w:t>
            </w:r>
            <w:r w:rsidR="00AB23A5" w:rsidRPr="00AB23A5">
              <w:rPr>
                <w:rFonts w:eastAsia="Calibri"/>
                <w:sz w:val="24"/>
                <w:szCs w:val="24"/>
                <w:lang w:eastAsia="en-US"/>
              </w:rPr>
              <w:t>27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1A7BFE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бюджета района – </w:t>
            </w:r>
          </w:p>
          <w:p w:rsidR="00E02200" w:rsidRPr="00680595" w:rsidRDefault="00127D66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47</w:t>
            </w:r>
            <w:r w:rsidR="00B2776E">
              <w:rPr>
                <w:rFonts w:eastAsia="Calibri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CB3E50" w:rsidRPr="00CB3E50">
              <w:rPr>
                <w:rFonts w:eastAsia="Calibri"/>
                <w:sz w:val="24"/>
                <w:szCs w:val="24"/>
                <w:lang w:eastAsia="en-US"/>
              </w:rPr>
              <w:t>38</w:t>
            </w:r>
            <w:r w:rsidR="00B2776E">
              <w:rPr>
                <w:rFonts w:eastAsia="Calibri"/>
                <w:sz w:val="24"/>
                <w:szCs w:val="24"/>
                <w:lang w:eastAsia="en-US"/>
              </w:rPr>
              <w:t>9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B2776E">
              <w:rPr>
                <w:rFonts w:eastAsia="Calibri"/>
                <w:sz w:val="24"/>
                <w:szCs w:val="24"/>
                <w:lang w:eastAsia="en-US"/>
              </w:rPr>
              <w:t>75</w:t>
            </w:r>
            <w:r w:rsidR="00CB3E50" w:rsidRPr="00CB3E50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B2776E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B452C4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BB7C9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02200" w:rsidRPr="00680595">
              <w:rPr>
                <w:rFonts w:eastAsia="Calibri"/>
                <w:sz w:val="24"/>
                <w:szCs w:val="24"/>
                <w:lang w:eastAsia="en-US"/>
              </w:rPr>
              <w:t>руб., в том числе по годам: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год–77 236 725,46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81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187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872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</w:t>
            </w:r>
            <w:r w:rsidR="00EB413B">
              <w:rPr>
                <w:rFonts w:eastAsia="Calibri"/>
                <w:sz w:val="24"/>
                <w:szCs w:val="24"/>
                <w:lang w:eastAsia="en-US"/>
              </w:rPr>
              <w:t>72 891 129,53 руб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 w:rsidR="00CA5B19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B2776E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CA5B19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B2776E">
              <w:rPr>
                <w:rFonts w:eastAsia="Calibri"/>
                <w:sz w:val="24"/>
                <w:szCs w:val="24"/>
                <w:lang w:eastAsia="en-US"/>
              </w:rPr>
              <w:t>349</w:t>
            </w:r>
            <w:r w:rsidR="00CA5B19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B2776E">
              <w:rPr>
                <w:rFonts w:eastAsia="Calibri"/>
                <w:sz w:val="24"/>
                <w:szCs w:val="24"/>
                <w:lang w:eastAsia="en-US"/>
              </w:rPr>
              <w:t>160</w:t>
            </w:r>
            <w:r w:rsidR="00CA5B19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B2776E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B452C4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127D66">
              <w:rPr>
                <w:rFonts w:eastAsia="Calibri"/>
                <w:sz w:val="24"/>
                <w:szCs w:val="24"/>
                <w:lang w:eastAsia="en-US"/>
              </w:rPr>
              <w:t>78 847 433,00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127D66">
              <w:rPr>
                <w:rFonts w:eastAsia="Calibri"/>
                <w:sz w:val="24"/>
                <w:szCs w:val="24"/>
                <w:lang w:eastAsia="en-US"/>
              </w:rPr>
              <w:t>78 877 433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бюджетов поселений – </w:t>
            </w:r>
            <w:r w:rsidR="00476173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1C6E14">
              <w:rPr>
                <w:rFonts w:eastAsia="Calibri"/>
                <w:sz w:val="24"/>
                <w:szCs w:val="24"/>
                <w:lang w:eastAsia="en-US"/>
              </w:rPr>
              <w:t>422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AB23A5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E604ED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AB23A5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,00 руб., в том числе по годам: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год–1 980 000,00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год–1 364 090,00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год–1 </w:t>
            </w:r>
            <w:r w:rsidR="00924D42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476173">
              <w:rPr>
                <w:rFonts w:eastAsia="Calibri"/>
                <w:sz w:val="24"/>
                <w:szCs w:val="24"/>
                <w:lang w:eastAsia="en-US"/>
              </w:rPr>
              <w:t>57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24D42">
              <w:rPr>
                <w:rFonts w:eastAsia="Calibri"/>
                <w:sz w:val="24"/>
                <w:szCs w:val="24"/>
                <w:lang w:eastAsia="en-US"/>
              </w:rPr>
              <w:t>59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 w:rsidR="00924D42" w:rsidRPr="00680595">
              <w:rPr>
                <w:rFonts w:eastAsia="Calibri"/>
                <w:sz w:val="24"/>
                <w:szCs w:val="24"/>
                <w:lang w:eastAsia="en-US"/>
              </w:rPr>
              <w:t>1 </w:t>
            </w:r>
            <w:r w:rsidR="00E604ED">
              <w:rPr>
                <w:rFonts w:eastAsia="Calibri"/>
                <w:sz w:val="24"/>
                <w:szCs w:val="24"/>
                <w:lang w:eastAsia="en-US"/>
              </w:rPr>
              <w:t>671</w:t>
            </w:r>
            <w:r w:rsidR="00924D42"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604ED">
              <w:rPr>
                <w:rFonts w:eastAsia="Calibri"/>
                <w:sz w:val="24"/>
                <w:szCs w:val="24"/>
                <w:lang w:eastAsia="en-US"/>
              </w:rPr>
              <w:t>62</w:t>
            </w:r>
            <w:r w:rsidR="00924D42" w:rsidRPr="00680595">
              <w:rPr>
                <w:rFonts w:eastAsia="Calibri"/>
                <w:sz w:val="24"/>
                <w:szCs w:val="24"/>
                <w:lang w:eastAsia="en-US"/>
              </w:rPr>
              <w:t>0,00 руб.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924D42" w:rsidRPr="00680595">
              <w:rPr>
                <w:rFonts w:eastAsia="Calibri"/>
                <w:sz w:val="24"/>
                <w:szCs w:val="24"/>
                <w:lang w:eastAsia="en-US"/>
              </w:rPr>
              <w:t>1 </w:t>
            </w:r>
            <w:r w:rsidR="00924D42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476173">
              <w:rPr>
                <w:rFonts w:eastAsia="Calibri"/>
                <w:sz w:val="24"/>
                <w:szCs w:val="24"/>
                <w:lang w:eastAsia="en-US"/>
              </w:rPr>
              <w:t>74</w:t>
            </w:r>
            <w:r w:rsidR="00924D42"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24D42">
              <w:rPr>
                <w:rFonts w:eastAsia="Calibri"/>
                <w:sz w:val="24"/>
                <w:szCs w:val="24"/>
                <w:lang w:eastAsia="en-US"/>
              </w:rPr>
              <w:t>59</w:t>
            </w:r>
            <w:r w:rsidR="00924D42" w:rsidRPr="00680595">
              <w:rPr>
                <w:rFonts w:eastAsia="Calibri"/>
                <w:sz w:val="24"/>
                <w:szCs w:val="24"/>
                <w:lang w:eastAsia="en-US"/>
              </w:rPr>
              <w:t>0,00 руб.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AB23A5" w:rsidRPr="00680595">
              <w:rPr>
                <w:rFonts w:eastAsia="Calibri"/>
                <w:sz w:val="24"/>
                <w:szCs w:val="24"/>
                <w:lang w:eastAsia="en-US"/>
              </w:rPr>
              <w:t>1 </w:t>
            </w:r>
            <w:r w:rsidR="00AB23A5">
              <w:rPr>
                <w:rFonts w:eastAsia="Calibri"/>
                <w:sz w:val="24"/>
                <w:szCs w:val="24"/>
                <w:lang w:eastAsia="en-US"/>
              </w:rPr>
              <w:t>474</w:t>
            </w:r>
            <w:r w:rsidR="00AB23A5"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B23A5">
              <w:rPr>
                <w:rFonts w:eastAsia="Calibri"/>
                <w:sz w:val="24"/>
                <w:szCs w:val="24"/>
                <w:lang w:eastAsia="en-US"/>
              </w:rPr>
              <w:t>59</w:t>
            </w:r>
            <w:r w:rsidR="00AB23A5" w:rsidRPr="00680595">
              <w:rPr>
                <w:rFonts w:eastAsia="Calibri"/>
                <w:sz w:val="24"/>
                <w:szCs w:val="24"/>
                <w:lang w:eastAsia="en-US"/>
              </w:rPr>
              <w:t xml:space="preserve">0,00 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руб.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680595" w:rsidRPr="00680595" w:rsidRDefault="00680595" w:rsidP="00561DA0">
      <w:pPr>
        <w:widowControl w:val="0"/>
        <w:spacing w:line="240" w:lineRule="auto"/>
        <w:ind w:hanging="284"/>
        <w:jc w:val="center"/>
        <w:rPr>
          <w:b/>
          <w:bCs/>
          <w:szCs w:val="28"/>
        </w:rPr>
      </w:pPr>
    </w:p>
    <w:p w:rsidR="00EB413B" w:rsidRPr="003A4EF6" w:rsidRDefault="00EB413B" w:rsidP="00EB413B">
      <w:pPr>
        <w:spacing w:line="240" w:lineRule="auto"/>
        <w:ind w:firstLine="709"/>
        <w:rPr>
          <w:szCs w:val="28"/>
        </w:rPr>
      </w:pPr>
      <w:r>
        <w:rPr>
          <w:bCs/>
          <w:szCs w:val="28"/>
        </w:rPr>
        <w:t xml:space="preserve">2. В паспорте подпрограммы 1 </w:t>
      </w:r>
      <w:r w:rsidRPr="00C9183E">
        <w:rPr>
          <w:bCs/>
          <w:szCs w:val="28"/>
        </w:rPr>
        <w:t xml:space="preserve">«Развитие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</w:r>
      <w:proofErr w:type="spellStart"/>
      <w:r w:rsidRPr="00C9183E">
        <w:rPr>
          <w:bCs/>
          <w:szCs w:val="28"/>
        </w:rPr>
        <w:t>Добринского</w:t>
      </w:r>
      <w:proofErr w:type="spellEnd"/>
      <w:r w:rsidRPr="00C9183E">
        <w:rPr>
          <w:bCs/>
          <w:szCs w:val="28"/>
        </w:rPr>
        <w:t xml:space="preserve"> муниципального района»</w:t>
      </w:r>
      <w:r>
        <w:rPr>
          <w:bCs/>
          <w:szCs w:val="28"/>
        </w:rPr>
        <w:t xml:space="preserve"> </w:t>
      </w:r>
      <w:r>
        <w:rPr>
          <w:sz w:val="26"/>
          <w:szCs w:val="26"/>
        </w:rPr>
        <w:t>позицию «</w:t>
      </w:r>
      <w:r w:rsidRPr="003A4EF6">
        <w:rPr>
          <w:szCs w:val="28"/>
        </w:rPr>
        <w:t>Параметры финансового обеспечения, в том числе по годам реализации» изложить в следующей редакции:</w:t>
      </w:r>
    </w:p>
    <w:tbl>
      <w:tblPr>
        <w:tblW w:w="9923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787"/>
        <w:gridCol w:w="7136"/>
      </w:tblGrid>
      <w:tr w:rsidR="00EB413B" w:rsidRPr="00680595" w:rsidTr="004C632B">
        <w:tc>
          <w:tcPr>
            <w:tcW w:w="2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B413B" w:rsidRPr="00680595" w:rsidRDefault="00EB413B" w:rsidP="004C632B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lastRenderedPageBreak/>
              <w:t>Параметры финансового обеспечения, в том числе по годам реализации</w:t>
            </w:r>
          </w:p>
        </w:tc>
        <w:tc>
          <w:tcPr>
            <w:tcW w:w="7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финансового обеспечения – 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6450D0">
              <w:rPr>
                <w:rFonts w:eastAsia="Calibri"/>
                <w:sz w:val="24"/>
                <w:szCs w:val="24"/>
                <w:lang w:eastAsia="en-US"/>
              </w:rPr>
              <w:t>30</w:t>
            </w:r>
            <w:r w:rsidR="00355E90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6450D0">
              <w:rPr>
                <w:rFonts w:eastAsia="Calibri"/>
                <w:sz w:val="24"/>
                <w:szCs w:val="24"/>
                <w:lang w:eastAsia="en-US"/>
              </w:rPr>
              <w:t>091</w:t>
            </w:r>
            <w:r w:rsidR="00355E90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6450D0">
              <w:rPr>
                <w:rFonts w:eastAsia="Calibri"/>
                <w:sz w:val="24"/>
                <w:szCs w:val="24"/>
                <w:lang w:eastAsia="en-US"/>
              </w:rPr>
              <w:t>88</w:t>
            </w:r>
            <w:r w:rsidR="00CB3E50" w:rsidRPr="00CB3E50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355E90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6450D0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B92904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год–63 338 841,17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год–6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044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5</w:t>
            </w: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,2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</w:t>
            </w:r>
            <w:r w:rsidR="00355E90">
              <w:rPr>
                <w:rFonts w:eastAsia="Calibri"/>
                <w:sz w:val="24"/>
                <w:szCs w:val="24"/>
                <w:lang w:eastAsia="en-US"/>
              </w:rPr>
              <w:t>54 372 524,69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 w:rsidR="00B452C4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6450D0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B452C4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6450D0">
              <w:rPr>
                <w:rFonts w:eastAsia="Calibri"/>
                <w:sz w:val="24"/>
                <w:szCs w:val="24"/>
                <w:lang w:eastAsia="en-US"/>
              </w:rPr>
              <w:t>344</w:t>
            </w:r>
            <w:r w:rsidR="00B452C4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6450D0">
              <w:rPr>
                <w:rFonts w:eastAsia="Calibri"/>
                <w:sz w:val="24"/>
                <w:szCs w:val="24"/>
                <w:lang w:eastAsia="en-US"/>
              </w:rPr>
              <w:t>12</w:t>
            </w:r>
            <w:r w:rsidR="00CB3E50" w:rsidRPr="00750357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B452C4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6450D0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B452C4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D57117">
              <w:rPr>
                <w:rFonts w:eastAsia="Calibri"/>
                <w:sz w:val="24"/>
                <w:szCs w:val="24"/>
                <w:lang w:eastAsia="en-US"/>
              </w:rPr>
              <w:t>46 995 929,72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D57117">
              <w:rPr>
                <w:rFonts w:eastAsia="Calibri"/>
                <w:sz w:val="24"/>
                <w:szCs w:val="24"/>
                <w:lang w:eastAsia="en-US"/>
              </w:rPr>
              <w:t>46 995 945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D57117">
              <w:rPr>
                <w:rFonts w:eastAsia="Calibri"/>
                <w:sz w:val="24"/>
                <w:szCs w:val="24"/>
                <w:lang w:eastAsia="en-US"/>
              </w:rPr>
              <w:t>27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объем ассигнований областного бюджета – 25</w:t>
            </w:r>
            <w:r w:rsidR="00B92904">
              <w:rPr>
                <w:rFonts w:eastAsia="Calibri"/>
                <w:sz w:val="24"/>
                <w:szCs w:val="24"/>
                <w:lang w:eastAsia="en-US"/>
              </w:rPr>
              <w:t> 249 769,60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год–4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048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246,43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год–4 374 489,72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год–4 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75 </w:t>
            </w:r>
            <w:r>
              <w:rPr>
                <w:rFonts w:eastAsia="Calibri"/>
                <w:sz w:val="24"/>
                <w:szCs w:val="24"/>
                <w:lang w:eastAsia="en-US"/>
              </w:rPr>
              <w:t>498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83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 год–4</w:t>
            </w:r>
            <w:r w:rsidR="00D57117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B92904">
              <w:rPr>
                <w:rFonts w:eastAsia="Calibri"/>
                <w:sz w:val="24"/>
                <w:szCs w:val="24"/>
                <w:lang w:eastAsia="en-US"/>
              </w:rPr>
              <w:t>336</w:t>
            </w:r>
            <w:r w:rsidR="00D57117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B92904">
              <w:rPr>
                <w:rFonts w:eastAsia="Calibri"/>
                <w:sz w:val="24"/>
                <w:szCs w:val="24"/>
                <w:lang w:eastAsia="en-US"/>
              </w:rPr>
              <w:t>419</w:t>
            </w:r>
            <w:r w:rsidR="00D57117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B92904">
              <w:rPr>
                <w:rFonts w:eastAsia="Calibri"/>
                <w:sz w:val="24"/>
                <w:szCs w:val="24"/>
                <w:lang w:eastAsia="en-US"/>
              </w:rPr>
              <w:t>63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год–4 </w:t>
            </w:r>
            <w:r w:rsidR="00D57117">
              <w:rPr>
                <w:rFonts w:eastAsia="Calibri"/>
                <w:sz w:val="24"/>
                <w:szCs w:val="24"/>
                <w:lang w:eastAsia="en-US"/>
              </w:rPr>
              <w:t>157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57117">
              <w:rPr>
                <w:rFonts w:eastAsia="Calibri"/>
                <w:sz w:val="24"/>
                <w:szCs w:val="24"/>
                <w:lang w:eastAsia="en-US"/>
              </w:rPr>
              <w:t>549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D57117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год–4 </w:t>
            </w:r>
            <w:r w:rsidR="00D57117">
              <w:rPr>
                <w:rFonts w:eastAsia="Calibri"/>
                <w:sz w:val="24"/>
                <w:szCs w:val="24"/>
                <w:lang w:eastAsia="en-US"/>
              </w:rPr>
              <w:t>157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57117">
              <w:rPr>
                <w:rFonts w:eastAsia="Calibri"/>
                <w:sz w:val="24"/>
                <w:szCs w:val="24"/>
                <w:lang w:eastAsia="en-US"/>
              </w:rPr>
              <w:t>565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D57117">
              <w:rPr>
                <w:rFonts w:eastAsia="Calibri"/>
                <w:sz w:val="24"/>
                <w:szCs w:val="24"/>
                <w:lang w:eastAsia="en-US"/>
              </w:rPr>
              <w:t>27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бюджета района – </w:t>
            </w:r>
            <w:r w:rsidR="00B92904">
              <w:rPr>
                <w:rFonts w:eastAsia="Calibri"/>
                <w:sz w:val="24"/>
                <w:szCs w:val="24"/>
                <w:lang w:eastAsia="en-US"/>
              </w:rPr>
              <w:t>30</w:t>
            </w:r>
            <w:r w:rsidR="006450D0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B92904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6450D0">
              <w:rPr>
                <w:rFonts w:eastAsia="Calibri"/>
                <w:sz w:val="24"/>
                <w:szCs w:val="24"/>
                <w:lang w:eastAsia="en-US"/>
              </w:rPr>
              <w:t>842</w:t>
            </w:r>
            <w:r w:rsidR="00B92904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6450D0">
              <w:rPr>
                <w:rFonts w:eastAsia="Calibri"/>
                <w:sz w:val="24"/>
                <w:szCs w:val="24"/>
                <w:lang w:eastAsia="en-US"/>
              </w:rPr>
              <w:t>111</w:t>
            </w:r>
            <w:r w:rsidR="00B92904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6450D0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B92904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год–59 290 594,74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год–5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670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021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52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 год–50</w:t>
            </w:r>
            <w:r w:rsidR="00D57117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355E90">
              <w:rPr>
                <w:rFonts w:eastAsia="Calibri"/>
                <w:sz w:val="24"/>
                <w:szCs w:val="24"/>
                <w:lang w:eastAsia="en-US"/>
              </w:rPr>
              <w:t>197</w:t>
            </w:r>
            <w:r w:rsidR="00D5711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55E90">
              <w:rPr>
                <w:rFonts w:eastAsia="Calibri"/>
                <w:sz w:val="24"/>
                <w:szCs w:val="24"/>
                <w:lang w:eastAsia="en-US"/>
              </w:rPr>
              <w:t>025,86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 w:rsidR="0048248B">
              <w:rPr>
                <w:rFonts w:eastAsia="Calibri"/>
                <w:sz w:val="24"/>
                <w:szCs w:val="24"/>
                <w:lang w:eastAsia="en-US"/>
              </w:rPr>
              <w:t>50</w:t>
            </w:r>
            <w:r w:rsidR="002B05B1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48248B">
              <w:rPr>
                <w:rFonts w:eastAsia="Calibri"/>
                <w:sz w:val="24"/>
                <w:szCs w:val="24"/>
                <w:lang w:eastAsia="en-US"/>
              </w:rPr>
              <w:t>00</w:t>
            </w:r>
            <w:r w:rsidR="006450D0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CB3E50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6450D0">
              <w:rPr>
                <w:rFonts w:eastAsia="Calibri"/>
                <w:sz w:val="24"/>
                <w:szCs w:val="24"/>
                <w:lang w:eastAsia="en-US"/>
              </w:rPr>
              <w:t>709</w:t>
            </w:r>
            <w:r w:rsidR="00CB3E50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6450D0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2B05B1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48398F">
              <w:rPr>
                <w:rFonts w:eastAsia="Calibri"/>
                <w:sz w:val="24"/>
                <w:szCs w:val="24"/>
                <w:lang w:eastAsia="en-US"/>
              </w:rPr>
              <w:t>42 838 380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:rsidR="00EB413B" w:rsidRPr="00680595" w:rsidRDefault="00EB413B" w:rsidP="0048398F">
            <w:pPr>
              <w:shd w:val="clear" w:color="auto" w:fill="FFFFFF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48398F">
              <w:rPr>
                <w:rFonts w:eastAsia="Calibri"/>
                <w:sz w:val="24"/>
                <w:szCs w:val="24"/>
                <w:lang w:eastAsia="en-US"/>
              </w:rPr>
              <w:t>42 838 380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,00 руб.</w:t>
            </w:r>
          </w:p>
        </w:tc>
      </w:tr>
    </w:tbl>
    <w:p w:rsidR="00EB413B" w:rsidRDefault="00EB413B" w:rsidP="00EB413B">
      <w:pPr>
        <w:spacing w:line="240" w:lineRule="auto"/>
        <w:ind w:firstLine="709"/>
        <w:rPr>
          <w:bCs/>
          <w:szCs w:val="28"/>
        </w:rPr>
      </w:pPr>
    </w:p>
    <w:p w:rsidR="00EB413B" w:rsidRPr="00680595" w:rsidRDefault="00EB413B" w:rsidP="002A51A2">
      <w:pPr>
        <w:spacing w:line="240" w:lineRule="auto"/>
        <w:ind w:firstLine="709"/>
        <w:rPr>
          <w:sz w:val="26"/>
          <w:szCs w:val="26"/>
        </w:rPr>
      </w:pPr>
      <w:r>
        <w:rPr>
          <w:bCs/>
          <w:szCs w:val="28"/>
        </w:rPr>
        <w:t xml:space="preserve">3. </w:t>
      </w:r>
      <w:r w:rsidRPr="00680595">
        <w:rPr>
          <w:sz w:val="26"/>
          <w:szCs w:val="26"/>
        </w:rPr>
        <w:t xml:space="preserve">Приложение №1 </w:t>
      </w:r>
      <w:r>
        <w:rPr>
          <w:sz w:val="26"/>
          <w:szCs w:val="26"/>
        </w:rPr>
        <w:t>«</w:t>
      </w:r>
      <w:r w:rsidRPr="00767CAC">
        <w:rPr>
          <w:sz w:val="26"/>
          <w:szCs w:val="26"/>
        </w:rPr>
        <w:t>Сведения о целях, задачах, индикаторах, показателях, ресурсном обеспечении в разрезе источников финансирования муниципальной</w:t>
      </w:r>
      <w:r>
        <w:rPr>
          <w:sz w:val="26"/>
          <w:szCs w:val="26"/>
        </w:rPr>
        <w:t xml:space="preserve"> программы </w:t>
      </w:r>
      <w:r w:rsidRPr="00767CAC">
        <w:rPr>
          <w:sz w:val="26"/>
          <w:szCs w:val="26"/>
        </w:rPr>
        <w:t xml:space="preserve">"Развитие системы эффективного муниципального управления </w:t>
      </w:r>
      <w:proofErr w:type="spellStart"/>
      <w:r w:rsidRPr="00767CAC">
        <w:rPr>
          <w:sz w:val="26"/>
          <w:szCs w:val="26"/>
        </w:rPr>
        <w:t>Добринского</w:t>
      </w:r>
      <w:proofErr w:type="spellEnd"/>
      <w:r w:rsidRPr="00767CAC">
        <w:rPr>
          <w:sz w:val="26"/>
          <w:szCs w:val="26"/>
        </w:rPr>
        <w:t xml:space="preserve"> муниципального района на 2019 -2024 годы"</w:t>
      </w:r>
      <w:r>
        <w:rPr>
          <w:sz w:val="26"/>
          <w:szCs w:val="26"/>
        </w:rPr>
        <w:t xml:space="preserve">» </w:t>
      </w:r>
      <w:r w:rsidRPr="00680595">
        <w:rPr>
          <w:sz w:val="26"/>
          <w:szCs w:val="26"/>
        </w:rPr>
        <w:t>изложить в новой редакции.</w:t>
      </w:r>
    </w:p>
    <w:p w:rsidR="00D521E6" w:rsidRPr="00680595" w:rsidRDefault="00D521E6" w:rsidP="00EB413B">
      <w:pPr>
        <w:spacing w:line="240" w:lineRule="auto"/>
        <w:ind w:firstLine="709"/>
        <w:rPr>
          <w:sz w:val="26"/>
          <w:szCs w:val="26"/>
        </w:rPr>
      </w:pPr>
    </w:p>
    <w:sectPr w:rsidR="00D521E6" w:rsidRPr="00680595" w:rsidSect="00AB1FB5">
      <w:pgSz w:w="11906" w:h="16838"/>
      <w:pgMar w:top="567" w:right="991" w:bottom="142" w:left="1418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angSong_GB2312"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494B"/>
    <w:multiLevelType w:val="multilevel"/>
    <w:tmpl w:val="05E212EC"/>
    <w:lvl w:ilvl="0">
      <w:start w:val="1"/>
      <w:numFmt w:val="decimal"/>
      <w:lvlText w:val="%1."/>
      <w:lvlJc w:val="left"/>
      <w:pPr>
        <w:ind w:left="735" w:hanging="735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1D5BE9"/>
    <w:multiLevelType w:val="multilevel"/>
    <w:tmpl w:val="61960B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D512987"/>
    <w:multiLevelType w:val="multilevel"/>
    <w:tmpl w:val="A1E8EFDE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742068"/>
    <w:multiLevelType w:val="multilevel"/>
    <w:tmpl w:val="DB7E201C"/>
    <w:lvl w:ilvl="0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2113709"/>
    <w:multiLevelType w:val="multilevel"/>
    <w:tmpl w:val="2FE25B3E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D595DDC"/>
    <w:multiLevelType w:val="multilevel"/>
    <w:tmpl w:val="FBFCA2D6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F887FAE"/>
    <w:multiLevelType w:val="multilevel"/>
    <w:tmpl w:val="FB1274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0BB15B9"/>
    <w:multiLevelType w:val="multilevel"/>
    <w:tmpl w:val="21B21236"/>
    <w:lvl w:ilvl="0">
      <w:start w:val="1"/>
      <w:numFmt w:val="decimal"/>
      <w:lvlText w:val="%1)"/>
      <w:lvlJc w:val="left"/>
      <w:pPr>
        <w:ind w:left="899" w:hanging="36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76557008"/>
    <w:multiLevelType w:val="multilevel"/>
    <w:tmpl w:val="8A3EE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86412"/>
    <w:multiLevelType w:val="hybridMultilevel"/>
    <w:tmpl w:val="FECA555E"/>
    <w:lvl w:ilvl="0" w:tplc="F08CBB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E6"/>
    <w:rsid w:val="00041534"/>
    <w:rsid w:val="0005089F"/>
    <w:rsid w:val="0005466E"/>
    <w:rsid w:val="00075B40"/>
    <w:rsid w:val="0008073D"/>
    <w:rsid w:val="000864E3"/>
    <w:rsid w:val="0009235E"/>
    <w:rsid w:val="000A7A18"/>
    <w:rsid w:val="000E7337"/>
    <w:rsid w:val="000F0828"/>
    <w:rsid w:val="000F29E7"/>
    <w:rsid w:val="000F78D0"/>
    <w:rsid w:val="00106532"/>
    <w:rsid w:val="0011450B"/>
    <w:rsid w:val="00117A38"/>
    <w:rsid w:val="00120621"/>
    <w:rsid w:val="00127D66"/>
    <w:rsid w:val="00131615"/>
    <w:rsid w:val="0013170A"/>
    <w:rsid w:val="00140203"/>
    <w:rsid w:val="00150EEC"/>
    <w:rsid w:val="00176DC0"/>
    <w:rsid w:val="001770D5"/>
    <w:rsid w:val="00194797"/>
    <w:rsid w:val="001A1CFE"/>
    <w:rsid w:val="001A7BFE"/>
    <w:rsid w:val="001B3F40"/>
    <w:rsid w:val="001C26E6"/>
    <w:rsid w:val="001C6E14"/>
    <w:rsid w:val="001C7D62"/>
    <w:rsid w:val="001F21C7"/>
    <w:rsid w:val="001F3049"/>
    <w:rsid w:val="001F515E"/>
    <w:rsid w:val="00211E76"/>
    <w:rsid w:val="002122C0"/>
    <w:rsid w:val="00213F70"/>
    <w:rsid w:val="0023123A"/>
    <w:rsid w:val="002376DB"/>
    <w:rsid w:val="00240686"/>
    <w:rsid w:val="00255ADB"/>
    <w:rsid w:val="00260682"/>
    <w:rsid w:val="002608FF"/>
    <w:rsid w:val="002630F3"/>
    <w:rsid w:val="002715E3"/>
    <w:rsid w:val="00280B42"/>
    <w:rsid w:val="00291114"/>
    <w:rsid w:val="00294555"/>
    <w:rsid w:val="002A217A"/>
    <w:rsid w:val="002A40CB"/>
    <w:rsid w:val="002A51A2"/>
    <w:rsid w:val="002B05B1"/>
    <w:rsid w:val="002C089C"/>
    <w:rsid w:val="002E26A2"/>
    <w:rsid w:val="00305E63"/>
    <w:rsid w:val="00330D15"/>
    <w:rsid w:val="003504F3"/>
    <w:rsid w:val="00355E90"/>
    <w:rsid w:val="003602C0"/>
    <w:rsid w:val="00362804"/>
    <w:rsid w:val="00370F2A"/>
    <w:rsid w:val="003729FE"/>
    <w:rsid w:val="00373418"/>
    <w:rsid w:val="00382D8B"/>
    <w:rsid w:val="003A4EF6"/>
    <w:rsid w:val="003B63A7"/>
    <w:rsid w:val="003C61B9"/>
    <w:rsid w:val="003C61F3"/>
    <w:rsid w:val="003E4584"/>
    <w:rsid w:val="00411761"/>
    <w:rsid w:val="00420207"/>
    <w:rsid w:val="004224B2"/>
    <w:rsid w:val="00423181"/>
    <w:rsid w:val="0042742A"/>
    <w:rsid w:val="004560B9"/>
    <w:rsid w:val="00456DC8"/>
    <w:rsid w:val="00467049"/>
    <w:rsid w:val="004745AE"/>
    <w:rsid w:val="00476173"/>
    <w:rsid w:val="004770EC"/>
    <w:rsid w:val="004772A3"/>
    <w:rsid w:val="0048248B"/>
    <w:rsid w:val="0048398F"/>
    <w:rsid w:val="0049752C"/>
    <w:rsid w:val="004B503D"/>
    <w:rsid w:val="004E192B"/>
    <w:rsid w:val="004F28FE"/>
    <w:rsid w:val="004F5EF1"/>
    <w:rsid w:val="005024E8"/>
    <w:rsid w:val="005037FA"/>
    <w:rsid w:val="00511123"/>
    <w:rsid w:val="0052553A"/>
    <w:rsid w:val="00540D60"/>
    <w:rsid w:val="00544CD8"/>
    <w:rsid w:val="00547C32"/>
    <w:rsid w:val="00551026"/>
    <w:rsid w:val="00561DA0"/>
    <w:rsid w:val="0056416C"/>
    <w:rsid w:val="00565375"/>
    <w:rsid w:val="00575E94"/>
    <w:rsid w:val="005A1B9D"/>
    <w:rsid w:val="005A230F"/>
    <w:rsid w:val="005B47DF"/>
    <w:rsid w:val="005C0DE2"/>
    <w:rsid w:val="005C7F35"/>
    <w:rsid w:val="005D133B"/>
    <w:rsid w:val="005E5FF6"/>
    <w:rsid w:val="00602486"/>
    <w:rsid w:val="006073AB"/>
    <w:rsid w:val="006141EA"/>
    <w:rsid w:val="00614CAF"/>
    <w:rsid w:val="00616936"/>
    <w:rsid w:val="00622E00"/>
    <w:rsid w:val="00623BA4"/>
    <w:rsid w:val="00640020"/>
    <w:rsid w:val="00640AEE"/>
    <w:rsid w:val="00641D7B"/>
    <w:rsid w:val="006450D0"/>
    <w:rsid w:val="0065364B"/>
    <w:rsid w:val="00676650"/>
    <w:rsid w:val="00680595"/>
    <w:rsid w:val="00692C6D"/>
    <w:rsid w:val="006A35DD"/>
    <w:rsid w:val="006D3614"/>
    <w:rsid w:val="006E5C76"/>
    <w:rsid w:val="006F6CC9"/>
    <w:rsid w:val="00700BDD"/>
    <w:rsid w:val="00702DF0"/>
    <w:rsid w:val="0071382D"/>
    <w:rsid w:val="0071619A"/>
    <w:rsid w:val="00732F07"/>
    <w:rsid w:val="0075008C"/>
    <w:rsid w:val="00750357"/>
    <w:rsid w:val="00755AED"/>
    <w:rsid w:val="007621D5"/>
    <w:rsid w:val="00767CAC"/>
    <w:rsid w:val="00767EF7"/>
    <w:rsid w:val="00775366"/>
    <w:rsid w:val="0078717D"/>
    <w:rsid w:val="007926D7"/>
    <w:rsid w:val="007B4946"/>
    <w:rsid w:val="007B7592"/>
    <w:rsid w:val="007C1161"/>
    <w:rsid w:val="007D3B24"/>
    <w:rsid w:val="007F1896"/>
    <w:rsid w:val="007F19DB"/>
    <w:rsid w:val="0080120C"/>
    <w:rsid w:val="00810DB1"/>
    <w:rsid w:val="00816732"/>
    <w:rsid w:val="00830B76"/>
    <w:rsid w:val="00856203"/>
    <w:rsid w:val="00863AC3"/>
    <w:rsid w:val="008805AC"/>
    <w:rsid w:val="00882311"/>
    <w:rsid w:val="008904EF"/>
    <w:rsid w:val="008C2758"/>
    <w:rsid w:val="008D37F3"/>
    <w:rsid w:val="008E04EA"/>
    <w:rsid w:val="008E4A55"/>
    <w:rsid w:val="008E54C6"/>
    <w:rsid w:val="0090234E"/>
    <w:rsid w:val="00902E65"/>
    <w:rsid w:val="00917ACE"/>
    <w:rsid w:val="00920BC8"/>
    <w:rsid w:val="0092160C"/>
    <w:rsid w:val="00924D42"/>
    <w:rsid w:val="00930E51"/>
    <w:rsid w:val="009318CB"/>
    <w:rsid w:val="00951AA5"/>
    <w:rsid w:val="009575EA"/>
    <w:rsid w:val="0096397A"/>
    <w:rsid w:val="0097218E"/>
    <w:rsid w:val="00993A50"/>
    <w:rsid w:val="009A6199"/>
    <w:rsid w:val="009B6933"/>
    <w:rsid w:val="009B74C6"/>
    <w:rsid w:val="009D2939"/>
    <w:rsid w:val="009E0F91"/>
    <w:rsid w:val="009E54A0"/>
    <w:rsid w:val="00A07B16"/>
    <w:rsid w:val="00A25839"/>
    <w:rsid w:val="00A270C7"/>
    <w:rsid w:val="00A419AF"/>
    <w:rsid w:val="00A44C2C"/>
    <w:rsid w:val="00A4538C"/>
    <w:rsid w:val="00A5385E"/>
    <w:rsid w:val="00A53955"/>
    <w:rsid w:val="00A56EC5"/>
    <w:rsid w:val="00A740D5"/>
    <w:rsid w:val="00A84775"/>
    <w:rsid w:val="00AB1FB5"/>
    <w:rsid w:val="00AB23A5"/>
    <w:rsid w:val="00AC2A30"/>
    <w:rsid w:val="00AC2EFE"/>
    <w:rsid w:val="00AE4C3E"/>
    <w:rsid w:val="00AF112E"/>
    <w:rsid w:val="00AF4061"/>
    <w:rsid w:val="00B2776E"/>
    <w:rsid w:val="00B336BD"/>
    <w:rsid w:val="00B452C4"/>
    <w:rsid w:val="00B60C81"/>
    <w:rsid w:val="00B7091C"/>
    <w:rsid w:val="00B86E56"/>
    <w:rsid w:val="00B92904"/>
    <w:rsid w:val="00BB7C91"/>
    <w:rsid w:val="00BC3F7B"/>
    <w:rsid w:val="00BC5615"/>
    <w:rsid w:val="00BC5B1F"/>
    <w:rsid w:val="00BC7C0A"/>
    <w:rsid w:val="00BE2008"/>
    <w:rsid w:val="00BF2DAA"/>
    <w:rsid w:val="00BF3B9D"/>
    <w:rsid w:val="00BF69B0"/>
    <w:rsid w:val="00BF6F06"/>
    <w:rsid w:val="00C320F6"/>
    <w:rsid w:val="00C33AFB"/>
    <w:rsid w:val="00C34361"/>
    <w:rsid w:val="00C56BFB"/>
    <w:rsid w:val="00C6298E"/>
    <w:rsid w:val="00C64ACA"/>
    <w:rsid w:val="00C8728D"/>
    <w:rsid w:val="00C9183E"/>
    <w:rsid w:val="00C9715F"/>
    <w:rsid w:val="00CA5B19"/>
    <w:rsid w:val="00CB3E50"/>
    <w:rsid w:val="00CB7EE8"/>
    <w:rsid w:val="00CD4223"/>
    <w:rsid w:val="00CE624D"/>
    <w:rsid w:val="00CE6B30"/>
    <w:rsid w:val="00CF1497"/>
    <w:rsid w:val="00D00C01"/>
    <w:rsid w:val="00D02A69"/>
    <w:rsid w:val="00D039CF"/>
    <w:rsid w:val="00D06BB2"/>
    <w:rsid w:val="00D2439C"/>
    <w:rsid w:val="00D2485E"/>
    <w:rsid w:val="00D41DD9"/>
    <w:rsid w:val="00D46930"/>
    <w:rsid w:val="00D4793E"/>
    <w:rsid w:val="00D521E6"/>
    <w:rsid w:val="00D54C00"/>
    <w:rsid w:val="00D56554"/>
    <w:rsid w:val="00D57117"/>
    <w:rsid w:val="00D65B0D"/>
    <w:rsid w:val="00D81BA1"/>
    <w:rsid w:val="00DB2E5E"/>
    <w:rsid w:val="00DB5578"/>
    <w:rsid w:val="00DB7689"/>
    <w:rsid w:val="00DC1EB7"/>
    <w:rsid w:val="00E02200"/>
    <w:rsid w:val="00E02DF6"/>
    <w:rsid w:val="00E20571"/>
    <w:rsid w:val="00E31DA4"/>
    <w:rsid w:val="00E34A6F"/>
    <w:rsid w:val="00E44E90"/>
    <w:rsid w:val="00E604ED"/>
    <w:rsid w:val="00E626B0"/>
    <w:rsid w:val="00E667BA"/>
    <w:rsid w:val="00E73DEE"/>
    <w:rsid w:val="00E905B3"/>
    <w:rsid w:val="00E908F9"/>
    <w:rsid w:val="00E94E79"/>
    <w:rsid w:val="00EB413B"/>
    <w:rsid w:val="00EB78C6"/>
    <w:rsid w:val="00F0070B"/>
    <w:rsid w:val="00F16664"/>
    <w:rsid w:val="00F2377E"/>
    <w:rsid w:val="00F75C80"/>
    <w:rsid w:val="00F81331"/>
    <w:rsid w:val="00FA130D"/>
    <w:rsid w:val="00FA77AD"/>
    <w:rsid w:val="00FB1DF6"/>
    <w:rsid w:val="00FB57F6"/>
    <w:rsid w:val="00FC4696"/>
    <w:rsid w:val="00FE54A0"/>
    <w:rsid w:val="00FE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CAE8697-7578-4BE4-AB49-57BF58E4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iPriority="0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locked="1" w:uiPriority="0"/>
    <w:lsdException w:name="Hyperlink" w:locked="1" w:uiPriority="0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70A"/>
    <w:pPr>
      <w:spacing w:line="480" w:lineRule="atLeast"/>
      <w:ind w:firstLine="851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link w:val="10"/>
    <w:qFormat/>
    <w:locked/>
    <w:rsid w:val="00125857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link w:val="21"/>
    <w:qFormat/>
    <w:locked/>
    <w:rsid w:val="00125857"/>
    <w:pPr>
      <w:keepNext/>
      <w:spacing w:line="240" w:lineRule="auto"/>
      <w:ind w:firstLine="0"/>
      <w:jc w:val="left"/>
      <w:outlineLvl w:val="1"/>
    </w:pPr>
    <w:rPr>
      <w:b/>
      <w:bCs/>
      <w:sz w:val="24"/>
      <w:szCs w:val="24"/>
      <w:lang w:val="en-US"/>
    </w:rPr>
  </w:style>
  <w:style w:type="paragraph" w:styleId="3">
    <w:name w:val="heading 3"/>
    <w:basedOn w:val="a"/>
    <w:link w:val="30"/>
    <w:qFormat/>
    <w:locked/>
    <w:rsid w:val="00125857"/>
    <w:pPr>
      <w:keepNext/>
      <w:spacing w:before="240" w:after="60" w:line="240" w:lineRule="auto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qFormat/>
    <w:locked/>
    <w:rsid w:val="00125857"/>
    <w:pPr>
      <w:spacing w:before="240" w:after="60" w:line="240" w:lineRule="auto"/>
      <w:ind w:firstLine="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locked/>
    <w:rsid w:val="00125857"/>
    <w:pPr>
      <w:spacing w:before="240" w:after="60" w:line="240" w:lineRule="auto"/>
      <w:ind w:firstLine="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locked/>
    <w:rsid w:val="00125857"/>
    <w:pPr>
      <w:spacing w:before="240" w:after="60" w:line="240" w:lineRule="auto"/>
      <w:ind w:firstLine="0"/>
      <w:jc w:val="left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125857"/>
    <w:rPr>
      <w:rFonts w:ascii="Arial" w:eastAsia="Times New Roman" w:hAnsi="Arial" w:cs="Arial"/>
      <w:b/>
      <w:bCs/>
      <w:sz w:val="32"/>
      <w:szCs w:val="32"/>
    </w:rPr>
  </w:style>
  <w:style w:type="character" w:customStyle="1" w:styleId="21">
    <w:name w:val="Заголовок 2 Знак1"/>
    <w:link w:val="2"/>
    <w:qFormat/>
    <w:rsid w:val="00125857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30">
    <w:name w:val="Заголовок 3 Знак"/>
    <w:link w:val="3"/>
    <w:qFormat/>
    <w:rsid w:val="00125857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link w:val="51"/>
    <w:qFormat/>
    <w:rsid w:val="0012585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qFormat/>
    <w:rsid w:val="0012585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3">
    <w:name w:val="Текст выноски Знак"/>
    <w:uiPriority w:val="99"/>
    <w:semiHidden/>
    <w:qFormat/>
    <w:locked/>
    <w:rsid w:val="00B345D3"/>
    <w:rPr>
      <w:rFonts w:ascii="Tahoma" w:hAnsi="Tahoma" w:cs="Tahoma"/>
      <w:sz w:val="16"/>
      <w:szCs w:val="16"/>
      <w:lang w:eastAsia="ru-RU"/>
    </w:rPr>
  </w:style>
  <w:style w:type="character" w:customStyle="1" w:styleId="a4">
    <w:name w:val="Нижний колонтитул Знак"/>
    <w:qFormat/>
    <w:locked/>
    <w:rsid w:val="00AC5A4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rsid w:val="00384C4E"/>
    <w:rPr>
      <w:rFonts w:cs="Times New Roman"/>
      <w:color w:val="0000FF"/>
      <w:u w:val="single"/>
    </w:rPr>
  </w:style>
  <w:style w:type="character" w:customStyle="1" w:styleId="a5">
    <w:name w:val="Текст сноски Знак"/>
    <w:qFormat/>
    <w:locked/>
    <w:rsid w:val="00615D40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qFormat/>
    <w:rsid w:val="00615D40"/>
    <w:rPr>
      <w:rFonts w:cs="Times New Roman"/>
      <w:vertAlign w:val="superscript"/>
    </w:rPr>
  </w:style>
  <w:style w:type="character" w:customStyle="1" w:styleId="apple-style-span">
    <w:name w:val="apple-style-span"/>
    <w:qFormat/>
    <w:rsid w:val="005C749A"/>
  </w:style>
  <w:style w:type="character" w:customStyle="1" w:styleId="a7">
    <w:name w:val="Цветовое выделение"/>
    <w:qFormat/>
    <w:rsid w:val="00864E77"/>
    <w:rPr>
      <w:b/>
      <w:bCs/>
      <w:color w:val="000080"/>
    </w:rPr>
  </w:style>
  <w:style w:type="character" w:customStyle="1" w:styleId="20">
    <w:name w:val="Заголовок 2 Знак"/>
    <w:uiPriority w:val="9"/>
    <w:semiHidden/>
    <w:qFormat/>
    <w:rsid w:val="001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8">
    <w:name w:val="FollowedHyperlink"/>
    <w:unhideWhenUsed/>
    <w:qFormat/>
    <w:rsid w:val="00125857"/>
    <w:rPr>
      <w:color w:val="800080"/>
      <w:u w:val="single"/>
    </w:rPr>
  </w:style>
  <w:style w:type="character" w:customStyle="1" w:styleId="a9">
    <w:name w:val="Основной текст Знак"/>
    <w:qFormat/>
    <w:rsid w:val="001258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TML">
    <w:name w:val="Стандартный HTML Знак"/>
    <w:link w:val="HTML"/>
    <w:qFormat/>
    <w:rsid w:val="00125857"/>
    <w:rPr>
      <w:rFonts w:ascii="Courier New" w:eastAsia="Times New Roman" w:hAnsi="Courier New" w:cs="Courier New"/>
    </w:rPr>
  </w:style>
  <w:style w:type="character" w:styleId="aa">
    <w:name w:val="Strong"/>
    <w:qFormat/>
    <w:locked/>
    <w:rsid w:val="00125857"/>
    <w:rPr>
      <w:rFonts w:ascii="Tahoma" w:hAnsi="Tahoma" w:cs="Tahoma"/>
      <w:b/>
      <w:bCs/>
      <w:sz w:val="20"/>
      <w:szCs w:val="20"/>
    </w:rPr>
  </w:style>
  <w:style w:type="character" w:customStyle="1" w:styleId="JLLBodyTextChar">
    <w:name w:val="JLL_Body Text Char"/>
    <w:link w:val="JLLBodyText"/>
    <w:qFormat/>
    <w:rsid w:val="00125857"/>
    <w:rPr>
      <w:rFonts w:ascii="Arial Narrow" w:eastAsia="Times New Roman" w:hAnsi="Arial Narrow"/>
      <w:sz w:val="22"/>
      <w:szCs w:val="24"/>
      <w:lang w:val="en-GB" w:eastAsia="en-GB"/>
    </w:rPr>
  </w:style>
  <w:style w:type="character" w:styleId="ab">
    <w:name w:val="page number"/>
    <w:qFormat/>
    <w:rsid w:val="00125857"/>
  </w:style>
  <w:style w:type="character" w:customStyle="1" w:styleId="ac">
    <w:name w:val="Верхний колонтитул Знак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qFormat/>
    <w:rsid w:val="00125857"/>
    <w:rPr>
      <w:rFonts w:ascii="Times New Roman" w:eastAsia="Times New Roman" w:hAnsi="Times New Roman"/>
      <w:sz w:val="28"/>
      <w:szCs w:val="17"/>
    </w:rPr>
  </w:style>
  <w:style w:type="character" w:customStyle="1" w:styleId="kathead">
    <w:name w:val="kathead"/>
    <w:qFormat/>
    <w:rsid w:val="00125857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link w:val="22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125857"/>
    <w:rPr>
      <w:rFonts w:ascii="Times New Roman" w:eastAsia="Times New Roman" w:hAnsi="Times New Roman"/>
      <w:sz w:val="16"/>
      <w:szCs w:val="16"/>
    </w:rPr>
  </w:style>
  <w:style w:type="character" w:customStyle="1" w:styleId="23">
    <w:name w:val="Основной текст 2 Знак"/>
    <w:link w:val="24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e">
    <w:name w:val="Название Знак"/>
    <w:qFormat/>
    <w:rsid w:val="00125857"/>
    <w:rPr>
      <w:rFonts w:ascii="Times New Roman" w:eastAsia="Times New Roman" w:hAnsi="Times New Roman"/>
      <w:b/>
      <w:sz w:val="24"/>
    </w:rPr>
  </w:style>
  <w:style w:type="character" w:customStyle="1" w:styleId="hlnormal">
    <w:name w:val="hlnormal"/>
    <w:qFormat/>
    <w:rsid w:val="00125857"/>
  </w:style>
  <w:style w:type="character" w:customStyle="1" w:styleId="ressmall">
    <w:name w:val="ressmall"/>
    <w:qFormat/>
    <w:rsid w:val="00125857"/>
  </w:style>
  <w:style w:type="character" w:customStyle="1" w:styleId="af">
    <w:name w:val="Текст примечания Знак"/>
    <w:semiHidden/>
    <w:qFormat/>
    <w:rsid w:val="00125857"/>
    <w:rPr>
      <w:rFonts w:ascii="Times New Roman" w:eastAsia="Times New Roman" w:hAnsi="Times New Roman"/>
      <w:lang w:eastAsia="ar-SA"/>
    </w:rPr>
  </w:style>
  <w:style w:type="character" w:customStyle="1" w:styleId="11">
    <w:name w:val="Текст примечания Знак1"/>
    <w:uiPriority w:val="99"/>
    <w:semiHidden/>
    <w:qFormat/>
    <w:rsid w:val="00125857"/>
    <w:rPr>
      <w:rFonts w:ascii="Times New Roman" w:eastAsia="Times New Roman" w:hAnsi="Times New Roman"/>
    </w:rPr>
  </w:style>
  <w:style w:type="character" w:customStyle="1" w:styleId="12">
    <w:name w:val="Знак Знак1"/>
    <w:qFormat/>
    <w:rsid w:val="00125857"/>
    <w:rPr>
      <w:sz w:val="24"/>
      <w:szCs w:val="24"/>
      <w:lang w:val="ru-RU" w:eastAsia="ar-SA" w:bidi="ar-SA"/>
    </w:rPr>
  </w:style>
  <w:style w:type="character" w:customStyle="1" w:styleId="text1">
    <w:name w:val="text1"/>
    <w:qFormat/>
    <w:rsid w:val="00125857"/>
    <w:rPr>
      <w:rFonts w:cs="Times New Roman"/>
    </w:rPr>
  </w:style>
  <w:style w:type="character" w:customStyle="1" w:styleId="32">
    <w:name w:val="Основной текст 3 Знак"/>
    <w:link w:val="33"/>
    <w:qFormat/>
    <w:rsid w:val="00125857"/>
    <w:rPr>
      <w:rFonts w:ascii="Times New Roman" w:eastAsia="Times New Roman" w:hAnsi="Times New Roman"/>
      <w:sz w:val="16"/>
      <w:szCs w:val="16"/>
    </w:rPr>
  </w:style>
  <w:style w:type="character" w:customStyle="1" w:styleId="highlighthighlightactive">
    <w:name w:val="highlight highlight_active"/>
    <w:qFormat/>
    <w:rsid w:val="00125857"/>
  </w:style>
  <w:style w:type="character" w:customStyle="1" w:styleId="af0">
    <w:name w:val="Схема документа Знак"/>
    <w:semiHidden/>
    <w:qFormat/>
    <w:rsid w:val="00125857"/>
    <w:rPr>
      <w:rFonts w:ascii="Tahoma" w:eastAsia="Times New Roman" w:hAnsi="Tahoma" w:cs="Tahoma"/>
      <w:shd w:val="clear" w:color="auto" w:fill="000080"/>
    </w:rPr>
  </w:style>
  <w:style w:type="character" w:customStyle="1" w:styleId="13">
    <w:name w:val="Схема документа Знак1"/>
    <w:uiPriority w:val="99"/>
    <w:semiHidden/>
    <w:qFormat/>
    <w:rsid w:val="00125857"/>
    <w:rPr>
      <w:rFonts w:ascii="Tahoma" w:eastAsia="Times New Roman" w:hAnsi="Tahoma" w:cs="Tahoma"/>
      <w:sz w:val="16"/>
      <w:szCs w:val="16"/>
    </w:rPr>
  </w:style>
  <w:style w:type="character" w:customStyle="1" w:styleId="af1">
    <w:name w:val="Тема примечания Знак"/>
    <w:semiHidden/>
    <w:qFormat/>
    <w:rsid w:val="00125857"/>
    <w:rPr>
      <w:rFonts w:ascii="Times New Roman" w:eastAsia="Times New Roman" w:hAnsi="Times New Roman"/>
      <w:b/>
      <w:bCs/>
    </w:rPr>
  </w:style>
  <w:style w:type="character" w:customStyle="1" w:styleId="14">
    <w:name w:val="Тема примечания Знак1"/>
    <w:uiPriority w:val="99"/>
    <w:semiHidden/>
    <w:qFormat/>
    <w:rsid w:val="00125857"/>
    <w:rPr>
      <w:rFonts w:ascii="Times New Roman" w:eastAsia="Times New Roman" w:hAnsi="Times New Roman"/>
      <w:b/>
      <w:bCs/>
    </w:rPr>
  </w:style>
  <w:style w:type="character" w:customStyle="1" w:styleId="33">
    <w:name w:val="Основной текст (3)_"/>
    <w:link w:val="32"/>
    <w:qFormat/>
    <w:locked/>
    <w:rsid w:val="00125857"/>
    <w:rPr>
      <w:shd w:val="clear" w:color="auto" w:fill="FFFFFF"/>
    </w:rPr>
  </w:style>
  <w:style w:type="character" w:customStyle="1" w:styleId="52">
    <w:name w:val="Основной текст (5)_"/>
    <w:link w:val="52"/>
    <w:qFormat/>
    <w:locked/>
    <w:rsid w:val="00125857"/>
    <w:rPr>
      <w:i/>
      <w:iCs/>
      <w:shd w:val="clear" w:color="auto" w:fill="FFFFFF"/>
    </w:rPr>
  </w:style>
  <w:style w:type="character" w:customStyle="1" w:styleId="af2">
    <w:name w:val="Основной текст_"/>
    <w:qFormat/>
    <w:locked/>
    <w:rsid w:val="00125857"/>
    <w:rPr>
      <w:shd w:val="clear" w:color="auto" w:fill="FFFFFF"/>
    </w:rPr>
  </w:style>
  <w:style w:type="character" w:customStyle="1" w:styleId="313">
    <w:name w:val="Основной текст (3) + 13"/>
    <w:qFormat/>
    <w:rsid w:val="00125857"/>
    <w:rPr>
      <w:b/>
      <w:bCs/>
      <w:color w:val="000000"/>
      <w:spacing w:val="0"/>
      <w:w w:val="100"/>
      <w:sz w:val="27"/>
      <w:szCs w:val="27"/>
      <w:lang w:val="ru-RU" w:eastAsia="x-none" w:bidi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color w:val="AEAFB0"/>
      <w:sz w:val="22"/>
      <w:szCs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eastAsia="Times New Roman"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paragraph" w:customStyle="1" w:styleId="af3">
    <w:name w:val="Заголовок"/>
    <w:basedOn w:val="a"/>
    <w:next w:val="af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4">
    <w:name w:val="Body Text"/>
    <w:basedOn w:val="a"/>
    <w:rsid w:val="00125857"/>
    <w:pPr>
      <w:suppressAutoHyphens/>
      <w:spacing w:after="120" w:line="240" w:lineRule="auto"/>
      <w:ind w:firstLine="0"/>
      <w:jc w:val="left"/>
    </w:pPr>
    <w:rPr>
      <w:sz w:val="24"/>
      <w:szCs w:val="24"/>
      <w:lang w:eastAsia="ar-SA"/>
    </w:rPr>
  </w:style>
  <w:style w:type="paragraph" w:styleId="af5">
    <w:name w:val="List"/>
    <w:basedOn w:val="af4"/>
    <w:rPr>
      <w:rFonts w:cs="Arial"/>
    </w:rPr>
  </w:style>
  <w:style w:type="paragraph" w:styleId="af6">
    <w:name w:val="caption"/>
    <w:basedOn w:val="a"/>
    <w:qFormat/>
    <w:locked/>
    <w:rsid w:val="00125857"/>
    <w:pPr>
      <w:spacing w:line="240" w:lineRule="auto"/>
      <w:ind w:firstLine="0"/>
      <w:jc w:val="left"/>
    </w:pPr>
    <w:rPr>
      <w:b/>
      <w:bCs/>
      <w:sz w:val="20"/>
    </w:rPr>
  </w:style>
  <w:style w:type="paragraph" w:styleId="af7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942F96"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styleId="af8">
    <w:name w:val="Block Text"/>
    <w:basedOn w:val="a"/>
    <w:uiPriority w:val="99"/>
    <w:qFormat/>
    <w:rsid w:val="00020418"/>
    <w:pPr>
      <w:spacing w:line="360" w:lineRule="auto"/>
      <w:ind w:left="1134" w:right="566" w:firstLine="0"/>
    </w:pPr>
    <w:rPr>
      <w:b/>
      <w:sz w:val="24"/>
    </w:rPr>
  </w:style>
  <w:style w:type="paragraph" w:styleId="af9">
    <w:name w:val="Balloon Text"/>
    <w:basedOn w:val="a"/>
    <w:semiHidden/>
    <w:qFormat/>
    <w:rsid w:val="00B345D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15">
    <w:name w:val="1"/>
    <w:basedOn w:val="a"/>
    <w:qFormat/>
    <w:rsid w:val="00B1649B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afa">
    <w:name w:val="подпись"/>
    <w:basedOn w:val="a"/>
    <w:uiPriority w:val="99"/>
    <w:qFormat/>
    <w:rsid w:val="00C03AB6"/>
    <w:pPr>
      <w:tabs>
        <w:tab w:val="left" w:pos="6804"/>
      </w:tabs>
      <w:spacing w:line="240" w:lineRule="atLeast"/>
      <w:ind w:right="4820" w:firstLine="0"/>
      <w:jc w:val="left"/>
    </w:pPr>
  </w:style>
  <w:style w:type="paragraph" w:customStyle="1" w:styleId="ConsPlusNonformat">
    <w:name w:val="ConsPlusNonformat"/>
    <w:qFormat/>
    <w:rsid w:val="00C03AB6"/>
    <w:pPr>
      <w:widowControl w:val="0"/>
    </w:pPr>
    <w:rPr>
      <w:rFonts w:ascii="Courier New" w:eastAsia="Times New Roman" w:hAnsi="Courier New" w:cs="Courier New"/>
      <w:sz w:val="28"/>
    </w:rPr>
  </w:style>
  <w:style w:type="paragraph" w:customStyle="1" w:styleId="ConsPlusCell">
    <w:name w:val="ConsPlusCell"/>
    <w:qFormat/>
    <w:rsid w:val="00C03AB6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afb">
    <w:name w:val="Прижатый влево"/>
    <w:basedOn w:val="a"/>
    <w:qFormat/>
    <w:rsid w:val="00C03AB6"/>
    <w:pPr>
      <w:widowControl w:val="0"/>
      <w:spacing w:line="240" w:lineRule="auto"/>
      <w:ind w:firstLine="0"/>
      <w:jc w:val="left"/>
    </w:pPr>
    <w:rPr>
      <w:rFonts w:ascii="Arial" w:hAnsi="Arial"/>
      <w:sz w:val="24"/>
      <w:szCs w:val="24"/>
    </w:rPr>
  </w:style>
  <w:style w:type="paragraph" w:styleId="afc">
    <w:name w:val="footer"/>
    <w:basedOn w:val="a"/>
    <w:rsid w:val="00AC5A4B"/>
    <w:pPr>
      <w:tabs>
        <w:tab w:val="center" w:pos="4252"/>
        <w:tab w:val="right" w:pos="8504"/>
      </w:tabs>
      <w:spacing w:line="240" w:lineRule="atLeast"/>
      <w:ind w:firstLine="0"/>
      <w:jc w:val="right"/>
    </w:pPr>
    <w:rPr>
      <w:sz w:val="10"/>
    </w:rPr>
  </w:style>
  <w:style w:type="paragraph" w:styleId="afd">
    <w:name w:val="footnote text"/>
    <w:basedOn w:val="a"/>
    <w:qFormat/>
    <w:rsid w:val="00615D40"/>
    <w:rPr>
      <w:sz w:val="20"/>
    </w:rPr>
  </w:style>
  <w:style w:type="paragraph" w:styleId="afe">
    <w:name w:val="List Paragraph"/>
    <w:basedOn w:val="a"/>
    <w:qFormat/>
    <w:rsid w:val="00125857"/>
    <w:pPr>
      <w:spacing w:line="240" w:lineRule="auto"/>
      <w:ind w:left="720" w:firstLine="0"/>
      <w:contextualSpacing/>
      <w:jc w:val="left"/>
    </w:pPr>
    <w:rPr>
      <w:sz w:val="24"/>
      <w:szCs w:val="24"/>
    </w:rPr>
  </w:style>
  <w:style w:type="paragraph" w:customStyle="1" w:styleId="aff">
    <w:name w:val="Программа культура"/>
    <w:basedOn w:val="a"/>
    <w:qFormat/>
    <w:rsid w:val="00125857"/>
    <w:pPr>
      <w:spacing w:line="360" w:lineRule="auto"/>
      <w:ind w:firstLine="720"/>
    </w:pPr>
    <w:rPr>
      <w:color w:val="000000"/>
      <w:sz w:val="24"/>
    </w:rPr>
  </w:style>
  <w:style w:type="paragraph" w:customStyle="1" w:styleId="aff0">
    <w:name w:val="Знак"/>
    <w:basedOn w:val="a"/>
    <w:autoRedefine/>
    <w:qFormat/>
    <w:rsid w:val="00125857"/>
    <w:pPr>
      <w:spacing w:after="160" w:line="240" w:lineRule="exact"/>
      <w:ind w:firstLine="0"/>
      <w:jc w:val="left"/>
    </w:pPr>
    <w:rPr>
      <w:rFonts w:ascii="Verdana" w:eastAsia="FangSong_GB2312" w:hAnsi="Verdana" w:cs="Verdana"/>
      <w:sz w:val="30"/>
      <w:szCs w:val="30"/>
      <w:lang w:val="en-US" w:eastAsia="en-US"/>
    </w:rPr>
  </w:style>
  <w:style w:type="paragraph" w:customStyle="1" w:styleId="JLLBulletOne">
    <w:name w:val="JLL_Bullet One"/>
    <w:basedOn w:val="a"/>
    <w:qFormat/>
    <w:rsid w:val="00125857"/>
    <w:pPr>
      <w:tabs>
        <w:tab w:val="left" w:pos="720"/>
      </w:tabs>
      <w:spacing w:after="120" w:line="280" w:lineRule="exact"/>
      <w:ind w:left="720" w:hanging="360"/>
      <w:jc w:val="left"/>
    </w:pPr>
    <w:rPr>
      <w:rFonts w:ascii="Arial Narrow" w:hAnsi="Arial Narrow"/>
      <w:sz w:val="22"/>
      <w:szCs w:val="24"/>
      <w:lang w:val="en-GB" w:eastAsia="en-GB"/>
    </w:rPr>
  </w:style>
  <w:style w:type="paragraph" w:styleId="aff1">
    <w:name w:val="Normal (Web)"/>
    <w:basedOn w:val="a"/>
    <w:uiPriority w:val="99"/>
    <w:qFormat/>
    <w:rsid w:val="00125857"/>
    <w:pPr>
      <w:spacing w:before="150" w:after="150" w:line="240" w:lineRule="auto"/>
      <w:ind w:firstLine="0"/>
      <w:jc w:val="left"/>
    </w:pPr>
    <w:rPr>
      <w:rFonts w:ascii="Tahoma" w:hAnsi="Tahoma" w:cs="Tahoma"/>
      <w:color w:val="333333"/>
      <w:sz w:val="18"/>
      <w:szCs w:val="18"/>
    </w:rPr>
  </w:style>
  <w:style w:type="paragraph" w:styleId="HTML0">
    <w:name w:val="HTML Preformatted"/>
    <w:basedOn w:val="a"/>
    <w:qFormat/>
    <w:rsid w:val="00125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paragraph" w:customStyle="1" w:styleId="ageofq">
    <w:name w:val="ageofq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color w:val="000000"/>
      <w:sz w:val="24"/>
      <w:szCs w:val="24"/>
    </w:rPr>
  </w:style>
  <w:style w:type="paragraph" w:customStyle="1" w:styleId="JLLBodyText">
    <w:name w:val="JLL_Body Text"/>
    <w:basedOn w:val="a"/>
    <w:link w:val="JLLBodyTextChar"/>
    <w:qFormat/>
    <w:rsid w:val="00125857"/>
    <w:pPr>
      <w:spacing w:after="280" w:line="280" w:lineRule="exact"/>
      <w:ind w:left="567" w:firstLine="0"/>
      <w:jc w:val="left"/>
    </w:pPr>
    <w:rPr>
      <w:rFonts w:ascii="Arial Narrow" w:hAnsi="Arial Narrow"/>
      <w:sz w:val="22"/>
      <w:szCs w:val="24"/>
      <w:lang w:val="en-GB" w:eastAsia="en-GB"/>
    </w:rPr>
  </w:style>
  <w:style w:type="paragraph" w:customStyle="1" w:styleId="Iauiue">
    <w:name w:val="Iau?iue"/>
    <w:qFormat/>
    <w:rsid w:val="00125857"/>
    <w:pPr>
      <w:jc w:val="both"/>
    </w:pPr>
    <w:rPr>
      <w:rFonts w:ascii="Arial" w:eastAsia="Times New Roman" w:hAnsi="Arial"/>
      <w:sz w:val="24"/>
    </w:rPr>
  </w:style>
  <w:style w:type="paragraph" w:customStyle="1" w:styleId="paragraph">
    <w:name w:val="paragraph"/>
    <w:basedOn w:val="a"/>
    <w:qFormat/>
    <w:rsid w:val="00125857"/>
    <w:pPr>
      <w:spacing w:before="150" w:after="150" w:line="240" w:lineRule="auto"/>
      <w:ind w:firstLine="0"/>
    </w:pPr>
    <w:rPr>
      <w:rFonts w:ascii="Tahoma" w:hAnsi="Tahoma" w:cs="Tahoma"/>
      <w:color w:val="333333"/>
      <w:sz w:val="18"/>
      <w:szCs w:val="18"/>
    </w:rPr>
  </w:style>
  <w:style w:type="paragraph" w:customStyle="1" w:styleId="u">
    <w:name w:val="u"/>
    <w:basedOn w:val="a"/>
    <w:qFormat/>
    <w:rsid w:val="00125857"/>
    <w:pPr>
      <w:spacing w:line="240" w:lineRule="auto"/>
      <w:ind w:firstLine="539"/>
    </w:pPr>
    <w:rPr>
      <w:color w:val="000000"/>
      <w:sz w:val="18"/>
      <w:szCs w:val="18"/>
    </w:rPr>
  </w:style>
  <w:style w:type="paragraph" w:customStyle="1" w:styleId="24">
    <w:name w:val="Знак2"/>
    <w:basedOn w:val="a"/>
    <w:link w:val="23"/>
    <w:autoRedefine/>
    <w:qFormat/>
    <w:rsid w:val="00125857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310">
    <w:name w:val="Основной текст 3 Знак1"/>
    <w:basedOn w:val="a"/>
    <w:link w:val="34"/>
    <w:qFormat/>
    <w:rsid w:val="00125857"/>
    <w:pPr>
      <w:tabs>
        <w:tab w:val="left" w:pos="720"/>
      </w:tabs>
      <w:spacing w:before="120" w:after="120" w:line="240" w:lineRule="auto"/>
      <w:ind w:left="360" w:hanging="360"/>
      <w:jc w:val="center"/>
    </w:pPr>
    <w:rPr>
      <w:b/>
      <w:bCs/>
      <w:sz w:val="24"/>
      <w:szCs w:val="24"/>
    </w:rPr>
  </w:style>
  <w:style w:type="paragraph" w:styleId="aff2">
    <w:name w:val="header"/>
    <w:basedOn w:val="a"/>
    <w:rsid w:val="00125857"/>
    <w:pPr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szCs w:val="24"/>
    </w:rPr>
  </w:style>
  <w:style w:type="paragraph" w:styleId="aff3">
    <w:name w:val="Body Text Indent"/>
    <w:basedOn w:val="a"/>
    <w:rsid w:val="00125857"/>
    <w:pPr>
      <w:spacing w:line="360" w:lineRule="auto"/>
      <w:ind w:firstLine="720"/>
    </w:pPr>
    <w:rPr>
      <w:szCs w:val="17"/>
    </w:rPr>
  </w:style>
  <w:style w:type="paragraph" w:customStyle="1" w:styleId="consplusnonformat0">
    <w:name w:val="consplusnonformat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aff4">
    <w:name w:val="Îñíîâíîé òåêñò"/>
    <w:basedOn w:val="a"/>
    <w:qFormat/>
    <w:rsid w:val="00125857"/>
    <w:pPr>
      <w:spacing w:line="240" w:lineRule="auto"/>
      <w:ind w:firstLine="0"/>
    </w:pPr>
    <w:rPr>
      <w:sz w:val="24"/>
    </w:rPr>
  </w:style>
  <w:style w:type="paragraph" w:styleId="25">
    <w:name w:val="Body Text Indent 2"/>
    <w:basedOn w:val="a"/>
    <w:qFormat/>
    <w:rsid w:val="00125857"/>
    <w:pPr>
      <w:spacing w:after="120" w:line="480" w:lineRule="auto"/>
      <w:ind w:left="283" w:firstLine="0"/>
      <w:jc w:val="left"/>
    </w:pPr>
    <w:rPr>
      <w:sz w:val="24"/>
      <w:szCs w:val="24"/>
    </w:rPr>
  </w:style>
  <w:style w:type="paragraph" w:styleId="35">
    <w:name w:val="Body Text Indent 3"/>
    <w:basedOn w:val="a"/>
    <w:qFormat/>
    <w:rsid w:val="00125857"/>
    <w:pPr>
      <w:spacing w:after="120" w:line="240" w:lineRule="auto"/>
      <w:ind w:left="283" w:firstLine="0"/>
      <w:jc w:val="left"/>
    </w:pPr>
    <w:rPr>
      <w:sz w:val="16"/>
      <w:szCs w:val="16"/>
    </w:rPr>
  </w:style>
  <w:style w:type="paragraph" w:styleId="26">
    <w:name w:val="Body Text 2"/>
    <w:aliases w:val="Маркированный список 3 Знак,Основной текст 2 Знак1 Знак,Маркированный список 3 Знак Знак Знак,Основной текст 2 Знак1 Знак Знак Знак,Маркированный список 3 Знак Знак Знак Знак Знак,Основной текст 2 Знак1 Знак Знак Знак Знак Знак"/>
    <w:basedOn w:val="a"/>
    <w:link w:val="36"/>
    <w:qFormat/>
    <w:rsid w:val="00125857"/>
    <w:pPr>
      <w:spacing w:after="120" w:line="480" w:lineRule="auto"/>
      <w:ind w:firstLine="0"/>
      <w:jc w:val="left"/>
    </w:pPr>
    <w:rPr>
      <w:sz w:val="24"/>
      <w:szCs w:val="24"/>
    </w:rPr>
  </w:style>
  <w:style w:type="paragraph" w:styleId="aff5">
    <w:name w:val="Title"/>
    <w:basedOn w:val="a"/>
    <w:qFormat/>
    <w:locked/>
    <w:rsid w:val="00125857"/>
    <w:pPr>
      <w:spacing w:line="240" w:lineRule="auto"/>
      <w:ind w:left="360" w:firstLine="0"/>
      <w:jc w:val="center"/>
    </w:pPr>
    <w:rPr>
      <w:b/>
      <w:sz w:val="24"/>
    </w:rPr>
  </w:style>
  <w:style w:type="paragraph" w:customStyle="1" w:styleId="iauiue0">
    <w:name w:val="iauiue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16">
    <w:name w:val="Абзац списка1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36">
    <w:name w:val="List Bullet 3"/>
    <w:aliases w:val="Основной текст 2 Знак1,Маркированный список 3 Знак Знак,Основной текст 2 Знак1 Знак Знак,Маркированный список 3 Знак Знак Знак Знак,Основной текст 2 Знак1 Знак Знак Знак Знак,Маркированный список 3 Знак Знак Знак Знак Знак Знак"/>
    <w:basedOn w:val="a"/>
    <w:link w:val="26"/>
    <w:rsid w:val="00125857"/>
    <w:pPr>
      <w:widowControl w:val="0"/>
      <w:tabs>
        <w:tab w:val="left" w:pos="360"/>
      </w:tabs>
      <w:spacing w:after="120" w:line="360" w:lineRule="atLeast"/>
      <w:ind w:left="360" w:hanging="360"/>
      <w:textAlignment w:val="baseline"/>
    </w:pPr>
    <w:rPr>
      <w:szCs w:val="28"/>
    </w:rPr>
  </w:style>
  <w:style w:type="paragraph" w:customStyle="1" w:styleId="aff6">
    <w:name w:val="Программа"/>
    <w:basedOn w:val="a"/>
    <w:qFormat/>
    <w:rsid w:val="00125857"/>
    <w:pPr>
      <w:spacing w:line="360" w:lineRule="auto"/>
      <w:ind w:firstLine="720"/>
    </w:pPr>
    <w:rPr>
      <w:color w:val="000000"/>
      <w:sz w:val="24"/>
      <w:szCs w:val="24"/>
    </w:rPr>
  </w:style>
  <w:style w:type="paragraph" w:styleId="aff7">
    <w:name w:val="annotation text"/>
    <w:basedOn w:val="a"/>
    <w:semiHidden/>
    <w:qFormat/>
    <w:rsid w:val="00125857"/>
    <w:pPr>
      <w:suppressAutoHyphens/>
      <w:spacing w:line="240" w:lineRule="auto"/>
      <w:ind w:firstLine="0"/>
      <w:jc w:val="left"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qFormat/>
    <w:rsid w:val="00125857"/>
    <w:pPr>
      <w:spacing w:line="360" w:lineRule="auto"/>
    </w:pPr>
  </w:style>
  <w:style w:type="paragraph" w:customStyle="1" w:styleId="17">
    <w:name w:val="Обычный1"/>
    <w:qFormat/>
    <w:rsid w:val="00125857"/>
    <w:pPr>
      <w:ind w:firstLine="720"/>
      <w:jc w:val="both"/>
    </w:pPr>
    <w:rPr>
      <w:rFonts w:ascii="Times New Roman" w:eastAsia="Times New Roman" w:hAnsi="Times New Roman"/>
      <w:sz w:val="24"/>
    </w:rPr>
  </w:style>
  <w:style w:type="paragraph" w:styleId="18">
    <w:name w:val="toc 1"/>
    <w:basedOn w:val="a"/>
    <w:autoRedefine/>
    <w:locked/>
    <w:rsid w:val="00125857"/>
    <w:pPr>
      <w:tabs>
        <w:tab w:val="left" w:pos="0"/>
        <w:tab w:val="right" w:leader="dot" w:pos="14580"/>
      </w:tabs>
      <w:spacing w:line="360" w:lineRule="auto"/>
      <w:ind w:firstLine="0"/>
      <w:jc w:val="center"/>
    </w:pPr>
    <w:rPr>
      <w:b/>
      <w:szCs w:val="28"/>
    </w:rPr>
  </w:style>
  <w:style w:type="paragraph" w:customStyle="1" w:styleId="ListParagraph1">
    <w:name w:val="List Paragraph1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27">
    <w:name w:val="Основной текст с отступом 2 + По ширине"/>
    <w:basedOn w:val="a"/>
    <w:qFormat/>
    <w:rsid w:val="00125857"/>
    <w:pPr>
      <w:spacing w:line="240" w:lineRule="auto"/>
      <w:ind w:firstLine="709"/>
    </w:pPr>
    <w:rPr>
      <w:sz w:val="24"/>
      <w:szCs w:val="24"/>
    </w:rPr>
  </w:style>
  <w:style w:type="paragraph" w:styleId="34">
    <w:name w:val="Body Text 3"/>
    <w:basedOn w:val="a"/>
    <w:link w:val="310"/>
    <w:qFormat/>
    <w:rsid w:val="00125857"/>
    <w:pPr>
      <w:spacing w:after="120" w:line="240" w:lineRule="auto"/>
      <w:ind w:firstLine="0"/>
      <w:jc w:val="left"/>
    </w:pPr>
    <w:rPr>
      <w:sz w:val="16"/>
      <w:szCs w:val="16"/>
    </w:rPr>
  </w:style>
  <w:style w:type="paragraph" w:customStyle="1" w:styleId="ConsNormal">
    <w:name w:val="ConsNormal"/>
    <w:qFormat/>
    <w:rsid w:val="00125857"/>
    <w:pPr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ff8">
    <w:name w:val="Знак Знак Знак Знак Знак Знак Знак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9">
    <w:name w:val="Обычный (паспорт)"/>
    <w:basedOn w:val="a"/>
    <w:qFormat/>
    <w:rsid w:val="00125857"/>
    <w:pPr>
      <w:spacing w:before="120" w:line="240" w:lineRule="auto"/>
      <w:ind w:firstLine="0"/>
    </w:pPr>
    <w:rPr>
      <w:szCs w:val="28"/>
    </w:rPr>
  </w:style>
  <w:style w:type="paragraph" w:customStyle="1" w:styleId="19">
    <w:name w:val="Знак1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1a">
    <w:name w:val="Обычный в таблице1"/>
    <w:basedOn w:val="a"/>
    <w:qFormat/>
    <w:rsid w:val="00125857"/>
    <w:pPr>
      <w:spacing w:before="120" w:line="240" w:lineRule="auto"/>
      <w:ind w:firstLine="0"/>
      <w:jc w:val="right"/>
    </w:pPr>
    <w:rPr>
      <w:sz w:val="22"/>
      <w:szCs w:val="22"/>
    </w:rPr>
  </w:style>
  <w:style w:type="paragraph" w:styleId="affa">
    <w:name w:val="Document Map"/>
    <w:basedOn w:val="a"/>
    <w:semiHidden/>
    <w:qFormat/>
    <w:rsid w:val="00125857"/>
    <w:pPr>
      <w:shd w:val="clear" w:color="auto" w:fill="000080"/>
      <w:spacing w:line="240" w:lineRule="auto"/>
      <w:ind w:firstLine="0"/>
      <w:jc w:val="left"/>
    </w:pPr>
    <w:rPr>
      <w:rFonts w:ascii="Tahoma" w:hAnsi="Tahoma" w:cs="Tahoma"/>
      <w:sz w:val="20"/>
    </w:rPr>
  </w:style>
  <w:style w:type="paragraph" w:customStyle="1" w:styleId="28">
    <w:name w:val="Обычный в таблице2"/>
    <w:basedOn w:val="a"/>
    <w:qFormat/>
    <w:rsid w:val="00125857"/>
    <w:pPr>
      <w:spacing w:before="120" w:line="240" w:lineRule="auto"/>
      <w:ind w:firstLine="0"/>
      <w:jc w:val="right"/>
    </w:pPr>
    <w:rPr>
      <w:sz w:val="22"/>
      <w:szCs w:val="22"/>
    </w:rPr>
  </w:style>
  <w:style w:type="paragraph" w:customStyle="1" w:styleId="ConsPlusTitle">
    <w:name w:val="ConsPlusTitle"/>
    <w:qFormat/>
    <w:rsid w:val="00125857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fb">
    <w:name w:val="annotation subject"/>
    <w:basedOn w:val="aff7"/>
    <w:semiHidden/>
    <w:qFormat/>
    <w:rsid w:val="00125857"/>
    <w:pPr>
      <w:suppressAutoHyphens w:val="0"/>
    </w:pPr>
    <w:rPr>
      <w:b/>
      <w:bCs/>
      <w:lang w:eastAsia="ru-RU"/>
    </w:rPr>
  </w:style>
  <w:style w:type="paragraph" w:customStyle="1" w:styleId="msonormalcxspmiddle">
    <w:name w:val="msonormalcxspmiddle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29">
    <w:name w:val="Абзац списка2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220">
    <w:name w:val="Основной текст с отступом 22"/>
    <w:basedOn w:val="a"/>
    <w:qFormat/>
    <w:rsid w:val="00125857"/>
    <w:pPr>
      <w:spacing w:line="360" w:lineRule="auto"/>
    </w:pPr>
  </w:style>
  <w:style w:type="paragraph" w:customStyle="1" w:styleId="2a">
    <w:name w:val="Обычный2"/>
    <w:qFormat/>
    <w:rsid w:val="00125857"/>
    <w:pPr>
      <w:ind w:firstLine="720"/>
      <w:jc w:val="both"/>
    </w:pPr>
    <w:rPr>
      <w:rFonts w:ascii="Times New Roman" w:eastAsia="Times New Roman" w:hAnsi="Times New Roman"/>
      <w:sz w:val="24"/>
    </w:rPr>
  </w:style>
  <w:style w:type="paragraph" w:customStyle="1" w:styleId="37">
    <w:name w:val="Основной текст (3)"/>
    <w:basedOn w:val="a"/>
    <w:link w:val="37"/>
    <w:qFormat/>
    <w:rsid w:val="00125857"/>
    <w:pPr>
      <w:widowControl w:val="0"/>
      <w:shd w:val="clear" w:color="auto" w:fill="FFFFFF"/>
      <w:spacing w:before="300" w:after="780" w:line="240" w:lineRule="atLeast"/>
      <w:ind w:firstLine="0"/>
    </w:pPr>
    <w:rPr>
      <w:rFonts w:ascii="Calibri" w:eastAsia="Calibri" w:hAnsi="Calibri"/>
      <w:b/>
      <w:bCs/>
      <w:sz w:val="20"/>
    </w:rPr>
  </w:style>
  <w:style w:type="paragraph" w:customStyle="1" w:styleId="51">
    <w:name w:val="Основной текст (5)"/>
    <w:basedOn w:val="a"/>
    <w:link w:val="50"/>
    <w:qFormat/>
    <w:rsid w:val="00125857"/>
    <w:pPr>
      <w:widowControl w:val="0"/>
      <w:shd w:val="clear" w:color="auto" w:fill="FFFFFF"/>
      <w:spacing w:before="600" w:line="278" w:lineRule="exact"/>
      <w:ind w:firstLine="0"/>
      <w:jc w:val="left"/>
    </w:pPr>
    <w:rPr>
      <w:rFonts w:ascii="Calibri" w:eastAsia="Calibri" w:hAnsi="Calibri"/>
      <w:b/>
      <w:bCs/>
      <w:i/>
      <w:iCs/>
      <w:sz w:val="20"/>
    </w:rPr>
  </w:style>
  <w:style w:type="paragraph" w:customStyle="1" w:styleId="1b">
    <w:name w:val="Основной текст1"/>
    <w:basedOn w:val="a"/>
    <w:qFormat/>
    <w:rsid w:val="00125857"/>
    <w:pPr>
      <w:widowControl w:val="0"/>
      <w:shd w:val="clear" w:color="auto" w:fill="FFFFFF"/>
      <w:spacing w:before="420" w:after="300" w:line="274" w:lineRule="exact"/>
      <w:ind w:firstLine="560"/>
    </w:pPr>
    <w:rPr>
      <w:rFonts w:ascii="Calibri" w:eastAsia="Calibri" w:hAnsi="Calibri"/>
      <w:sz w:val="20"/>
    </w:rPr>
  </w:style>
  <w:style w:type="paragraph" w:customStyle="1" w:styleId="affc">
    <w:name w:val="Содержимое врезки"/>
    <w:basedOn w:val="a"/>
    <w:qFormat/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</w:style>
  <w:style w:type="table" w:styleId="afff">
    <w:name w:val="Table Grid"/>
    <w:basedOn w:val="a1"/>
    <w:rsid w:val="009B2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етка таблицы1"/>
    <w:basedOn w:val="a1"/>
    <w:uiPriority w:val="59"/>
    <w:rsid w:val="009564C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No Spacing"/>
    <w:uiPriority w:val="99"/>
    <w:qFormat/>
    <w:rsid w:val="009E0F91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AC90A-FCAB-46B0-8EFF-99A53616C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Зюзина ОИ</cp:lastModifiedBy>
  <cp:revision>28</cp:revision>
  <cp:lastPrinted>2022-08-12T08:04:00Z</cp:lastPrinted>
  <dcterms:created xsi:type="dcterms:W3CDTF">2021-09-07T10:22:00Z</dcterms:created>
  <dcterms:modified xsi:type="dcterms:W3CDTF">2022-08-22T07:45:00Z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