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A8" w:rsidRPr="00D975A8" w:rsidRDefault="00D975A8" w:rsidP="00D975A8">
      <w:pPr>
        <w:pStyle w:val="ConsPlusNormal"/>
        <w:ind w:firstLine="540"/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</w:t>
      </w:r>
      <w:r w:rsidRPr="00D975A8">
        <w:rPr>
          <w:rFonts w:asciiTheme="minorHAnsi" w:hAnsiTheme="minorHAnsi"/>
          <w:b/>
        </w:rPr>
        <w:t>НОВОСТЬ</w:t>
      </w:r>
    </w:p>
    <w:p w:rsidR="00D975A8" w:rsidRPr="00D975A8" w:rsidRDefault="00D975A8" w:rsidP="00D975A8">
      <w:pPr>
        <w:pStyle w:val="ConsPlusNormal"/>
        <w:ind w:firstLine="5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</w:t>
      </w:r>
      <w:r w:rsidRPr="00D975A8">
        <w:rPr>
          <w:rFonts w:asciiTheme="minorHAnsi" w:hAnsiTheme="minorHAnsi"/>
          <w:b/>
        </w:rPr>
        <w:t>Порядок получения копий документов из архива Кадастровой палаты</w:t>
      </w:r>
    </w:p>
    <w:p w:rsidR="0010188F" w:rsidRPr="00D975A8" w:rsidRDefault="0010188F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>В соответствии с пунктом 1 части 2 статьи 14 Федерального закона от 24.07.2007 № 221-ФЗ «О государственном кадастре недвижимости» сведения, внесённые в государственный кадастр недвижимости, предоставляются в виде копии документа, на основании которого сведения об объекте недвижимости внесены в государственный кадастр недвижимости. Запрос представляется в орган кадастрового учета по выбору заявителя:</w:t>
      </w:r>
    </w:p>
    <w:p w:rsidR="0010188F" w:rsidRPr="00D975A8" w:rsidRDefault="0010188F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>в виде бумажного документа, представляемого заявителем при личном обращении;</w:t>
      </w:r>
    </w:p>
    <w:p w:rsidR="0010188F" w:rsidRPr="00D975A8" w:rsidRDefault="0010188F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>в виде бумажного документа путем его отправки по почте;</w:t>
      </w:r>
    </w:p>
    <w:p w:rsidR="0010188F" w:rsidRPr="00D975A8" w:rsidRDefault="0010188F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>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Интернет и Едином портале;</w:t>
      </w:r>
    </w:p>
    <w:p w:rsidR="0010188F" w:rsidRPr="00D975A8" w:rsidRDefault="0010188F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>в электронной форме посредством отправки XML-документа с использованием веб-сервисов.</w:t>
      </w:r>
    </w:p>
    <w:p w:rsidR="00622D5B" w:rsidRPr="00D975A8" w:rsidRDefault="00622D5B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>Запрос также может быть представлен заявителем в виде бумажного документа при личном обращении в многофункциональный центр.</w:t>
      </w:r>
    </w:p>
    <w:p w:rsidR="00B968C5" w:rsidRPr="00D975A8" w:rsidRDefault="00B968C5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>В запросе указывается один из следующих способов предоставления сведений, внесенных в государственный кадастр недвижимости:</w:t>
      </w:r>
    </w:p>
    <w:p w:rsidR="00B968C5" w:rsidRPr="00D975A8" w:rsidRDefault="00B968C5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>предоставление сведений, внесенных в государственный кадастр недвижимости, в виде бумажного документа, который заявитель получает непосредственно при личном обращении;</w:t>
      </w:r>
    </w:p>
    <w:p w:rsidR="00B968C5" w:rsidRPr="00D975A8" w:rsidRDefault="00B968C5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>предоставление сведений, внесенных в государственный кадастр недвижимости, в виде бумажного документа, который направляется органом кадастрового учета заявителю посредством почтового отправления;</w:t>
      </w:r>
    </w:p>
    <w:p w:rsidR="00B968C5" w:rsidRPr="00D975A8" w:rsidRDefault="00B968C5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>предоставление сведений в виде бумажного документа, составленного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государственных услуг органом кадастрового учета;</w:t>
      </w:r>
    </w:p>
    <w:p w:rsidR="00B968C5" w:rsidRPr="00D975A8" w:rsidRDefault="00B968C5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>предоставление сведений, внесенных в государственный кадастр недвижимости, в виде электронного документа, размещенного на официальном сайте, ссылка на который направляется органом кадастрового учета заявителю посредством электронной почты;</w:t>
      </w:r>
    </w:p>
    <w:p w:rsidR="00B968C5" w:rsidRPr="00D975A8" w:rsidRDefault="00B968C5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>предоставление сведений, внесенных в государственный кадастр недвижимости, в виде электронного документа, который направляется органом кадастрового учета заявителю посредством отправки XML-документа с использованием веб-сервисов.</w:t>
      </w:r>
    </w:p>
    <w:p w:rsidR="00622D5B" w:rsidRPr="00D975A8" w:rsidRDefault="00622D5B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>На основании одного запроса предоставляется один документ, в виде которого предоставляются сведения государственного кадастра недвижимости.</w:t>
      </w:r>
    </w:p>
    <w:p w:rsidR="00A94335" w:rsidRPr="00D975A8" w:rsidRDefault="00E33AAC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 xml:space="preserve">При поступлении запроса в </w:t>
      </w:r>
      <w:r w:rsidR="00B968C5" w:rsidRPr="00D975A8">
        <w:rPr>
          <w:rFonts w:asciiTheme="minorHAnsi" w:hAnsiTheme="minorHAnsi"/>
          <w:sz w:val="24"/>
          <w:szCs w:val="24"/>
        </w:rPr>
        <w:t xml:space="preserve">филиал ФГБУ «ФКП </w:t>
      </w:r>
      <w:proofErr w:type="spellStart"/>
      <w:r w:rsidR="00B968C5" w:rsidRPr="00D975A8">
        <w:rPr>
          <w:rFonts w:asciiTheme="minorHAnsi" w:hAnsiTheme="minorHAnsi"/>
          <w:sz w:val="24"/>
          <w:szCs w:val="24"/>
        </w:rPr>
        <w:t>Росреестра</w:t>
      </w:r>
      <w:proofErr w:type="spellEnd"/>
      <w:r w:rsidR="00B968C5" w:rsidRPr="00D975A8">
        <w:rPr>
          <w:rFonts w:asciiTheme="minorHAnsi" w:hAnsiTheme="minorHAnsi"/>
          <w:sz w:val="24"/>
          <w:szCs w:val="24"/>
        </w:rPr>
        <w:t>» по Липецкой области (далее Филиал)</w:t>
      </w:r>
      <w:r w:rsidRPr="00D975A8">
        <w:rPr>
          <w:rFonts w:asciiTheme="minorHAnsi" w:hAnsiTheme="minorHAnsi"/>
          <w:sz w:val="24"/>
          <w:szCs w:val="24"/>
        </w:rPr>
        <w:t xml:space="preserve"> сотрудники отдела ведения архива приступают к обработке запроса, проверяют наличие запрашиваемого документа в кадастровом деле, возможность выдачи сведений (наличие квитанции на оплату), полномочия заявителя на возможность получения запрашиваемых документов.</w:t>
      </w:r>
      <w:r w:rsidR="00A94335" w:rsidRPr="00D975A8">
        <w:rPr>
          <w:rFonts w:asciiTheme="minorHAnsi" w:hAnsiTheme="minorHAnsi"/>
          <w:sz w:val="24"/>
          <w:szCs w:val="24"/>
        </w:rPr>
        <w:t xml:space="preserve"> По результатам проверки сведения предоставляются и запрос завершается.</w:t>
      </w:r>
      <w:r w:rsidR="00B968C5" w:rsidRPr="00D975A8">
        <w:rPr>
          <w:rFonts w:asciiTheme="minorHAnsi" w:hAnsiTheme="minorHAnsi"/>
          <w:sz w:val="24"/>
          <w:szCs w:val="24"/>
        </w:rPr>
        <w:t xml:space="preserve"> Документы, подлежащие выдачи заявителю в бумажном виде, распечатываются и удостоверяются сотрудниками межрайонного отдела Филиала.</w:t>
      </w:r>
    </w:p>
    <w:p w:rsidR="00A94335" w:rsidRPr="00D975A8" w:rsidRDefault="00A94335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 xml:space="preserve">Если предоставление запрашиваемых сведений не допускается в соответствии с федеральными законами либо отсутствует запрашиваемый документ, принимается решение об отказе  в предоставлении запрашиваемых сведений или уведомление об отсутствии в государственном кадастре недвижимости </w:t>
      </w:r>
      <w:r w:rsidR="00480ADB" w:rsidRPr="00D975A8">
        <w:rPr>
          <w:rFonts w:asciiTheme="minorHAnsi" w:hAnsiTheme="minorHAnsi"/>
          <w:sz w:val="24"/>
          <w:szCs w:val="24"/>
        </w:rPr>
        <w:t>запрашиваемых сведений и направляются заявителю в сроки, установленные для предоставления сведений, внесенных в государственный кадастр недвижимости.</w:t>
      </w:r>
    </w:p>
    <w:p w:rsidR="00622D5B" w:rsidRPr="00D975A8" w:rsidRDefault="00E33AAC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D975A8">
        <w:rPr>
          <w:rFonts w:asciiTheme="minorHAnsi" w:hAnsiTheme="minorHAnsi"/>
          <w:sz w:val="24"/>
          <w:szCs w:val="24"/>
        </w:rPr>
        <w:t xml:space="preserve"> </w:t>
      </w:r>
    </w:p>
    <w:p w:rsidR="0010188F" w:rsidRPr="00D975A8" w:rsidRDefault="0010188F" w:rsidP="00D975A8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4B3BF3" w:rsidRPr="00D975A8" w:rsidRDefault="004B3BF3" w:rsidP="00D975A8">
      <w:pPr>
        <w:spacing w:line="240" w:lineRule="auto"/>
        <w:jc w:val="both"/>
        <w:rPr>
          <w:rFonts w:cs="Times New Roman"/>
          <w:sz w:val="24"/>
          <w:szCs w:val="24"/>
        </w:rPr>
      </w:pPr>
    </w:p>
    <w:sectPr w:rsidR="004B3BF3" w:rsidRPr="00D975A8" w:rsidSect="00D975A8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8F"/>
    <w:rsid w:val="0010188F"/>
    <w:rsid w:val="00480ADB"/>
    <w:rsid w:val="004B3BF3"/>
    <w:rsid w:val="00622D5B"/>
    <w:rsid w:val="006B7760"/>
    <w:rsid w:val="007A6734"/>
    <w:rsid w:val="00A94335"/>
    <w:rsid w:val="00B968C5"/>
    <w:rsid w:val="00D975A8"/>
    <w:rsid w:val="00E3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Panfilova.Nataliya</dc:creator>
  <cp:lastModifiedBy>USER</cp:lastModifiedBy>
  <cp:revision>2</cp:revision>
  <cp:lastPrinted>2016-08-23T12:12:00Z</cp:lastPrinted>
  <dcterms:created xsi:type="dcterms:W3CDTF">2016-09-19T06:10:00Z</dcterms:created>
  <dcterms:modified xsi:type="dcterms:W3CDTF">2016-09-19T06:10:00Z</dcterms:modified>
</cp:coreProperties>
</file>