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C0" w:rsidRDefault="00D101C0" w:rsidP="00B60395">
      <w:pPr>
        <w:ind w:firstLine="709"/>
        <w:rPr>
          <w:sz w:val="2"/>
          <w:szCs w:val="2"/>
        </w:rPr>
      </w:pPr>
    </w:p>
    <w:p w:rsidR="00B60395" w:rsidRDefault="00AE6CAE" w:rsidP="007F7262">
      <w:pPr>
        <w:pStyle w:val="30"/>
        <w:shd w:val="clear" w:color="auto" w:fill="auto"/>
        <w:spacing w:before="0" w:line="240" w:lineRule="auto"/>
        <w:jc w:val="center"/>
      </w:pPr>
      <w:r>
        <w:t>ПОЛОЖЕНИЕ О</w:t>
      </w:r>
      <w:r w:rsidR="007F7262">
        <w:t xml:space="preserve"> КОНКУРС</w:t>
      </w:r>
      <w:r>
        <w:t>Е</w:t>
      </w:r>
      <w:r w:rsidR="007F7262">
        <w:t xml:space="preserve"> </w:t>
      </w:r>
      <w:r w:rsidR="00B96309">
        <w:t>ЭСКИЗОВ</w:t>
      </w:r>
    </w:p>
    <w:p w:rsidR="00B60395" w:rsidRDefault="007F7262" w:rsidP="007F7262">
      <w:pPr>
        <w:pStyle w:val="30"/>
        <w:shd w:val="clear" w:color="auto" w:fill="auto"/>
        <w:spacing w:before="0" w:line="240" w:lineRule="auto"/>
        <w:jc w:val="center"/>
      </w:pPr>
      <w:r>
        <w:t xml:space="preserve">ФОРМЫ УЧАСТНИКОВ </w:t>
      </w:r>
      <w:r w:rsidRPr="00B60395">
        <w:t>КОМАНД</w:t>
      </w:r>
      <w:r>
        <w:t>Ы</w:t>
      </w:r>
      <w:r w:rsidRPr="00B60395">
        <w:t xml:space="preserve"> ЛИПЕЦКОЙ ОБЛАСТИ I</w:t>
      </w:r>
      <w:r>
        <w:rPr>
          <w:lang w:val="en-US"/>
        </w:rPr>
        <w:t>V</w:t>
      </w:r>
      <w:r>
        <w:t xml:space="preserve"> </w:t>
      </w:r>
      <w:r w:rsidRPr="00B60395">
        <w:t>ЛЕТНЕ</w:t>
      </w:r>
      <w:r w:rsidR="00CC53E7">
        <w:t>ГО</w:t>
      </w:r>
      <w:r w:rsidRPr="00B60395">
        <w:t xml:space="preserve"> ФЕСТИВАЛ</w:t>
      </w:r>
      <w:r w:rsidR="00CC53E7">
        <w:t>Я</w:t>
      </w:r>
      <w:r w:rsidRPr="00B60395">
        <w:t xml:space="preserve"> </w:t>
      </w:r>
      <w:r>
        <w:t xml:space="preserve">ВФСК </w:t>
      </w:r>
      <w:r w:rsidRPr="00B60395">
        <w:t>«ГОТОВ К ТРУДУ И ОБОРОНЕ» В МДЦ «АРТЕК»</w:t>
      </w:r>
    </w:p>
    <w:p w:rsidR="00B60395" w:rsidRDefault="00B60395" w:rsidP="00B60395">
      <w:pPr>
        <w:pStyle w:val="30"/>
        <w:shd w:val="clear" w:color="auto" w:fill="auto"/>
        <w:tabs>
          <w:tab w:val="left" w:pos="2011"/>
        </w:tabs>
        <w:spacing w:before="0" w:line="240" w:lineRule="auto"/>
        <w:ind w:left="360" w:firstLine="709"/>
      </w:pPr>
    </w:p>
    <w:p w:rsidR="00D101C0" w:rsidRDefault="003B31AE" w:rsidP="0028311E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jc w:val="center"/>
      </w:pPr>
      <w:r>
        <w:t>ОБЩИЕ ПОЛОЖЕНИЯ</w:t>
      </w:r>
    </w:p>
    <w:p w:rsidR="00D101C0" w:rsidRPr="00CC53E7" w:rsidRDefault="003B31AE" w:rsidP="00CC53E7">
      <w:pPr>
        <w:pStyle w:val="40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40" w:lineRule="auto"/>
        <w:ind w:firstLine="709"/>
        <w:rPr>
          <w:b w:val="0"/>
        </w:rPr>
      </w:pPr>
      <w:r w:rsidRPr="00B60395">
        <w:rPr>
          <w:b w:val="0"/>
        </w:rPr>
        <w:t xml:space="preserve">Настоящее Положение определяет порядок организации и условия </w:t>
      </w:r>
      <w:proofErr w:type="gramStart"/>
      <w:r w:rsidRPr="00B60395">
        <w:rPr>
          <w:b w:val="0"/>
        </w:rPr>
        <w:t xml:space="preserve">проведения </w:t>
      </w:r>
      <w:r w:rsidR="00CC53E7" w:rsidRPr="00CC53E7">
        <w:rPr>
          <w:b w:val="0"/>
        </w:rPr>
        <w:t xml:space="preserve">конкурса </w:t>
      </w:r>
      <w:r w:rsidR="00B96309">
        <w:rPr>
          <w:b w:val="0"/>
        </w:rPr>
        <w:t>эскизов</w:t>
      </w:r>
      <w:r w:rsidR="00CC53E7" w:rsidRPr="00CC53E7">
        <w:rPr>
          <w:b w:val="0"/>
        </w:rPr>
        <w:t xml:space="preserve"> формы участников команды </w:t>
      </w:r>
      <w:r w:rsidR="00CC53E7">
        <w:rPr>
          <w:b w:val="0"/>
        </w:rPr>
        <w:t>Л</w:t>
      </w:r>
      <w:r w:rsidR="00CC53E7" w:rsidRPr="00CC53E7">
        <w:rPr>
          <w:b w:val="0"/>
        </w:rPr>
        <w:t>ипецкой области</w:t>
      </w:r>
      <w:proofErr w:type="gramEnd"/>
      <w:r w:rsidR="00CC53E7" w:rsidRPr="00CC53E7">
        <w:rPr>
          <w:b w:val="0"/>
        </w:rPr>
        <w:t xml:space="preserve"> I</w:t>
      </w:r>
      <w:r w:rsidR="00CC53E7" w:rsidRPr="00CC53E7">
        <w:rPr>
          <w:b w:val="0"/>
          <w:lang w:val="en-US"/>
        </w:rPr>
        <w:t>V</w:t>
      </w:r>
      <w:r w:rsidR="00CC53E7" w:rsidRPr="00CC53E7">
        <w:rPr>
          <w:b w:val="0"/>
        </w:rPr>
        <w:t xml:space="preserve"> летне</w:t>
      </w:r>
      <w:r w:rsidR="00CC53E7">
        <w:rPr>
          <w:b w:val="0"/>
        </w:rPr>
        <w:t>го</w:t>
      </w:r>
      <w:r w:rsidR="00CC53E7" w:rsidRPr="00CC53E7">
        <w:rPr>
          <w:b w:val="0"/>
        </w:rPr>
        <w:t xml:space="preserve"> фестивал</w:t>
      </w:r>
      <w:r w:rsidR="00CC53E7">
        <w:rPr>
          <w:b w:val="0"/>
        </w:rPr>
        <w:t>я</w:t>
      </w:r>
      <w:r w:rsidR="00CC53E7" w:rsidRPr="00CC53E7">
        <w:rPr>
          <w:b w:val="0"/>
        </w:rPr>
        <w:t xml:space="preserve"> ВФСК «</w:t>
      </w:r>
      <w:r w:rsidR="00CC53E7">
        <w:rPr>
          <w:b w:val="0"/>
        </w:rPr>
        <w:t>Г</w:t>
      </w:r>
      <w:r w:rsidR="00CC53E7" w:rsidRPr="00CC53E7">
        <w:rPr>
          <w:b w:val="0"/>
        </w:rPr>
        <w:t>отов к труду и обороне» в МДЦ «</w:t>
      </w:r>
      <w:r w:rsidR="00CC53E7">
        <w:rPr>
          <w:b w:val="0"/>
        </w:rPr>
        <w:t>А</w:t>
      </w:r>
      <w:r w:rsidR="00CC53E7" w:rsidRPr="00CC53E7">
        <w:rPr>
          <w:b w:val="0"/>
        </w:rPr>
        <w:t xml:space="preserve">ртек» </w:t>
      </w:r>
      <w:r w:rsidRPr="00CC53E7">
        <w:rPr>
          <w:b w:val="0"/>
        </w:rPr>
        <w:t>(далее - Конкурс).</w:t>
      </w:r>
    </w:p>
    <w:p w:rsidR="00D101C0" w:rsidRPr="00B60395" w:rsidRDefault="003B31AE" w:rsidP="00B60395">
      <w:pPr>
        <w:pStyle w:val="40"/>
        <w:numPr>
          <w:ilvl w:val="1"/>
          <w:numId w:val="1"/>
        </w:numPr>
        <w:shd w:val="clear" w:color="auto" w:fill="auto"/>
        <w:tabs>
          <w:tab w:val="left" w:pos="1454"/>
        </w:tabs>
        <w:spacing w:before="0" w:line="240" w:lineRule="auto"/>
        <w:ind w:firstLine="709"/>
        <w:rPr>
          <w:b w:val="0"/>
        </w:rPr>
      </w:pPr>
      <w:r w:rsidRPr="00B60395">
        <w:rPr>
          <w:b w:val="0"/>
        </w:rPr>
        <w:t xml:space="preserve">По результатам Конкурса </w:t>
      </w:r>
      <w:r w:rsidR="00F82B72" w:rsidRPr="00F82B72">
        <w:rPr>
          <w:b w:val="0"/>
          <w:color w:val="auto"/>
        </w:rPr>
        <w:t>Конкурсная</w:t>
      </w:r>
      <w:r w:rsidRPr="00F82B72">
        <w:rPr>
          <w:b w:val="0"/>
          <w:color w:val="auto"/>
        </w:rPr>
        <w:t xml:space="preserve"> комиссия</w:t>
      </w:r>
      <w:r w:rsidR="00B264EA">
        <w:rPr>
          <w:b w:val="0"/>
          <w:color w:val="auto"/>
        </w:rPr>
        <w:t xml:space="preserve"> (Приложение №1)</w:t>
      </w:r>
      <w:r w:rsidRPr="00F82B72">
        <w:rPr>
          <w:b w:val="0"/>
          <w:color w:val="auto"/>
        </w:rPr>
        <w:t xml:space="preserve"> </w:t>
      </w:r>
      <w:r w:rsidRPr="00B60395">
        <w:rPr>
          <w:b w:val="0"/>
        </w:rPr>
        <w:t xml:space="preserve">в соответствии с настоящим Положением </w:t>
      </w:r>
      <w:r w:rsidR="00CC53E7">
        <w:rPr>
          <w:b w:val="0"/>
        </w:rPr>
        <w:t>определяет победителя Конкурса.</w:t>
      </w:r>
    </w:p>
    <w:p w:rsidR="00D101C0" w:rsidRDefault="003B31AE" w:rsidP="006F6B99">
      <w:pPr>
        <w:pStyle w:val="40"/>
        <w:numPr>
          <w:ilvl w:val="0"/>
          <w:numId w:val="1"/>
        </w:numPr>
        <w:shd w:val="clear" w:color="auto" w:fill="auto"/>
        <w:spacing w:before="240" w:line="240" w:lineRule="auto"/>
        <w:jc w:val="center"/>
      </w:pPr>
      <w:r>
        <w:t>ЦЕЛИ И ЗАДАЧИ КОНКУРСА</w:t>
      </w:r>
    </w:p>
    <w:p w:rsidR="00D101C0" w:rsidRPr="00B60395" w:rsidRDefault="003B31AE" w:rsidP="00B60395">
      <w:pPr>
        <w:pStyle w:val="40"/>
        <w:numPr>
          <w:ilvl w:val="1"/>
          <w:numId w:val="1"/>
        </w:numPr>
        <w:shd w:val="clear" w:color="auto" w:fill="auto"/>
        <w:tabs>
          <w:tab w:val="left" w:pos="1296"/>
        </w:tabs>
        <w:spacing w:before="0" w:line="240" w:lineRule="auto"/>
        <w:ind w:firstLine="709"/>
        <w:rPr>
          <w:b w:val="0"/>
        </w:rPr>
      </w:pPr>
      <w:r w:rsidRPr="00B60395">
        <w:rPr>
          <w:b w:val="0"/>
        </w:rPr>
        <w:t xml:space="preserve">Основная цель Конкурса - разработка </w:t>
      </w:r>
      <w:proofErr w:type="gramStart"/>
      <w:r w:rsidR="00B96309">
        <w:rPr>
          <w:b w:val="0"/>
        </w:rPr>
        <w:t>эскизов</w:t>
      </w:r>
      <w:r w:rsidR="00CC53E7" w:rsidRPr="00CC53E7">
        <w:rPr>
          <w:b w:val="0"/>
        </w:rPr>
        <w:t xml:space="preserve"> формы участников команды </w:t>
      </w:r>
      <w:r w:rsidR="00CC53E7">
        <w:rPr>
          <w:b w:val="0"/>
        </w:rPr>
        <w:t>Л</w:t>
      </w:r>
      <w:r w:rsidR="00CC53E7" w:rsidRPr="00CC53E7">
        <w:rPr>
          <w:b w:val="0"/>
        </w:rPr>
        <w:t>ипецкой области</w:t>
      </w:r>
      <w:proofErr w:type="gramEnd"/>
      <w:r w:rsidR="00CC53E7" w:rsidRPr="00CC53E7">
        <w:rPr>
          <w:b w:val="0"/>
        </w:rPr>
        <w:t xml:space="preserve"> I</w:t>
      </w:r>
      <w:r w:rsidR="00CC53E7" w:rsidRPr="00CC53E7">
        <w:rPr>
          <w:b w:val="0"/>
          <w:lang w:val="en-US"/>
        </w:rPr>
        <w:t>V</w:t>
      </w:r>
      <w:r w:rsidR="00CC53E7" w:rsidRPr="00CC53E7">
        <w:rPr>
          <w:b w:val="0"/>
        </w:rPr>
        <w:t xml:space="preserve"> летне</w:t>
      </w:r>
      <w:r w:rsidR="00CC53E7">
        <w:rPr>
          <w:b w:val="0"/>
        </w:rPr>
        <w:t>го</w:t>
      </w:r>
      <w:r w:rsidR="00CC53E7" w:rsidRPr="00CC53E7">
        <w:rPr>
          <w:b w:val="0"/>
        </w:rPr>
        <w:t xml:space="preserve"> фестивал</w:t>
      </w:r>
      <w:r w:rsidR="00CC53E7">
        <w:rPr>
          <w:b w:val="0"/>
        </w:rPr>
        <w:t>я</w:t>
      </w:r>
      <w:r w:rsidR="00CC53E7" w:rsidRPr="00CC53E7">
        <w:rPr>
          <w:b w:val="0"/>
        </w:rPr>
        <w:t xml:space="preserve"> ВФСК «</w:t>
      </w:r>
      <w:r w:rsidR="00CC53E7">
        <w:rPr>
          <w:b w:val="0"/>
        </w:rPr>
        <w:t>Г</w:t>
      </w:r>
      <w:r w:rsidR="00CC53E7" w:rsidRPr="00CC53E7">
        <w:rPr>
          <w:b w:val="0"/>
        </w:rPr>
        <w:t>отов к труду и обороне» в МДЦ «</w:t>
      </w:r>
      <w:r w:rsidR="00CC53E7">
        <w:rPr>
          <w:b w:val="0"/>
        </w:rPr>
        <w:t>А</w:t>
      </w:r>
      <w:r w:rsidR="00CC53E7" w:rsidRPr="00CC53E7">
        <w:rPr>
          <w:b w:val="0"/>
        </w:rPr>
        <w:t>ртек»</w:t>
      </w:r>
      <w:r w:rsidRPr="00B60395">
        <w:rPr>
          <w:b w:val="0"/>
        </w:rPr>
        <w:t>.</w:t>
      </w:r>
    </w:p>
    <w:p w:rsidR="00D101C0" w:rsidRPr="00B60395" w:rsidRDefault="003B31AE" w:rsidP="00B60395">
      <w:pPr>
        <w:pStyle w:val="40"/>
        <w:numPr>
          <w:ilvl w:val="1"/>
          <w:numId w:val="1"/>
        </w:numPr>
        <w:shd w:val="clear" w:color="auto" w:fill="auto"/>
        <w:tabs>
          <w:tab w:val="left" w:pos="1361"/>
        </w:tabs>
        <w:spacing w:before="0" w:line="240" w:lineRule="auto"/>
        <w:ind w:firstLine="709"/>
        <w:rPr>
          <w:b w:val="0"/>
        </w:rPr>
      </w:pPr>
      <w:r w:rsidRPr="00B60395">
        <w:rPr>
          <w:b w:val="0"/>
        </w:rPr>
        <w:t>Задачи Конкурса:</w:t>
      </w:r>
    </w:p>
    <w:p w:rsidR="00D101C0" w:rsidRPr="00B60395" w:rsidRDefault="003B31AE" w:rsidP="00B60395">
      <w:pPr>
        <w:pStyle w:val="40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240" w:lineRule="auto"/>
        <w:ind w:firstLine="709"/>
        <w:rPr>
          <w:b w:val="0"/>
        </w:rPr>
      </w:pPr>
      <w:r w:rsidRPr="00B60395">
        <w:rPr>
          <w:b w:val="0"/>
        </w:rPr>
        <w:t xml:space="preserve">создание активного информационного </w:t>
      </w:r>
      <w:r w:rsidRPr="008763CE">
        <w:rPr>
          <w:b w:val="0"/>
          <w:color w:val="auto"/>
        </w:rPr>
        <w:t>поля вокруг комплекса ГТО</w:t>
      </w:r>
      <w:r w:rsidRPr="00B60395">
        <w:rPr>
          <w:b w:val="0"/>
        </w:rPr>
        <w:t>;</w:t>
      </w:r>
    </w:p>
    <w:p w:rsidR="00D101C0" w:rsidRPr="00B60395" w:rsidRDefault="003B31AE" w:rsidP="00B60395">
      <w:pPr>
        <w:pStyle w:val="40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b w:val="0"/>
        </w:rPr>
      </w:pPr>
      <w:r w:rsidRPr="00B60395">
        <w:rPr>
          <w:b w:val="0"/>
        </w:rPr>
        <w:t>повышение привлекательности спорта и здорового образа жизни среди широких масс населения;</w:t>
      </w:r>
    </w:p>
    <w:p w:rsidR="00D101C0" w:rsidRPr="00B60395" w:rsidRDefault="003B31AE" w:rsidP="00B60395">
      <w:pPr>
        <w:pStyle w:val="40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240" w:lineRule="auto"/>
        <w:ind w:firstLine="709"/>
        <w:rPr>
          <w:b w:val="0"/>
        </w:rPr>
      </w:pPr>
      <w:r w:rsidRPr="00B60395">
        <w:rPr>
          <w:b w:val="0"/>
        </w:rPr>
        <w:t>продвижение и популяризация комплекса ГТО среди населения.</w:t>
      </w:r>
    </w:p>
    <w:p w:rsidR="00D101C0" w:rsidRPr="00B60395" w:rsidRDefault="003B31AE" w:rsidP="006F6B99">
      <w:pPr>
        <w:pStyle w:val="20"/>
        <w:numPr>
          <w:ilvl w:val="0"/>
          <w:numId w:val="1"/>
        </w:numPr>
        <w:shd w:val="clear" w:color="auto" w:fill="auto"/>
        <w:spacing w:before="240" w:line="240" w:lineRule="auto"/>
        <w:jc w:val="center"/>
        <w:rPr>
          <w:b/>
        </w:rPr>
      </w:pPr>
      <w:r w:rsidRPr="00B60395">
        <w:rPr>
          <w:b/>
        </w:rPr>
        <w:t>СРОКИ ПРОВЕДЕНИЯ КОНКУРСА</w:t>
      </w:r>
    </w:p>
    <w:p w:rsidR="00D101C0" w:rsidRDefault="003B31AE" w:rsidP="00B60395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line="240" w:lineRule="auto"/>
        <w:ind w:firstLine="709"/>
      </w:pPr>
      <w:r>
        <w:t xml:space="preserve">Конкурс проводится в период с </w:t>
      </w:r>
      <w:r w:rsidR="00CC53E7">
        <w:t>01</w:t>
      </w:r>
      <w:r>
        <w:t>.0</w:t>
      </w:r>
      <w:r w:rsidR="00CC53E7">
        <w:t>8</w:t>
      </w:r>
      <w:r>
        <w:t>.2018 по 0</w:t>
      </w:r>
      <w:r w:rsidR="00B264EA">
        <w:t>3</w:t>
      </w:r>
      <w:r>
        <w:t>.</w:t>
      </w:r>
      <w:r w:rsidR="00CC53E7">
        <w:t>09</w:t>
      </w:r>
      <w:r>
        <w:t xml:space="preserve">.2018 </w:t>
      </w:r>
      <w:r w:rsidR="00B264EA">
        <w:t xml:space="preserve">года </w:t>
      </w:r>
      <w:r>
        <w:t xml:space="preserve">в </w:t>
      </w:r>
      <w:r w:rsidR="006261C0">
        <w:t>3</w:t>
      </w:r>
      <w:r>
        <w:t xml:space="preserve"> этапа:</w:t>
      </w:r>
    </w:p>
    <w:p w:rsidR="00806EE3" w:rsidRPr="00806EE3" w:rsidRDefault="003B31AE" w:rsidP="00B264EA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709"/>
      </w:pPr>
      <w:r w:rsidRPr="00806EE3">
        <w:rPr>
          <w:b/>
        </w:rPr>
        <w:t xml:space="preserve">этап </w:t>
      </w:r>
      <w:r w:rsidR="0063503D">
        <w:rPr>
          <w:b/>
        </w:rPr>
        <w:t>–</w:t>
      </w:r>
      <w:r w:rsidRPr="00806EE3">
        <w:rPr>
          <w:b/>
        </w:rPr>
        <w:t xml:space="preserve"> </w:t>
      </w:r>
      <w:r w:rsidR="00E3562D" w:rsidRPr="00806EE3">
        <w:rPr>
          <w:b/>
        </w:rPr>
        <w:t>отборочный</w:t>
      </w:r>
      <w:r w:rsidR="00E3562D">
        <w:t>, проводится в период с 01.08.2018 по 20.08.2018</w:t>
      </w:r>
      <w:r w:rsidR="00B264EA">
        <w:t xml:space="preserve"> года</w:t>
      </w:r>
      <w:r w:rsidR="00E3562D">
        <w:t>. Отборочный этап включает</w:t>
      </w:r>
      <w:r w:rsidR="00B264EA">
        <w:t xml:space="preserve"> </w:t>
      </w:r>
      <w:r w:rsidR="00806EE3">
        <w:t xml:space="preserve">прием </w:t>
      </w:r>
      <w:r w:rsidR="00B96309" w:rsidRPr="00B96309">
        <w:t>эскизов</w:t>
      </w:r>
      <w:r w:rsidR="00806EE3">
        <w:t xml:space="preserve"> по адр</w:t>
      </w:r>
      <w:r w:rsidR="0028311E">
        <w:t>есу</w:t>
      </w:r>
      <w:r w:rsidR="00D54ACB">
        <w:t xml:space="preserve">: </w:t>
      </w:r>
      <w:proofErr w:type="spellStart"/>
      <w:r w:rsidR="00D54ACB">
        <w:t>г</w:t>
      </w:r>
      <w:proofErr w:type="gramStart"/>
      <w:r w:rsidR="00D54ACB">
        <w:t>.Л</w:t>
      </w:r>
      <w:proofErr w:type="gramEnd"/>
      <w:r w:rsidR="00D54ACB">
        <w:t>ипецк</w:t>
      </w:r>
      <w:proofErr w:type="spellEnd"/>
      <w:r w:rsidR="00D54ACB">
        <w:t xml:space="preserve">, </w:t>
      </w:r>
      <w:proofErr w:type="spellStart"/>
      <w:r w:rsidR="00D54ACB">
        <w:t>пер.Попова</w:t>
      </w:r>
      <w:proofErr w:type="spellEnd"/>
      <w:r w:rsidR="00D54ACB">
        <w:t>, 5, каб.610 или по электронной почте:</w:t>
      </w:r>
      <w:r w:rsidR="00806EE3">
        <w:t xml:space="preserve"> </w:t>
      </w:r>
      <w:hyperlink r:id="rId8" w:history="1">
        <w:r w:rsidR="00806EE3" w:rsidRPr="00F702C0">
          <w:rPr>
            <w:rStyle w:val="a3"/>
          </w:rPr>
          <w:t>pr@sport-center48.ru</w:t>
        </w:r>
      </w:hyperlink>
    </w:p>
    <w:p w:rsidR="00014015" w:rsidRDefault="003B31AE" w:rsidP="00B60395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709"/>
      </w:pPr>
      <w:r w:rsidRPr="00014015">
        <w:rPr>
          <w:b/>
        </w:rPr>
        <w:t xml:space="preserve">этап </w:t>
      </w:r>
      <w:r w:rsidR="00014015">
        <w:rPr>
          <w:b/>
        </w:rPr>
        <w:t>–</w:t>
      </w:r>
      <w:r w:rsidRPr="00014015">
        <w:rPr>
          <w:b/>
        </w:rPr>
        <w:t xml:space="preserve"> </w:t>
      </w:r>
      <w:r w:rsidR="00014015">
        <w:rPr>
          <w:b/>
        </w:rPr>
        <w:t>интернет-голосование</w:t>
      </w:r>
      <w:r w:rsidR="00014015" w:rsidRPr="00014015">
        <w:t xml:space="preserve"> </w:t>
      </w:r>
      <w:r w:rsidR="00014015">
        <w:t xml:space="preserve">за </w:t>
      </w:r>
      <w:r w:rsidR="00B96309">
        <w:t>эскизы</w:t>
      </w:r>
      <w:r w:rsidR="00014015">
        <w:t xml:space="preserve"> участников Конкурса</w:t>
      </w:r>
      <w:r>
        <w:t xml:space="preserve">, проводится в период с </w:t>
      </w:r>
      <w:r w:rsidR="00014015">
        <w:t>21</w:t>
      </w:r>
      <w:r>
        <w:t>.0</w:t>
      </w:r>
      <w:r w:rsidR="00014015">
        <w:t>8</w:t>
      </w:r>
      <w:r>
        <w:t xml:space="preserve">.2018 по </w:t>
      </w:r>
      <w:r w:rsidR="00014015">
        <w:t>30</w:t>
      </w:r>
      <w:r>
        <w:t>.0</w:t>
      </w:r>
      <w:r w:rsidR="00014015">
        <w:t>8</w:t>
      </w:r>
      <w:r>
        <w:t>.2018</w:t>
      </w:r>
      <w:r w:rsidR="00B264EA">
        <w:t xml:space="preserve"> года</w:t>
      </w:r>
      <w:r>
        <w:t xml:space="preserve">. </w:t>
      </w:r>
    </w:p>
    <w:p w:rsidR="00D101C0" w:rsidRDefault="003B31AE" w:rsidP="0063503D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</w:pPr>
      <w:r w:rsidRPr="0063503D">
        <w:rPr>
          <w:b/>
        </w:rPr>
        <w:t xml:space="preserve">этап </w:t>
      </w:r>
      <w:r w:rsidR="0063503D">
        <w:rPr>
          <w:b/>
        </w:rPr>
        <w:t>–</w:t>
      </w:r>
      <w:r w:rsidRPr="0063503D">
        <w:rPr>
          <w:b/>
        </w:rPr>
        <w:t xml:space="preserve"> заключительный</w:t>
      </w:r>
      <w:r w:rsidR="00B264EA">
        <w:rPr>
          <w:b/>
        </w:rPr>
        <w:t xml:space="preserve"> </w:t>
      </w:r>
      <w:r w:rsidR="00B264EA" w:rsidRPr="00B264EA">
        <w:t>с 31.08.2018 по 03.09.2018 года</w:t>
      </w:r>
      <w:r>
        <w:t xml:space="preserve">, предусматривает </w:t>
      </w:r>
      <w:r w:rsidR="0063503D">
        <w:t xml:space="preserve">оценку Конкурсной комиссией </w:t>
      </w:r>
      <w:r w:rsidR="00B96309" w:rsidRPr="00B96309">
        <w:t>эскизов</w:t>
      </w:r>
      <w:r w:rsidR="0063503D">
        <w:t xml:space="preserve"> участников с учетом результатов </w:t>
      </w:r>
      <w:proofErr w:type="gramStart"/>
      <w:r w:rsidR="0063503D">
        <w:t>интернет-голосования</w:t>
      </w:r>
      <w:proofErr w:type="gramEnd"/>
      <w:r w:rsidR="0063503D">
        <w:t xml:space="preserve"> и определение победителя Конкурса</w:t>
      </w:r>
      <w:r>
        <w:t>.</w:t>
      </w:r>
    </w:p>
    <w:p w:rsidR="00D101C0" w:rsidRPr="00B60395" w:rsidRDefault="003B31AE" w:rsidP="006F6B99">
      <w:pPr>
        <w:pStyle w:val="20"/>
        <w:numPr>
          <w:ilvl w:val="0"/>
          <w:numId w:val="6"/>
        </w:numPr>
        <w:shd w:val="clear" w:color="auto" w:fill="auto"/>
        <w:spacing w:before="240" w:line="240" w:lineRule="auto"/>
        <w:jc w:val="center"/>
        <w:rPr>
          <w:b/>
        </w:rPr>
      </w:pPr>
      <w:r w:rsidRPr="00B60395">
        <w:rPr>
          <w:b/>
        </w:rPr>
        <w:t>УСЛОВИЯ УЧАСТИЯ В КОНКУРСЕ</w:t>
      </w:r>
    </w:p>
    <w:p w:rsidR="0063503D" w:rsidRDefault="0028311E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</w:pPr>
      <w:r>
        <w:t>В Конкурсе может</w:t>
      </w:r>
      <w:r w:rsidR="0063503D">
        <w:t xml:space="preserve"> принять участие</w:t>
      </w:r>
      <w:r>
        <w:t xml:space="preserve"> любой житель Липецкой области в возрасте от 10 до 16 лет (включительно).</w:t>
      </w:r>
    </w:p>
    <w:p w:rsidR="00D101C0" w:rsidRDefault="003B31AE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</w:pPr>
      <w:r>
        <w:t xml:space="preserve">Для участия в Конкурсе необходимо </w:t>
      </w:r>
      <w:r w:rsidR="00D54ACB">
        <w:t xml:space="preserve">направить </w:t>
      </w:r>
      <w:r w:rsidR="005D7C17">
        <w:t>в период отборочного этапа</w:t>
      </w:r>
      <w:r w:rsidR="00D54ACB">
        <w:t>:</w:t>
      </w:r>
      <w:r w:rsidR="005D7C17">
        <w:t xml:space="preserve"> </w:t>
      </w:r>
      <w:r>
        <w:t>следующие документы:</w:t>
      </w:r>
    </w:p>
    <w:p w:rsidR="00D101C0" w:rsidRDefault="00D54ACB" w:rsidP="0028311E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426"/>
      </w:pPr>
      <w:r>
        <w:t xml:space="preserve">на электронную почту </w:t>
      </w:r>
      <w:hyperlink r:id="rId9" w:history="1">
        <w:r w:rsidRPr="00F702C0">
          <w:rPr>
            <w:rStyle w:val="a3"/>
          </w:rPr>
          <w:t>pr@sport-center48.ru</w:t>
        </w:r>
      </w:hyperlink>
      <w:r>
        <w:rPr>
          <w:rStyle w:val="a3"/>
        </w:rPr>
        <w:t xml:space="preserve"> </w:t>
      </w:r>
      <w:r w:rsidR="00B96309">
        <w:t>эскизы</w:t>
      </w:r>
      <w:r w:rsidR="003B31AE">
        <w:t xml:space="preserve"> в электронном виде в формате</w:t>
      </w:r>
      <w:r w:rsidR="0063503D">
        <w:t xml:space="preserve"> </w:t>
      </w:r>
      <w:r w:rsidR="00B264EA">
        <w:t>.</w:t>
      </w:r>
      <w:r w:rsidR="00B264EA" w:rsidRPr="00D54ACB">
        <w:rPr>
          <w:lang w:val="en-US"/>
        </w:rPr>
        <w:t>jpeg</w:t>
      </w:r>
      <w:r w:rsidR="00B264EA">
        <w:t xml:space="preserve">, </w:t>
      </w:r>
      <w:r w:rsidR="003B31AE" w:rsidRPr="0063503D">
        <w:rPr>
          <w:lang w:eastAsia="en-US" w:bidi="en-US"/>
        </w:rPr>
        <w:t>.</w:t>
      </w:r>
      <w:proofErr w:type="spellStart"/>
      <w:r w:rsidR="003B31AE" w:rsidRPr="00D54ACB">
        <w:rPr>
          <w:lang w:val="en-US" w:eastAsia="en-US" w:bidi="en-US"/>
        </w:rPr>
        <w:t>pdf</w:t>
      </w:r>
      <w:proofErr w:type="spellEnd"/>
      <w:r>
        <w:rPr>
          <w:lang w:eastAsia="en-US" w:bidi="en-US"/>
        </w:rPr>
        <w:t xml:space="preserve"> и </w:t>
      </w:r>
      <w:r w:rsidR="006F6B99">
        <w:t>заявку на участие</w:t>
      </w:r>
      <w:r w:rsidR="003B31AE">
        <w:t>, включающую контактную информацию об Уча</w:t>
      </w:r>
      <w:r w:rsidR="0028311E">
        <w:t>стнике Конкурса (Приложение №</w:t>
      </w:r>
      <w:r w:rsidR="00B264EA">
        <w:t>2</w:t>
      </w:r>
      <w:r w:rsidR="0028311E">
        <w:t>)</w:t>
      </w:r>
      <w:r>
        <w:t>;</w:t>
      </w:r>
    </w:p>
    <w:p w:rsidR="00D54ACB" w:rsidRDefault="00D54ACB" w:rsidP="0028311E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426"/>
      </w:pPr>
      <w:r>
        <w:t xml:space="preserve">по адресу: </w:t>
      </w:r>
      <w:proofErr w:type="spellStart"/>
      <w:r>
        <w:t>г</w:t>
      </w:r>
      <w:proofErr w:type="gramStart"/>
      <w:r>
        <w:t>.Л</w:t>
      </w:r>
      <w:proofErr w:type="gramEnd"/>
      <w:r>
        <w:t>ипецк</w:t>
      </w:r>
      <w:proofErr w:type="spellEnd"/>
      <w:r>
        <w:t xml:space="preserve">, </w:t>
      </w:r>
      <w:proofErr w:type="spellStart"/>
      <w:r>
        <w:t>пер.Попова</w:t>
      </w:r>
      <w:proofErr w:type="spellEnd"/>
      <w:r>
        <w:t>, 5, каб.610</w:t>
      </w:r>
      <w:r w:rsidR="002E0319">
        <w:t xml:space="preserve"> </w:t>
      </w:r>
      <w:r w:rsidR="002E0319">
        <w:t>эскизы</w:t>
      </w:r>
      <w:r w:rsidR="002E0319">
        <w:t>, нарисованные</w:t>
      </w:r>
      <w:r w:rsidR="002E0319">
        <w:t xml:space="preserve"> </w:t>
      </w:r>
      <w:r w:rsidR="002E0319">
        <w:t>на бумаге</w:t>
      </w:r>
      <w:r w:rsidR="002E0319">
        <w:rPr>
          <w:lang w:eastAsia="en-US" w:bidi="en-US"/>
        </w:rPr>
        <w:t xml:space="preserve"> и </w:t>
      </w:r>
      <w:r w:rsidR="002E0319">
        <w:t>заявку на участие.</w:t>
      </w:r>
    </w:p>
    <w:p w:rsidR="00D101C0" w:rsidRDefault="003B31AE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</w:pPr>
      <w:r>
        <w:t>Все присланные на Конкурс материалы не рецензируются и не возвращаются.</w:t>
      </w:r>
    </w:p>
    <w:p w:rsidR="00D101C0" w:rsidRDefault="003B31AE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02"/>
        </w:tabs>
        <w:spacing w:line="240" w:lineRule="auto"/>
        <w:ind w:firstLine="709"/>
      </w:pPr>
      <w:r>
        <w:t xml:space="preserve">Факт участия в Конкурсе предусматривает, что его </w:t>
      </w:r>
      <w:r w:rsidR="0028311E">
        <w:t>у</w:t>
      </w:r>
      <w:r>
        <w:t>частники согласны, что их имена, фамилии, иные персональные данные</w:t>
      </w:r>
      <w:r w:rsidR="0028311E">
        <w:t xml:space="preserve"> и творческие работы </w:t>
      </w:r>
      <w:r>
        <w:t>могут быть использованы в рекламных и информационных целях, в том числе на телевидении, радио, в прессе, интернете и других СМИ.</w:t>
      </w:r>
    </w:p>
    <w:p w:rsidR="00D101C0" w:rsidRPr="00B60395" w:rsidRDefault="0028311E" w:rsidP="006F6B99">
      <w:pPr>
        <w:pStyle w:val="20"/>
        <w:numPr>
          <w:ilvl w:val="0"/>
          <w:numId w:val="6"/>
        </w:numPr>
        <w:shd w:val="clear" w:color="auto" w:fill="auto"/>
        <w:spacing w:before="240" w:line="240" w:lineRule="auto"/>
        <w:jc w:val="center"/>
        <w:rPr>
          <w:b/>
        </w:rPr>
      </w:pPr>
      <w:r>
        <w:rPr>
          <w:b/>
        </w:rPr>
        <w:t xml:space="preserve">ТРЕБОВАНИЯ К </w:t>
      </w:r>
      <w:r w:rsidR="00D54ACB">
        <w:rPr>
          <w:b/>
        </w:rPr>
        <w:t>ЭСКИЗАМ</w:t>
      </w:r>
    </w:p>
    <w:p w:rsidR="005D7C17" w:rsidRDefault="00B96309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02"/>
        </w:tabs>
        <w:spacing w:line="240" w:lineRule="auto"/>
        <w:ind w:firstLine="709"/>
      </w:pPr>
      <w:r>
        <w:t>Э</w:t>
      </w:r>
      <w:r w:rsidRPr="00B96309">
        <w:t>скиз</w:t>
      </w:r>
      <w:r w:rsidR="005D7C17">
        <w:t xml:space="preserve"> должен включать в себя изображение 3-х элементов одежды </w:t>
      </w:r>
      <w:r w:rsidR="005D7C17">
        <w:lastRenderedPageBreak/>
        <w:t>(спортивный костюм, футболка, бейсболка).</w:t>
      </w:r>
    </w:p>
    <w:p w:rsidR="00D101C0" w:rsidRDefault="006261C0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02"/>
        </w:tabs>
        <w:spacing w:line="240" w:lineRule="auto"/>
        <w:ind w:firstLine="709"/>
      </w:pPr>
      <w:r>
        <w:t>Эскизы</w:t>
      </w:r>
      <w:r w:rsidR="005D7C17">
        <w:t xml:space="preserve"> </w:t>
      </w:r>
      <w:r w:rsidR="00616F19">
        <w:t>тр</w:t>
      </w:r>
      <w:r>
        <w:t>ех</w:t>
      </w:r>
      <w:r w:rsidR="005D7C17">
        <w:t xml:space="preserve"> элемент</w:t>
      </w:r>
      <w:r>
        <w:t>ов</w:t>
      </w:r>
      <w:r w:rsidR="005D7C17">
        <w:t xml:space="preserve"> одежды (спортивный костюм, футболка, бейсболка) должны быть изображены на 1 листе формата А-4.</w:t>
      </w:r>
    </w:p>
    <w:p w:rsidR="005B4181" w:rsidRPr="005B4181" w:rsidRDefault="005B4181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02"/>
        </w:tabs>
        <w:spacing w:line="240" w:lineRule="auto"/>
        <w:ind w:firstLine="709"/>
      </w:pPr>
      <w:r>
        <w:t xml:space="preserve">В изображении </w:t>
      </w:r>
      <w:r w:rsidRPr="005B4181">
        <w:t>формы участников команды</w:t>
      </w:r>
      <w:r>
        <w:t xml:space="preserve"> должна прослеживаться принадлежность к Липецкой области и отражаться тематика ВФСК «Готов к труду и обороне».</w:t>
      </w:r>
    </w:p>
    <w:p w:rsidR="00F82B72" w:rsidRDefault="00F82B72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02"/>
        </w:tabs>
        <w:spacing w:line="240" w:lineRule="auto"/>
        <w:ind w:firstLine="709"/>
      </w:pPr>
      <w:r>
        <w:t>Рисунк</w:t>
      </w:r>
      <w:r w:rsidR="005B4181">
        <w:t>и</w:t>
      </w:r>
      <w:r>
        <w:t xml:space="preserve"> </w:t>
      </w:r>
      <w:r w:rsidR="005B4181">
        <w:t xml:space="preserve">должны быть </w:t>
      </w:r>
      <w:r>
        <w:t>выполне</w:t>
      </w:r>
      <w:r w:rsidR="005B4181">
        <w:t>ны</w:t>
      </w:r>
      <w:r>
        <w:t xml:space="preserve"> вручную карандашами, фломастерами, восковыми мелками</w:t>
      </w:r>
      <w:r w:rsidR="00B96309">
        <w:t>, красками</w:t>
      </w:r>
      <w:r>
        <w:t>.</w:t>
      </w:r>
    </w:p>
    <w:p w:rsidR="005D7C17" w:rsidRDefault="005D7C17" w:rsidP="00B60395">
      <w:pPr>
        <w:pStyle w:val="20"/>
        <w:numPr>
          <w:ilvl w:val="1"/>
          <w:numId w:val="6"/>
        </w:numPr>
        <w:shd w:val="clear" w:color="auto" w:fill="auto"/>
        <w:tabs>
          <w:tab w:val="left" w:pos="1302"/>
        </w:tabs>
        <w:spacing w:line="240" w:lineRule="auto"/>
        <w:ind w:firstLine="709"/>
      </w:pPr>
      <w:r>
        <w:t>Требования к цветовой палитре не ограничены.</w:t>
      </w:r>
    </w:p>
    <w:p w:rsidR="00D101C0" w:rsidRPr="00B60395" w:rsidRDefault="003B31AE" w:rsidP="006F6B99">
      <w:pPr>
        <w:pStyle w:val="20"/>
        <w:numPr>
          <w:ilvl w:val="0"/>
          <w:numId w:val="6"/>
        </w:numPr>
        <w:shd w:val="clear" w:color="auto" w:fill="auto"/>
        <w:spacing w:before="240" w:line="240" w:lineRule="auto"/>
        <w:jc w:val="center"/>
        <w:rPr>
          <w:b/>
        </w:rPr>
      </w:pPr>
      <w:r w:rsidRPr="00B60395">
        <w:rPr>
          <w:b/>
        </w:rPr>
        <w:t>ПОРЯДОК ПО</w:t>
      </w:r>
      <w:r w:rsidR="0028311E">
        <w:rPr>
          <w:b/>
        </w:rPr>
        <w:t>ДВЕДЕНИЯ ИТОГ</w:t>
      </w:r>
      <w:r w:rsidRPr="00B60395">
        <w:rPr>
          <w:b/>
        </w:rPr>
        <w:t>ОВ КОНКУРСА</w:t>
      </w:r>
    </w:p>
    <w:p w:rsidR="005B4181" w:rsidRDefault="006261C0" w:rsidP="006261C0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6</w:t>
      </w:r>
      <w:r w:rsidR="003B31AE">
        <w:t>.</w:t>
      </w:r>
      <w:r w:rsidR="00616F19">
        <w:t>1</w:t>
      </w:r>
      <w:r w:rsidR="005B4181">
        <w:t xml:space="preserve">. </w:t>
      </w:r>
      <w:r>
        <w:t>Победитель</w:t>
      </w:r>
      <w:r w:rsidR="005B4181">
        <w:t xml:space="preserve"> Конкурса </w:t>
      </w:r>
      <w:r>
        <w:t xml:space="preserve">определяется Конкурсной комиссией, которая </w:t>
      </w:r>
      <w:r w:rsidR="005B4181">
        <w:t>оцен</w:t>
      </w:r>
      <w:r>
        <w:t>ивает</w:t>
      </w:r>
      <w:r w:rsidR="005B4181">
        <w:t xml:space="preserve"> </w:t>
      </w:r>
      <w:r w:rsidR="00D54ACB">
        <w:t>эскизы</w:t>
      </w:r>
      <w:r w:rsidR="005B4181">
        <w:t xml:space="preserve"> участников</w:t>
      </w:r>
      <w:r>
        <w:t>, при этом</w:t>
      </w:r>
      <w:r w:rsidR="005B4181">
        <w:t xml:space="preserve"> уч</w:t>
      </w:r>
      <w:r>
        <w:t>и</w:t>
      </w:r>
      <w:r w:rsidR="005B4181">
        <w:t>т</w:t>
      </w:r>
      <w:r>
        <w:t>ываются</w:t>
      </w:r>
      <w:r w:rsidR="005B4181">
        <w:t xml:space="preserve"> результат</w:t>
      </w:r>
      <w:r>
        <w:t>ы</w:t>
      </w:r>
      <w:r w:rsidR="005B4181">
        <w:t xml:space="preserve"> </w:t>
      </w:r>
      <w:proofErr w:type="gramStart"/>
      <w:r w:rsidR="005B4181">
        <w:t>интернет-голосования</w:t>
      </w:r>
      <w:proofErr w:type="gramEnd"/>
      <w:r w:rsidR="005B4181">
        <w:t>.</w:t>
      </w:r>
    </w:p>
    <w:p w:rsidR="005B4181" w:rsidRDefault="006261C0" w:rsidP="006261C0">
      <w:pPr>
        <w:pStyle w:val="20"/>
        <w:shd w:val="clear" w:color="auto" w:fill="auto"/>
        <w:spacing w:line="240" w:lineRule="auto"/>
        <w:ind w:firstLine="709"/>
      </w:pPr>
      <w:r>
        <w:t>6.2. Объявление результатов конкурса производится в срок не позднее 03.09.2018 года.</w:t>
      </w:r>
    </w:p>
    <w:p w:rsidR="006261C0" w:rsidRDefault="006261C0" w:rsidP="006261C0">
      <w:pPr>
        <w:pStyle w:val="20"/>
        <w:shd w:val="clear" w:color="auto" w:fill="auto"/>
        <w:spacing w:line="240" w:lineRule="auto"/>
        <w:ind w:firstLine="709"/>
      </w:pPr>
      <w:r>
        <w:t xml:space="preserve">6.3. Победитель Конкурса будет награжден Подарочным </w:t>
      </w:r>
      <w:r w:rsidR="00B96309">
        <w:t xml:space="preserve">однодневным </w:t>
      </w:r>
      <w:r>
        <w:t>сертификатом</w:t>
      </w:r>
      <w:r w:rsidR="00991761">
        <w:t xml:space="preserve"> в СК «</w:t>
      </w:r>
      <w:proofErr w:type="spellStart"/>
      <w:r w:rsidR="00991761">
        <w:t>Форест</w:t>
      </w:r>
      <w:proofErr w:type="spellEnd"/>
      <w:r w:rsidR="00991761">
        <w:t>-Парк» с бесплатным посещение веревочного городка и использованием прокатного инвентаря.</w:t>
      </w:r>
    </w:p>
    <w:p w:rsidR="00991761" w:rsidRDefault="00991761" w:rsidP="006261C0">
      <w:pPr>
        <w:pStyle w:val="20"/>
        <w:shd w:val="clear" w:color="auto" w:fill="auto"/>
        <w:spacing w:line="240" w:lineRule="auto"/>
        <w:ind w:firstLine="709"/>
      </w:pPr>
      <w:r>
        <w:t xml:space="preserve">6.4. По эскизам Победителя Конкурса будет изготовлена форма </w:t>
      </w:r>
      <w:r w:rsidRPr="00991761">
        <w:t>участников команды Липецкой области I</w:t>
      </w:r>
      <w:r w:rsidRPr="00991761">
        <w:rPr>
          <w:lang w:val="en-US"/>
        </w:rPr>
        <w:t>V</w:t>
      </w:r>
      <w:r w:rsidRPr="00991761">
        <w:t xml:space="preserve"> летнего фестиваля ВФСК «Готов к труду и обороне» в МДЦ «Артек»</w:t>
      </w:r>
      <w:r>
        <w:t>.</w:t>
      </w:r>
    </w:p>
    <w:p w:rsidR="00B96309" w:rsidRPr="00B96309" w:rsidRDefault="00B96309" w:rsidP="006261C0">
      <w:pPr>
        <w:pStyle w:val="20"/>
        <w:shd w:val="clear" w:color="auto" w:fill="auto"/>
        <w:spacing w:line="240" w:lineRule="auto"/>
        <w:ind w:firstLine="709"/>
      </w:pPr>
      <w:r>
        <w:t>6.5. Участники, занявшие 2-3 места</w:t>
      </w:r>
      <w:r w:rsidR="006F6B99">
        <w:t>,</w:t>
      </w:r>
      <w:bookmarkStart w:id="0" w:name="_GoBack"/>
      <w:bookmarkEnd w:id="0"/>
      <w:r>
        <w:t xml:space="preserve"> награждаются подарочным сертификатом на 1 месяц бесплатного обучения в школе иностранных языков «</w:t>
      </w:r>
      <w:r>
        <w:rPr>
          <w:lang w:val="en-US"/>
        </w:rPr>
        <w:t>Skill</w:t>
      </w:r>
      <w:r w:rsidRPr="00B96309">
        <w:t xml:space="preserve"> </w:t>
      </w:r>
      <w:r>
        <w:rPr>
          <w:lang w:val="en-US"/>
        </w:rPr>
        <w:t>Set</w:t>
      </w:r>
      <w:r>
        <w:t>».</w:t>
      </w:r>
    </w:p>
    <w:p w:rsidR="00991761" w:rsidRDefault="00991761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F4F40" w:rsidRDefault="00FF4F40" w:rsidP="00FF4F40">
      <w:pPr>
        <w:pStyle w:val="50"/>
        <w:shd w:val="clear" w:color="auto" w:fill="auto"/>
        <w:spacing w:line="240" w:lineRule="auto"/>
        <w:ind w:left="6096"/>
      </w:pPr>
      <w:r>
        <w:lastRenderedPageBreak/>
        <w:t>Приложение №1</w:t>
      </w:r>
    </w:p>
    <w:p w:rsidR="00FF4F40" w:rsidRPr="00BB2187" w:rsidRDefault="00FF4F40" w:rsidP="00FF4F40">
      <w:pPr>
        <w:pStyle w:val="50"/>
        <w:shd w:val="clear" w:color="auto" w:fill="auto"/>
        <w:spacing w:line="240" w:lineRule="auto"/>
        <w:ind w:left="6096" w:right="540"/>
      </w:pPr>
      <w:r>
        <w:t xml:space="preserve">к Положению о порядке </w:t>
      </w:r>
      <w:proofErr w:type="gramStart"/>
      <w:r>
        <w:t xml:space="preserve">проведения конкурса эскизов формы </w:t>
      </w:r>
      <w:r w:rsidRPr="00BB2187">
        <w:t>участников команды Липецкой области</w:t>
      </w:r>
      <w:proofErr w:type="gramEnd"/>
      <w:r w:rsidRPr="00BB2187">
        <w:t xml:space="preserve"> I</w:t>
      </w:r>
      <w:r w:rsidRPr="00BB2187">
        <w:rPr>
          <w:lang w:val="en-US"/>
        </w:rPr>
        <w:t>V</w:t>
      </w:r>
      <w:r w:rsidRPr="00BB2187">
        <w:t xml:space="preserve"> летнего фестиваля ВФСК «Готов к труду и обороне» в МДЦ «Артек» </w:t>
      </w:r>
    </w:p>
    <w:p w:rsidR="00FF4F40" w:rsidRDefault="00FF4F40" w:rsidP="00FF4F40">
      <w:pPr>
        <w:pStyle w:val="50"/>
        <w:shd w:val="clear" w:color="auto" w:fill="auto"/>
        <w:spacing w:line="240" w:lineRule="auto"/>
        <w:ind w:left="5320" w:right="540" w:firstLine="709"/>
      </w:pPr>
    </w:p>
    <w:p w:rsidR="00FF4F40" w:rsidRDefault="00FF4F40" w:rsidP="00FF4F40">
      <w:pPr>
        <w:pStyle w:val="50"/>
        <w:shd w:val="clear" w:color="auto" w:fill="auto"/>
        <w:spacing w:line="240" w:lineRule="auto"/>
        <w:ind w:left="5320" w:right="540" w:firstLine="709"/>
      </w:pPr>
    </w:p>
    <w:p w:rsidR="00FF4F40" w:rsidRPr="00C83976" w:rsidRDefault="00FF4F40" w:rsidP="00FF4F40">
      <w:pPr>
        <w:pStyle w:val="50"/>
        <w:shd w:val="clear" w:color="auto" w:fill="auto"/>
        <w:spacing w:line="360" w:lineRule="auto"/>
        <w:ind w:right="540"/>
        <w:jc w:val="center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СОСТАВ КОНКУРСНОЙ КОМИССИИ</w:t>
      </w:r>
    </w:p>
    <w:p w:rsidR="00FF4F40" w:rsidRDefault="00FF4F40" w:rsidP="00FF4F40">
      <w:pPr>
        <w:pStyle w:val="30"/>
        <w:shd w:val="clear" w:color="auto" w:fill="auto"/>
        <w:spacing w:before="0" w:line="360" w:lineRule="auto"/>
        <w:jc w:val="center"/>
      </w:pPr>
      <w:r>
        <w:t xml:space="preserve">конкурса </w:t>
      </w:r>
      <w:proofErr w:type="gramStart"/>
      <w:r>
        <w:t xml:space="preserve">эскизов формы участников </w:t>
      </w:r>
      <w:r w:rsidRPr="00B60395">
        <w:t>команд</w:t>
      </w:r>
      <w:r>
        <w:t>ы</w:t>
      </w:r>
      <w:r w:rsidRPr="00B60395">
        <w:t xml:space="preserve"> </w:t>
      </w:r>
      <w:r>
        <w:t>Липецкой области</w:t>
      </w:r>
      <w:proofErr w:type="gramEnd"/>
      <w:r>
        <w:t xml:space="preserve"> </w:t>
      </w:r>
      <w:r w:rsidRPr="00B60395">
        <w:t>I</w:t>
      </w:r>
      <w:r>
        <w:rPr>
          <w:lang w:val="en-US"/>
        </w:rPr>
        <w:t>V</w:t>
      </w:r>
      <w:r>
        <w:t xml:space="preserve"> </w:t>
      </w:r>
      <w:r w:rsidRPr="00B60395">
        <w:t>летне</w:t>
      </w:r>
      <w:r>
        <w:t>го</w:t>
      </w:r>
      <w:r w:rsidRPr="00B60395">
        <w:t xml:space="preserve"> фестивал</w:t>
      </w:r>
      <w:r>
        <w:t>я</w:t>
      </w:r>
      <w:r w:rsidRPr="00B60395">
        <w:t xml:space="preserve"> </w:t>
      </w:r>
      <w:r>
        <w:t>ВФСК «Г</w:t>
      </w:r>
      <w:r w:rsidRPr="00B60395">
        <w:t>отов к труду и обороне» в МДЦ</w:t>
      </w:r>
      <w:r>
        <w:t xml:space="preserve"> «А</w:t>
      </w:r>
      <w:r w:rsidRPr="00B60395">
        <w:t>ртек»</w:t>
      </w:r>
    </w:p>
    <w:p w:rsidR="00FF4F40" w:rsidRPr="00FF4F40" w:rsidRDefault="00FF4F40" w:rsidP="00FF4F40">
      <w:pPr>
        <w:pStyle w:val="30"/>
        <w:shd w:val="clear" w:color="auto" w:fill="auto"/>
        <w:spacing w:before="0" w:line="360" w:lineRule="auto"/>
        <w:jc w:val="center"/>
        <w:rPr>
          <w:b w:val="0"/>
        </w:rPr>
      </w:pPr>
    </w:p>
    <w:p w:rsidR="00D54ACB" w:rsidRPr="00115A42" w:rsidRDefault="00D54ACB" w:rsidP="00D54ACB">
      <w:pPr>
        <w:ind w:left="567" w:right="-1"/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</w:pPr>
      <w:r w:rsidRPr="00115A42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Председатель конкурсной комиссии:</w:t>
      </w:r>
    </w:p>
    <w:p w:rsidR="00D54ACB" w:rsidRPr="00115A42" w:rsidRDefault="00D54ACB" w:rsidP="00D54ACB">
      <w:pPr>
        <w:ind w:left="567" w:right="-1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798"/>
        <w:gridCol w:w="4799"/>
      </w:tblGrid>
      <w:tr w:rsidR="00D54ACB" w:rsidRPr="00115A42" w:rsidTr="00D54ACB">
        <w:tc>
          <w:tcPr>
            <w:tcW w:w="4878" w:type="dxa"/>
          </w:tcPr>
          <w:p w:rsidR="00D54ACB" w:rsidRPr="00115A42" w:rsidRDefault="00D54ACB" w:rsidP="00D54ACB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Дементьев Владимир Васильевич</w:t>
            </w:r>
          </w:p>
        </w:tc>
        <w:tc>
          <w:tcPr>
            <w:tcW w:w="4878" w:type="dxa"/>
          </w:tcPr>
          <w:p w:rsidR="00D54ACB" w:rsidRPr="00115A42" w:rsidRDefault="00D54ACB" w:rsidP="00D54ACB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Начальник управления физической культуры и спорта Липецкой области</w:t>
            </w:r>
          </w:p>
        </w:tc>
      </w:tr>
    </w:tbl>
    <w:p w:rsidR="00D54ACB" w:rsidRPr="00115A42" w:rsidRDefault="00D54ACB" w:rsidP="00D54ACB">
      <w:pPr>
        <w:ind w:left="567" w:right="-1"/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</w:pPr>
    </w:p>
    <w:p w:rsidR="00D54ACB" w:rsidRPr="00115A42" w:rsidRDefault="00D54ACB" w:rsidP="00D54ACB">
      <w:pPr>
        <w:ind w:left="567" w:right="-1"/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</w:pPr>
      <w:r w:rsidRPr="00115A42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Члены конкурсной комиссии:</w:t>
      </w:r>
    </w:p>
    <w:p w:rsidR="00D54ACB" w:rsidRPr="00115A42" w:rsidRDefault="00D54ACB" w:rsidP="00D54ACB">
      <w:pPr>
        <w:ind w:left="567" w:right="-1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27"/>
        <w:gridCol w:w="4638"/>
        <w:gridCol w:w="122"/>
        <w:gridCol w:w="169"/>
      </w:tblGrid>
      <w:tr w:rsidR="00D54ACB" w:rsidRPr="00115A42" w:rsidTr="00D54ACB">
        <w:tc>
          <w:tcPr>
            <w:tcW w:w="4527" w:type="dxa"/>
          </w:tcPr>
          <w:p w:rsidR="00D54ACB" w:rsidRPr="00115A42" w:rsidRDefault="00D54ACB" w:rsidP="00D54ACB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Григорьева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Мария Петровна</w:t>
            </w:r>
          </w:p>
        </w:tc>
        <w:tc>
          <w:tcPr>
            <w:tcW w:w="4929" w:type="dxa"/>
            <w:gridSpan w:val="3"/>
          </w:tcPr>
          <w:p w:rsidR="00D54ACB" w:rsidRDefault="00D54ACB" w:rsidP="00D54ACB">
            <w:pPr>
              <w:ind w:left="-79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Директор ГОБУ «Информационн</w:t>
            </w:r>
            <w:proofErr w:type="gramStart"/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о-</w:t>
            </w:r>
            <w:proofErr w:type="gramEnd"/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аналитический Центр развития физической культуры и спорта Липецкой области»</w:t>
            </w:r>
          </w:p>
          <w:p w:rsidR="00D54ACB" w:rsidRPr="00115A42" w:rsidRDefault="00D54ACB" w:rsidP="00D54ACB">
            <w:pPr>
              <w:ind w:left="-79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D54ACB" w:rsidRPr="00115A42" w:rsidTr="00D54ACB">
        <w:trPr>
          <w:gridAfter w:val="1"/>
          <w:wAfter w:w="169" w:type="dxa"/>
        </w:trPr>
        <w:tc>
          <w:tcPr>
            <w:tcW w:w="4527" w:type="dxa"/>
          </w:tcPr>
          <w:p w:rsidR="00D54ACB" w:rsidRPr="00115A42" w:rsidRDefault="00D54ACB" w:rsidP="00D54ACB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Герасимова Светлана Петровна</w:t>
            </w:r>
          </w:p>
        </w:tc>
        <w:tc>
          <w:tcPr>
            <w:tcW w:w="4760" w:type="dxa"/>
            <w:gridSpan w:val="2"/>
          </w:tcPr>
          <w:p w:rsidR="00D54ACB" w:rsidRDefault="00D54ACB" w:rsidP="00D54ACB">
            <w:pPr>
              <w:ind w:left="-79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Заместитель директора ГОБУ «Информационно-аналитический Центр развития физической культуры и спорта Липецкой области»</w:t>
            </w:r>
          </w:p>
          <w:p w:rsidR="00D54ACB" w:rsidRPr="00115A42" w:rsidRDefault="00D54ACB" w:rsidP="00D54ACB">
            <w:pPr>
              <w:ind w:left="-79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D54ACB" w:rsidRPr="00115A42" w:rsidTr="00D54ACB">
        <w:trPr>
          <w:gridAfter w:val="1"/>
          <w:wAfter w:w="169" w:type="dxa"/>
        </w:trPr>
        <w:tc>
          <w:tcPr>
            <w:tcW w:w="4527" w:type="dxa"/>
          </w:tcPr>
          <w:p w:rsidR="00D54ACB" w:rsidRPr="00115A42" w:rsidRDefault="00D54ACB" w:rsidP="00D54ACB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Сигитова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Любовь Гавриловна</w:t>
            </w:r>
          </w:p>
        </w:tc>
        <w:tc>
          <w:tcPr>
            <w:tcW w:w="4760" w:type="dxa"/>
            <w:gridSpan w:val="2"/>
          </w:tcPr>
          <w:p w:rsidR="00D54ACB" w:rsidRDefault="00D54ACB" w:rsidP="00D54ACB">
            <w:pPr>
              <w:ind w:left="-79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Заместитель директора ГОБУ «Информационно-аналитический Центр развития физической культуры и спорта Липецкой области»</w:t>
            </w:r>
          </w:p>
          <w:p w:rsidR="00D54ACB" w:rsidRPr="00115A42" w:rsidRDefault="00D54ACB" w:rsidP="00D54ACB">
            <w:pPr>
              <w:ind w:left="-79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D54ACB" w:rsidRPr="00115A42" w:rsidTr="00D54ACB">
        <w:trPr>
          <w:gridAfter w:val="2"/>
          <w:wAfter w:w="291" w:type="dxa"/>
        </w:trPr>
        <w:tc>
          <w:tcPr>
            <w:tcW w:w="4527" w:type="dxa"/>
          </w:tcPr>
          <w:p w:rsidR="00D54ACB" w:rsidRPr="00115A42" w:rsidRDefault="00D54ACB" w:rsidP="00D54ACB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Селиванова Ольга Серафимовна</w:t>
            </w:r>
          </w:p>
        </w:tc>
        <w:tc>
          <w:tcPr>
            <w:tcW w:w="4638" w:type="dxa"/>
          </w:tcPr>
          <w:p w:rsidR="00D54ACB" w:rsidRPr="00115A42" w:rsidRDefault="00D54ACB" w:rsidP="00D54ACB">
            <w:pPr>
              <w:ind w:left="-79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Начальник </w:t>
            </w: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внедрения ВФСК ГТО </w:t>
            </w:r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ГОБУ «Информационн</w:t>
            </w:r>
            <w:proofErr w:type="gramStart"/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о-</w:t>
            </w:r>
            <w:proofErr w:type="gramEnd"/>
            <w:r w:rsidRPr="00115A4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аналитический Центр развития физической культуры и спорта Липецкой области»</w:t>
            </w:r>
          </w:p>
        </w:tc>
      </w:tr>
    </w:tbl>
    <w:p w:rsidR="00FF4F40" w:rsidRDefault="00FF4F40"/>
    <w:p w:rsidR="00FF4F40" w:rsidRDefault="00FF4F40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br w:type="page"/>
      </w:r>
    </w:p>
    <w:p w:rsidR="00D101C0" w:rsidRDefault="003B31AE" w:rsidP="00C83976">
      <w:pPr>
        <w:pStyle w:val="50"/>
        <w:shd w:val="clear" w:color="auto" w:fill="auto"/>
        <w:spacing w:line="240" w:lineRule="auto"/>
        <w:ind w:left="6096"/>
      </w:pPr>
      <w:r>
        <w:lastRenderedPageBreak/>
        <w:t>Приложение №</w:t>
      </w:r>
      <w:r w:rsidR="00FF4F40">
        <w:t>2</w:t>
      </w:r>
    </w:p>
    <w:p w:rsidR="00D101C0" w:rsidRPr="00BB2187" w:rsidRDefault="003B31AE" w:rsidP="00C83976">
      <w:pPr>
        <w:pStyle w:val="50"/>
        <w:shd w:val="clear" w:color="auto" w:fill="auto"/>
        <w:spacing w:line="240" w:lineRule="auto"/>
        <w:ind w:left="6096" w:right="540"/>
      </w:pPr>
      <w:r>
        <w:t xml:space="preserve">к Положению о порядке </w:t>
      </w:r>
      <w:proofErr w:type="gramStart"/>
      <w:r>
        <w:t xml:space="preserve">проведения </w:t>
      </w:r>
      <w:r w:rsidR="00C83976">
        <w:t xml:space="preserve">конкурса </w:t>
      </w:r>
      <w:r w:rsidR="00D54ACB">
        <w:t>эскизов</w:t>
      </w:r>
      <w:r w:rsidR="00C83976">
        <w:t xml:space="preserve"> формы </w:t>
      </w:r>
      <w:r w:rsidR="00C83976" w:rsidRPr="00BB2187">
        <w:t>участников команды Липецкой области</w:t>
      </w:r>
      <w:proofErr w:type="gramEnd"/>
      <w:r w:rsidR="00C83976" w:rsidRPr="00BB2187">
        <w:t xml:space="preserve"> I</w:t>
      </w:r>
      <w:r w:rsidR="00C83976" w:rsidRPr="00BB2187">
        <w:rPr>
          <w:lang w:val="en-US"/>
        </w:rPr>
        <w:t>V</w:t>
      </w:r>
      <w:r w:rsidR="00C83976" w:rsidRPr="00BB2187">
        <w:t xml:space="preserve"> летнего фестиваля ВФСК «Готов к труду и обороне» в МДЦ «Артек» </w:t>
      </w:r>
    </w:p>
    <w:p w:rsidR="00C83976" w:rsidRDefault="00C83976" w:rsidP="00C83976">
      <w:pPr>
        <w:pStyle w:val="50"/>
        <w:shd w:val="clear" w:color="auto" w:fill="auto"/>
        <w:spacing w:line="240" w:lineRule="auto"/>
        <w:ind w:left="5320" w:right="540" w:firstLine="709"/>
      </w:pPr>
    </w:p>
    <w:p w:rsidR="00C83976" w:rsidRDefault="00C83976" w:rsidP="00C83976">
      <w:pPr>
        <w:pStyle w:val="50"/>
        <w:shd w:val="clear" w:color="auto" w:fill="auto"/>
        <w:spacing w:line="240" w:lineRule="auto"/>
        <w:ind w:left="5320" w:right="540" w:firstLine="709"/>
      </w:pPr>
    </w:p>
    <w:p w:rsidR="00C83976" w:rsidRPr="00C83976" w:rsidRDefault="00C83976" w:rsidP="00BB2187">
      <w:pPr>
        <w:pStyle w:val="50"/>
        <w:shd w:val="clear" w:color="auto" w:fill="auto"/>
        <w:spacing w:line="360" w:lineRule="auto"/>
        <w:ind w:right="540"/>
        <w:jc w:val="center"/>
        <w:rPr>
          <w:b/>
          <w:bCs/>
          <w:i w:val="0"/>
          <w:iCs w:val="0"/>
          <w:sz w:val="26"/>
          <w:szCs w:val="26"/>
        </w:rPr>
      </w:pPr>
      <w:r w:rsidRPr="00C83976">
        <w:rPr>
          <w:b/>
          <w:bCs/>
          <w:i w:val="0"/>
          <w:iCs w:val="0"/>
          <w:sz w:val="26"/>
          <w:szCs w:val="26"/>
        </w:rPr>
        <w:t>ЗАЯВКА</w:t>
      </w:r>
    </w:p>
    <w:p w:rsidR="00C83976" w:rsidRDefault="00C83976" w:rsidP="00BB2187">
      <w:pPr>
        <w:pStyle w:val="30"/>
        <w:shd w:val="clear" w:color="auto" w:fill="auto"/>
        <w:spacing w:before="0" w:line="360" w:lineRule="auto"/>
        <w:jc w:val="center"/>
      </w:pPr>
      <w:r>
        <w:t xml:space="preserve">на участие в конкурсе </w:t>
      </w:r>
      <w:proofErr w:type="gramStart"/>
      <w:r w:rsidR="00D54ACB">
        <w:t>эскизов</w:t>
      </w:r>
      <w:r>
        <w:t xml:space="preserve"> формы участников </w:t>
      </w:r>
      <w:r w:rsidRPr="00B60395">
        <w:t>команд</w:t>
      </w:r>
      <w:r>
        <w:t>ы</w:t>
      </w:r>
      <w:r w:rsidRPr="00B60395">
        <w:t xml:space="preserve"> </w:t>
      </w:r>
      <w:r>
        <w:t>Л</w:t>
      </w:r>
      <w:r w:rsidR="00BB2187">
        <w:t>ипецкой области</w:t>
      </w:r>
      <w:proofErr w:type="gramEnd"/>
      <w:r w:rsidR="00FF4F40">
        <w:t xml:space="preserve"> </w:t>
      </w:r>
      <w:r w:rsidRPr="00B60395">
        <w:t>I</w:t>
      </w:r>
      <w:r>
        <w:rPr>
          <w:lang w:val="en-US"/>
        </w:rPr>
        <w:t>V</w:t>
      </w:r>
      <w:r>
        <w:t xml:space="preserve"> </w:t>
      </w:r>
      <w:r w:rsidRPr="00B60395">
        <w:t>летне</w:t>
      </w:r>
      <w:r>
        <w:t>го</w:t>
      </w:r>
      <w:r w:rsidRPr="00B60395">
        <w:t xml:space="preserve"> фестивал</w:t>
      </w:r>
      <w:r>
        <w:t>я</w:t>
      </w:r>
      <w:r w:rsidRPr="00B60395">
        <w:t xml:space="preserve"> </w:t>
      </w:r>
      <w:r>
        <w:t>ВФСК «Г</w:t>
      </w:r>
      <w:r w:rsidRPr="00B60395">
        <w:t>отов к труду и обороне» в МДЦ</w:t>
      </w:r>
      <w:r>
        <w:t xml:space="preserve"> «А</w:t>
      </w:r>
      <w:r w:rsidRPr="00B60395">
        <w:t>ртек»</w:t>
      </w:r>
    </w:p>
    <w:p w:rsidR="00D101C0" w:rsidRDefault="00D101C0" w:rsidP="00BB2187">
      <w:pPr>
        <w:pStyle w:val="40"/>
        <w:shd w:val="clear" w:color="auto" w:fill="auto"/>
        <w:spacing w:before="0" w:line="360" w:lineRule="auto"/>
        <w:jc w:val="left"/>
      </w:pPr>
    </w:p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  <w:rPr>
          <w:b w:val="0"/>
        </w:rPr>
      </w:pPr>
      <w:r w:rsidRPr="00BB2187">
        <w:rPr>
          <w:b w:val="0"/>
        </w:rPr>
        <w:t>Информация об Участнике Конкурса</w:t>
      </w:r>
      <w:r>
        <w:rPr>
          <w:b w:val="0"/>
        </w:rPr>
        <w:t>:</w:t>
      </w:r>
    </w:p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662"/>
      </w:tblGrid>
      <w:tr w:rsidR="00BB2187" w:rsidTr="008763CE">
        <w:trPr>
          <w:trHeight w:hRule="exact" w:val="350"/>
        </w:trPr>
        <w:tc>
          <w:tcPr>
            <w:tcW w:w="3271" w:type="dxa"/>
            <w:shd w:val="clear" w:color="auto" w:fill="FFFFFF"/>
            <w:vAlign w:val="bottom"/>
          </w:tcPr>
          <w:p w:rsidR="00BB2187" w:rsidRDefault="00BB2187" w:rsidP="00BB2187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2"/>
              </w:rPr>
              <w:t>Ф.И.О.</w:t>
            </w:r>
          </w:p>
        </w:tc>
        <w:tc>
          <w:tcPr>
            <w:tcW w:w="6662" w:type="dxa"/>
            <w:shd w:val="clear" w:color="auto" w:fill="FFFFFF"/>
          </w:tcPr>
          <w:p w:rsidR="00BB2187" w:rsidRDefault="00BB2187" w:rsidP="00BB2187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BB2187" w:rsidTr="008763CE">
        <w:trPr>
          <w:trHeight w:hRule="exact" w:val="336"/>
        </w:trPr>
        <w:tc>
          <w:tcPr>
            <w:tcW w:w="3271" w:type="dxa"/>
            <w:shd w:val="clear" w:color="auto" w:fill="FFFFFF"/>
            <w:vAlign w:val="bottom"/>
          </w:tcPr>
          <w:p w:rsidR="00BB2187" w:rsidRDefault="00BB2187" w:rsidP="00BB2187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2"/>
              </w:rPr>
              <w:t>Дата рождения</w:t>
            </w:r>
          </w:p>
        </w:tc>
        <w:tc>
          <w:tcPr>
            <w:tcW w:w="6662" w:type="dxa"/>
            <w:shd w:val="clear" w:color="auto" w:fill="FFFFFF"/>
          </w:tcPr>
          <w:p w:rsidR="00BB2187" w:rsidRDefault="00BB2187" w:rsidP="00BB2187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BB2187" w:rsidTr="008763CE">
        <w:trPr>
          <w:trHeight w:hRule="exact" w:val="331"/>
        </w:trPr>
        <w:tc>
          <w:tcPr>
            <w:tcW w:w="3271" w:type="dxa"/>
            <w:shd w:val="clear" w:color="auto" w:fill="FFFFFF"/>
            <w:vAlign w:val="bottom"/>
          </w:tcPr>
          <w:p w:rsidR="00BB2187" w:rsidRDefault="00BB2187" w:rsidP="00BB2187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2"/>
              </w:rPr>
              <w:t>Контактный телефон</w:t>
            </w:r>
          </w:p>
        </w:tc>
        <w:tc>
          <w:tcPr>
            <w:tcW w:w="6662" w:type="dxa"/>
            <w:shd w:val="clear" w:color="auto" w:fill="FFFFFF"/>
          </w:tcPr>
          <w:p w:rsidR="00BB2187" w:rsidRDefault="00BB2187" w:rsidP="00BB2187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BB2187" w:rsidTr="008763CE">
        <w:trPr>
          <w:trHeight w:hRule="exact" w:val="326"/>
        </w:trPr>
        <w:tc>
          <w:tcPr>
            <w:tcW w:w="3271" w:type="dxa"/>
            <w:shd w:val="clear" w:color="auto" w:fill="FFFFFF"/>
            <w:vAlign w:val="bottom"/>
          </w:tcPr>
          <w:p w:rsidR="00BB2187" w:rsidRDefault="00BB2187" w:rsidP="00BB2187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2"/>
              </w:rPr>
              <w:t>Электронный адрес</w:t>
            </w:r>
          </w:p>
        </w:tc>
        <w:tc>
          <w:tcPr>
            <w:tcW w:w="6662" w:type="dxa"/>
            <w:shd w:val="clear" w:color="auto" w:fill="FFFFFF"/>
          </w:tcPr>
          <w:p w:rsidR="00BB2187" w:rsidRDefault="00BB2187" w:rsidP="00BB2187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</w:pPr>
    </w:p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</w:pPr>
    </w:p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  <w:rPr>
          <w:b w:val="0"/>
        </w:rPr>
      </w:pPr>
      <w:r w:rsidRPr="00BB2187">
        <w:rPr>
          <w:b w:val="0"/>
        </w:rPr>
        <w:t xml:space="preserve">С Положением и условиями участия в Конкурсе </w:t>
      </w:r>
      <w:proofErr w:type="gramStart"/>
      <w:r w:rsidRPr="00BB2187">
        <w:rPr>
          <w:b w:val="0"/>
        </w:rPr>
        <w:t>ознакомлен</w:t>
      </w:r>
      <w:proofErr w:type="gramEnd"/>
      <w:r w:rsidRPr="00BB2187">
        <w:rPr>
          <w:b w:val="0"/>
        </w:rPr>
        <w:t xml:space="preserve"> и согласен.</w:t>
      </w:r>
    </w:p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  <w:rPr>
          <w:b w:val="0"/>
        </w:rPr>
      </w:pPr>
    </w:p>
    <w:p w:rsidR="00BB2187" w:rsidRPr="00BB2187" w:rsidRDefault="00BB2187" w:rsidP="00BB2187">
      <w:pPr>
        <w:pStyle w:val="40"/>
        <w:shd w:val="clear" w:color="auto" w:fill="auto"/>
        <w:spacing w:before="0" w:line="360" w:lineRule="auto"/>
        <w:jc w:val="center"/>
        <w:rPr>
          <w:b w:val="0"/>
        </w:rPr>
      </w:pPr>
      <w:r>
        <w:rPr>
          <w:b w:val="0"/>
        </w:rPr>
        <w:t>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</w:t>
      </w:r>
    </w:p>
    <w:p w:rsidR="00BB2187" w:rsidRPr="00BB2187" w:rsidRDefault="00BB2187" w:rsidP="00BB2187">
      <w:pPr>
        <w:pStyle w:val="40"/>
        <w:shd w:val="clear" w:color="auto" w:fill="auto"/>
        <w:spacing w:before="0" w:line="360" w:lineRule="auto"/>
        <w:jc w:val="center"/>
        <w:rPr>
          <w:b w:val="0"/>
        </w:rPr>
      </w:pPr>
      <w:r w:rsidRPr="00BB2187">
        <w:rPr>
          <w:b w:val="0"/>
        </w:rPr>
        <w:t>(Ф.И.О.)</w:t>
      </w:r>
      <w:r w:rsidRPr="00BB2187">
        <w:rPr>
          <w:b w:val="0"/>
        </w:rPr>
        <w:tab/>
      </w:r>
      <w:r w:rsidRPr="00BB2187">
        <w:rPr>
          <w:b w:val="0"/>
        </w:rPr>
        <w:tab/>
      </w:r>
      <w:r w:rsidRPr="00BB2187">
        <w:rPr>
          <w:b w:val="0"/>
        </w:rPr>
        <w:tab/>
      </w:r>
      <w:r w:rsidRPr="00BB2187">
        <w:rPr>
          <w:b w:val="0"/>
        </w:rPr>
        <w:tab/>
      </w:r>
      <w:r w:rsidRPr="00BB2187">
        <w:rPr>
          <w:b w:val="0"/>
        </w:rPr>
        <w:tab/>
      </w:r>
      <w:r w:rsidRPr="00BB2187">
        <w:rPr>
          <w:b w:val="0"/>
        </w:rPr>
        <w:tab/>
        <w:t>подпись</w:t>
      </w:r>
    </w:p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</w:pPr>
    </w:p>
    <w:p w:rsidR="00BB2187" w:rsidRDefault="00BB2187" w:rsidP="00BB2187">
      <w:pPr>
        <w:pStyle w:val="40"/>
        <w:shd w:val="clear" w:color="auto" w:fill="auto"/>
        <w:spacing w:before="0" w:line="360" w:lineRule="auto"/>
        <w:jc w:val="left"/>
      </w:pPr>
    </w:p>
    <w:p w:rsidR="00D101C0" w:rsidRDefault="00D101C0" w:rsidP="00BB2187">
      <w:pPr>
        <w:spacing w:line="360" w:lineRule="auto"/>
        <w:ind w:firstLine="709"/>
        <w:rPr>
          <w:sz w:val="2"/>
          <w:szCs w:val="2"/>
        </w:rPr>
      </w:pPr>
    </w:p>
    <w:sectPr w:rsidR="00D101C0" w:rsidSect="008763C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CB" w:rsidRDefault="00D54ACB">
      <w:r>
        <w:separator/>
      </w:r>
    </w:p>
  </w:endnote>
  <w:endnote w:type="continuationSeparator" w:id="0">
    <w:p w:rsidR="00D54ACB" w:rsidRDefault="00D5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B" w:rsidRDefault="00D54AC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B" w:rsidRDefault="00D54A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161DE62" wp14:editId="529D39B4">
              <wp:simplePos x="0" y="0"/>
              <wp:positionH relativeFrom="page">
                <wp:posOffset>6048375</wp:posOffset>
              </wp:positionH>
              <wp:positionV relativeFrom="page">
                <wp:posOffset>9870440</wp:posOffset>
              </wp:positionV>
              <wp:extent cx="1042670" cy="118745"/>
              <wp:effectExtent l="0" t="254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ACB" w:rsidRDefault="00D54AC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31AE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 из 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76.25pt;margin-top:777.2pt;width:82.1pt;height:9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" filled="f" stroked="f">
              <v:textbox style="mso-fit-shape-to-text:t" inset="0,0,0,0">
                <w:txbxContent>
                  <w:p w:rsidR="00991761" w:rsidRDefault="0099176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31AE">
                      <w:rPr>
                        <w:rStyle w:val="a8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  <w:r>
                      <w:rPr>
                        <w:rStyle w:val="a8"/>
                        <w:b/>
                        <w:bCs/>
                      </w:rPr>
                      <w:t xml:space="preserve"> из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CB" w:rsidRDefault="00D54ACB"/>
  </w:footnote>
  <w:footnote w:type="continuationSeparator" w:id="0">
    <w:p w:rsidR="00D54ACB" w:rsidRDefault="00D54A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B" w:rsidRPr="003B31AE" w:rsidRDefault="00D54ACB" w:rsidP="003B31A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B" w:rsidRDefault="00D54A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B8EBBA7" wp14:editId="5DC1DDAB">
              <wp:simplePos x="0" y="0"/>
              <wp:positionH relativeFrom="page">
                <wp:posOffset>5996305</wp:posOffset>
              </wp:positionH>
              <wp:positionV relativeFrom="page">
                <wp:posOffset>703580</wp:posOffset>
              </wp:positionV>
              <wp:extent cx="1063625" cy="13716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ACB" w:rsidRDefault="00D54AC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libri"/>
                            </w:rPr>
                            <w:t>Приложение №3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72.15pt;margin-top:55.4pt;width:83.75pt;height:10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d6qwIAAKg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" filled="f" stroked="f">
              <v:textbox style="mso-fit-shape-to-text:t" inset="0,0,0,0">
                <w:txbxContent>
                  <w:p w:rsidR="00991761" w:rsidRDefault="0099176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libri"/>
                      </w:rPr>
                      <w:t>Приложение №3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92"/>
    <w:multiLevelType w:val="multilevel"/>
    <w:tmpl w:val="E6E450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F5F16"/>
    <w:multiLevelType w:val="multilevel"/>
    <w:tmpl w:val="3912D45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A6781"/>
    <w:multiLevelType w:val="multilevel"/>
    <w:tmpl w:val="2E0A84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F3EC0"/>
    <w:multiLevelType w:val="multilevel"/>
    <w:tmpl w:val="38EE4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6540F"/>
    <w:multiLevelType w:val="multilevel"/>
    <w:tmpl w:val="0FAA6FB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401B9"/>
    <w:multiLevelType w:val="multilevel"/>
    <w:tmpl w:val="6B4CC6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01242C"/>
    <w:multiLevelType w:val="multilevel"/>
    <w:tmpl w:val="07328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93510"/>
    <w:multiLevelType w:val="multilevel"/>
    <w:tmpl w:val="C7E0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86CFB"/>
    <w:multiLevelType w:val="hybridMultilevel"/>
    <w:tmpl w:val="5828500C"/>
    <w:lvl w:ilvl="0" w:tplc="CFF0A8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B62020"/>
    <w:multiLevelType w:val="multilevel"/>
    <w:tmpl w:val="57A85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11C3E"/>
    <w:multiLevelType w:val="multilevel"/>
    <w:tmpl w:val="3E3AB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B17F4"/>
    <w:multiLevelType w:val="multilevel"/>
    <w:tmpl w:val="C1F69E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57D5C"/>
    <w:multiLevelType w:val="multilevel"/>
    <w:tmpl w:val="0B480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A1730"/>
    <w:multiLevelType w:val="multilevel"/>
    <w:tmpl w:val="9498F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6A0ECD"/>
    <w:multiLevelType w:val="multilevel"/>
    <w:tmpl w:val="F72C17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C72030"/>
    <w:multiLevelType w:val="multilevel"/>
    <w:tmpl w:val="F4783A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0703FA"/>
    <w:multiLevelType w:val="multilevel"/>
    <w:tmpl w:val="974006B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B81AFF"/>
    <w:multiLevelType w:val="multilevel"/>
    <w:tmpl w:val="9C0E5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65486"/>
    <w:multiLevelType w:val="multilevel"/>
    <w:tmpl w:val="BB007D3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D45C4C"/>
    <w:multiLevelType w:val="multilevel"/>
    <w:tmpl w:val="3878A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810216"/>
    <w:multiLevelType w:val="hybridMultilevel"/>
    <w:tmpl w:val="59242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A76C18"/>
    <w:multiLevelType w:val="multilevel"/>
    <w:tmpl w:val="512ED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9433BD"/>
    <w:multiLevelType w:val="multilevel"/>
    <w:tmpl w:val="172C415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AE791C"/>
    <w:multiLevelType w:val="multilevel"/>
    <w:tmpl w:val="F6825F64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0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16"/>
  </w:num>
  <w:num w:numId="14">
    <w:abstractNumId w:val="12"/>
  </w:num>
  <w:num w:numId="15">
    <w:abstractNumId w:val="18"/>
  </w:num>
  <w:num w:numId="16">
    <w:abstractNumId w:val="14"/>
  </w:num>
  <w:num w:numId="17">
    <w:abstractNumId w:val="4"/>
  </w:num>
  <w:num w:numId="18">
    <w:abstractNumId w:val="23"/>
  </w:num>
  <w:num w:numId="19">
    <w:abstractNumId w:val="5"/>
  </w:num>
  <w:num w:numId="20">
    <w:abstractNumId w:val="7"/>
  </w:num>
  <w:num w:numId="21">
    <w:abstractNumId w:val="15"/>
  </w:num>
  <w:num w:numId="22">
    <w:abstractNumId w:val="17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0"/>
    <w:rsid w:val="00014015"/>
    <w:rsid w:val="00200F36"/>
    <w:rsid w:val="0028311E"/>
    <w:rsid w:val="002E0319"/>
    <w:rsid w:val="003B31AE"/>
    <w:rsid w:val="005B4181"/>
    <w:rsid w:val="005D7C17"/>
    <w:rsid w:val="00616F19"/>
    <w:rsid w:val="006214D4"/>
    <w:rsid w:val="006261C0"/>
    <w:rsid w:val="0063503D"/>
    <w:rsid w:val="006F6B99"/>
    <w:rsid w:val="007F7262"/>
    <w:rsid w:val="00806EE3"/>
    <w:rsid w:val="008763CE"/>
    <w:rsid w:val="00991761"/>
    <w:rsid w:val="00A10FC4"/>
    <w:rsid w:val="00AE6CAE"/>
    <w:rsid w:val="00B264EA"/>
    <w:rsid w:val="00B60395"/>
    <w:rsid w:val="00B96309"/>
    <w:rsid w:val="00BB2187"/>
    <w:rsid w:val="00C83976"/>
    <w:rsid w:val="00CC53E7"/>
    <w:rsid w:val="00D101C0"/>
    <w:rsid w:val="00D54ACB"/>
    <w:rsid w:val="00DF5E9A"/>
    <w:rsid w:val="00E3562D"/>
    <w:rsid w:val="00F4479B"/>
    <w:rsid w:val="00F82B7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ambria13pt">
    <w:name w:val="Колонтитул + Cambria;13 pt"/>
    <w:basedOn w:val="a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ordiaUPC19pt">
    <w:name w:val="Основной текст (6) + CordiaUPC;19 pt;Полужирный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TimesNewRoman4pt">
    <w:name w:val="Основной текст (8) + Times New Roman;4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link w:val="11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imesNewRoman12pt">
    <w:name w:val="Колонтитул + Times New Roman;12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11pt">
    <w:name w:val="Колонтитул + Times New Roman;11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4pt">
    <w:name w:val="Основной текст (2) + Calibri;14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322" w:lineRule="exac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8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60" w:line="0" w:lineRule="atLeast"/>
      <w:jc w:val="righ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60" w:line="0" w:lineRule="atLeast"/>
      <w:ind w:firstLine="7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after="60" w:line="0" w:lineRule="atLeast"/>
      <w:ind w:firstLine="74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B31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31AE"/>
    <w:rPr>
      <w:color w:val="000000"/>
    </w:rPr>
  </w:style>
  <w:style w:type="paragraph" w:styleId="ad">
    <w:name w:val="footer"/>
    <w:basedOn w:val="a"/>
    <w:link w:val="ae"/>
    <w:uiPriority w:val="99"/>
    <w:unhideWhenUsed/>
    <w:rsid w:val="003B31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31AE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F6B99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B9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ambria13pt">
    <w:name w:val="Колонтитул + Cambria;13 pt"/>
    <w:basedOn w:val="a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ordiaUPC19pt">
    <w:name w:val="Основной текст (6) + CordiaUPC;19 pt;Полужирный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TimesNewRoman4pt">
    <w:name w:val="Основной текст (8) + Times New Roman;4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link w:val="11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imesNewRoman12pt">
    <w:name w:val="Колонтитул + Times New Roman;12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11pt">
    <w:name w:val="Колонтитул + Times New Roman;11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4pt">
    <w:name w:val="Основной текст (2) + Calibri;14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322" w:lineRule="exac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8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60" w:line="0" w:lineRule="atLeast"/>
      <w:jc w:val="righ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60" w:line="0" w:lineRule="atLeast"/>
      <w:ind w:firstLine="7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after="60" w:line="0" w:lineRule="atLeast"/>
      <w:ind w:firstLine="74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B31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31AE"/>
    <w:rPr>
      <w:color w:val="000000"/>
    </w:rPr>
  </w:style>
  <w:style w:type="paragraph" w:styleId="ad">
    <w:name w:val="footer"/>
    <w:basedOn w:val="a"/>
    <w:link w:val="ae"/>
    <w:uiPriority w:val="99"/>
    <w:unhideWhenUsed/>
    <w:rsid w:val="003B31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31AE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F6B99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B9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ort-center48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sport-center4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2018-07-18T13:53:00Z</cp:lastPrinted>
  <dcterms:created xsi:type="dcterms:W3CDTF">2018-07-13T08:44:00Z</dcterms:created>
  <dcterms:modified xsi:type="dcterms:W3CDTF">2018-07-18T13:56:00Z</dcterms:modified>
</cp:coreProperties>
</file>