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4C" w:rsidRDefault="0010248D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2054C" w:rsidRDefault="0010248D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054C">
        <w:rPr>
          <w:rFonts w:ascii="Times New Roman" w:hAnsi="Times New Roman" w:cs="Times New Roman"/>
          <w:sz w:val="28"/>
          <w:szCs w:val="28"/>
        </w:rPr>
        <w:t xml:space="preserve">лава администрации Добринского </w:t>
      </w:r>
    </w:p>
    <w:p w:rsidR="0042054C" w:rsidRDefault="0042054C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D562CF" w:rsidRPr="00D562CF" w:rsidRDefault="0042054C" w:rsidP="004205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62CF" w:rsidRPr="00D562CF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  <w:r w:rsidR="00D562CF" w:rsidRPr="00D562CF">
        <w:rPr>
          <w:rFonts w:ascii="Times New Roman" w:hAnsi="Times New Roman" w:cs="Times New Roman"/>
          <w:sz w:val="28"/>
          <w:szCs w:val="28"/>
        </w:rPr>
        <w:t>комиссии</w:t>
      </w:r>
    </w:p>
    <w:p w:rsidR="00D562CF" w:rsidRPr="00D562CF" w:rsidRDefault="00D562CF" w:rsidP="00D5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2CF">
        <w:rPr>
          <w:rFonts w:ascii="Times New Roman" w:hAnsi="Times New Roman" w:cs="Times New Roman"/>
          <w:sz w:val="28"/>
          <w:szCs w:val="28"/>
        </w:rPr>
        <w:t>_____________________ Москворецкий С.П.</w:t>
      </w:r>
    </w:p>
    <w:p w:rsidR="00D562CF" w:rsidRDefault="00D562CF" w:rsidP="00D56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2CF">
        <w:rPr>
          <w:rFonts w:ascii="Times New Roman" w:hAnsi="Times New Roman" w:cs="Times New Roman"/>
          <w:sz w:val="28"/>
          <w:szCs w:val="28"/>
        </w:rPr>
        <w:t>«____» ______________ 2017г.</w:t>
      </w:r>
    </w:p>
    <w:p w:rsidR="00D562CF" w:rsidRPr="00D562CF" w:rsidRDefault="00D562CF" w:rsidP="008D1B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6CF" w:rsidRDefault="00D562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6CF">
        <w:rPr>
          <w:rFonts w:ascii="Times New Roman" w:hAnsi="Times New Roman" w:cs="Times New Roman"/>
          <w:b/>
          <w:sz w:val="32"/>
          <w:szCs w:val="28"/>
        </w:rPr>
        <w:t xml:space="preserve">План мероприятий </w:t>
      </w:r>
    </w:p>
    <w:p w:rsidR="00AA66CF" w:rsidRDefault="00D562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A66CF">
        <w:rPr>
          <w:rFonts w:ascii="Times New Roman" w:hAnsi="Times New Roman" w:cs="Times New Roman"/>
          <w:b/>
          <w:sz w:val="32"/>
          <w:szCs w:val="28"/>
        </w:rPr>
        <w:t xml:space="preserve">межведомственной комиссии по </w:t>
      </w:r>
      <w:r w:rsidR="00AA66CF">
        <w:rPr>
          <w:rFonts w:ascii="Times New Roman" w:hAnsi="Times New Roman" w:cs="Times New Roman"/>
          <w:b/>
          <w:sz w:val="32"/>
          <w:szCs w:val="28"/>
        </w:rPr>
        <w:t>в</w:t>
      </w:r>
      <w:r w:rsidRPr="00AA66CF">
        <w:rPr>
          <w:rFonts w:ascii="Times New Roman" w:hAnsi="Times New Roman" w:cs="Times New Roman"/>
          <w:b/>
          <w:sz w:val="32"/>
          <w:szCs w:val="28"/>
        </w:rPr>
        <w:t>опросам легализации трудовых отношений и заработной платы, своевременности и полноты уплаты налога на доходы физических лиц по До</w:t>
      </w:r>
      <w:r w:rsidR="00AA66CF">
        <w:rPr>
          <w:rFonts w:ascii="Times New Roman" w:hAnsi="Times New Roman" w:cs="Times New Roman"/>
          <w:b/>
          <w:sz w:val="32"/>
          <w:szCs w:val="28"/>
        </w:rPr>
        <w:t>бринскому муниципальному району</w:t>
      </w:r>
      <w:r w:rsidRPr="00AA66CF">
        <w:rPr>
          <w:rFonts w:ascii="Times New Roman" w:hAnsi="Times New Roman" w:cs="Times New Roman"/>
          <w:b/>
          <w:sz w:val="32"/>
          <w:szCs w:val="28"/>
        </w:rPr>
        <w:t xml:space="preserve"> на  </w:t>
      </w:r>
      <w:r w:rsidRPr="00AA66CF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AA66CF">
        <w:rPr>
          <w:rFonts w:ascii="Times New Roman" w:hAnsi="Times New Roman" w:cs="Times New Roman"/>
          <w:b/>
          <w:sz w:val="32"/>
          <w:szCs w:val="28"/>
        </w:rPr>
        <w:t xml:space="preserve"> полугодие 2017 года</w:t>
      </w:r>
    </w:p>
    <w:p w:rsidR="0042054C" w:rsidRDefault="0042054C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A66CF" w:rsidRPr="00AA66CF" w:rsidRDefault="00AA66CF" w:rsidP="00AA6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835"/>
        <w:gridCol w:w="4472"/>
      </w:tblGrid>
      <w:tr w:rsidR="00D562CF" w:rsidTr="008D1B01">
        <w:trPr>
          <w:trHeight w:val="616"/>
        </w:trPr>
        <w:tc>
          <w:tcPr>
            <w:tcW w:w="817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2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 для рассмотрения</w:t>
            </w:r>
          </w:p>
        </w:tc>
        <w:tc>
          <w:tcPr>
            <w:tcW w:w="2835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472" w:type="dxa"/>
          </w:tcPr>
          <w:p w:rsidR="00D562CF" w:rsidRPr="00D562CF" w:rsidRDefault="00D562CF" w:rsidP="00D56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7532EC" w:rsidTr="007532EC">
        <w:trPr>
          <w:trHeight w:val="210"/>
        </w:trPr>
        <w:tc>
          <w:tcPr>
            <w:tcW w:w="817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6662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835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4472" w:type="dxa"/>
          </w:tcPr>
          <w:p w:rsidR="007532EC" w:rsidRPr="007532EC" w:rsidRDefault="007532EC" w:rsidP="007532E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532EC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6F5F61" w:rsidTr="00D562CF">
        <w:tc>
          <w:tcPr>
            <w:tcW w:w="817" w:type="dxa"/>
            <w:vMerge w:val="restart"/>
          </w:tcPr>
          <w:p w:rsidR="006F5F61" w:rsidRDefault="006F5F6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61" w:rsidRDefault="006F5F6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61" w:rsidRDefault="006F5F61" w:rsidP="006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F5F61" w:rsidRDefault="006F5F6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5F61" w:rsidRPr="00D562CF" w:rsidRDefault="006F5F61" w:rsidP="00D56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6F5F61" w:rsidRDefault="006F5F61" w:rsidP="006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61" w:rsidRDefault="006F5F61" w:rsidP="006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F61" w:rsidRDefault="006F5F61" w:rsidP="006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4472" w:type="dxa"/>
          </w:tcPr>
          <w:p w:rsidR="006F5F61" w:rsidRDefault="006F5F61" w:rsidP="006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6F5F61" w:rsidTr="00D562CF">
        <w:tc>
          <w:tcPr>
            <w:tcW w:w="817" w:type="dxa"/>
            <w:vMerge/>
          </w:tcPr>
          <w:p w:rsidR="006F5F61" w:rsidRDefault="006F5F6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F5F61" w:rsidRDefault="006F5F61" w:rsidP="006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итогах работы межведомственной комиссии за 2016 год</w:t>
            </w:r>
          </w:p>
        </w:tc>
        <w:tc>
          <w:tcPr>
            <w:tcW w:w="2835" w:type="dxa"/>
            <w:vMerge/>
          </w:tcPr>
          <w:p w:rsidR="006F5F61" w:rsidRDefault="006F5F6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6F5F61" w:rsidRDefault="006F5F61" w:rsidP="006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О.Н. – зам</w:t>
            </w:r>
            <w:r w:rsidR="008D1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района</w:t>
            </w:r>
          </w:p>
        </w:tc>
      </w:tr>
      <w:tr w:rsidR="008D1B01" w:rsidTr="00D562CF">
        <w:tc>
          <w:tcPr>
            <w:tcW w:w="817" w:type="dxa"/>
            <w:vMerge w:val="restart"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8D1B01" w:rsidRPr="006F5F61" w:rsidRDefault="008D1B01" w:rsidP="006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B01" w:rsidRDefault="008B081A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D1B0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4472" w:type="dxa"/>
          </w:tcPr>
          <w:p w:rsidR="008D1B01" w:rsidRDefault="008D1B01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предприятий, предприниматели</w:t>
            </w:r>
          </w:p>
        </w:tc>
      </w:tr>
      <w:tr w:rsidR="008D1B01" w:rsidTr="00D562CF">
        <w:tc>
          <w:tcPr>
            <w:tcW w:w="817" w:type="dxa"/>
            <w:vMerge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D1B01" w:rsidRDefault="008D1B01" w:rsidP="006F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обмене информацией с отделом субсидий управления социальной защиты населения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 работники которых обратились за предоставлением жилищной субсидии</w:t>
            </w:r>
          </w:p>
        </w:tc>
        <w:tc>
          <w:tcPr>
            <w:tcW w:w="2835" w:type="dxa"/>
            <w:vMerge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D1B01" w:rsidRDefault="008D1B01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П.Е. – руководитель ОБУ «Центр социальной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по Добринскому району»</w:t>
            </w:r>
          </w:p>
        </w:tc>
      </w:tr>
      <w:tr w:rsidR="008D1B01" w:rsidTr="00D562CF">
        <w:tc>
          <w:tcPr>
            <w:tcW w:w="817" w:type="dxa"/>
            <w:vMerge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D1B01" w:rsidRDefault="008D1B01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 утверждении плана мероприятий комиссии на 2017 год</w:t>
            </w:r>
          </w:p>
        </w:tc>
        <w:tc>
          <w:tcPr>
            <w:tcW w:w="2835" w:type="dxa"/>
            <w:vMerge/>
          </w:tcPr>
          <w:p w:rsidR="008D1B01" w:rsidRDefault="008D1B01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8D1B01" w:rsidRDefault="008D1B01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Неворова В.Т. – зам. главы администрации района – начальник управления финансов</w:t>
            </w:r>
          </w:p>
        </w:tc>
      </w:tr>
      <w:tr w:rsidR="006A2C78" w:rsidTr="00D562CF">
        <w:tc>
          <w:tcPr>
            <w:tcW w:w="817" w:type="dxa"/>
            <w:vMerge w:val="restart"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447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6A2C78" w:rsidTr="008D1B01">
        <w:trPr>
          <w:trHeight w:val="1001"/>
        </w:trPr>
        <w:tc>
          <w:tcPr>
            <w:tcW w:w="817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2C78" w:rsidRPr="006F5F61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информировании работников о видах и размерах социальной гарантии в случае легализации трудовых отношений и заработной платы в газете «Добринские вести»</w:t>
            </w:r>
          </w:p>
        </w:tc>
        <w:tc>
          <w:tcPr>
            <w:tcW w:w="2835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6A2C78" w:rsidRDefault="006A2C78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6A2C78" w:rsidRDefault="006A2C78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Верзилин С.В. – главный редактор газеты «Добринские вести»</w:t>
            </w:r>
          </w:p>
        </w:tc>
      </w:tr>
      <w:tr w:rsidR="006A2C78" w:rsidTr="00D562CF">
        <w:tc>
          <w:tcPr>
            <w:tcW w:w="817" w:type="dxa"/>
            <w:vMerge w:val="restart"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A2C78" w:rsidRDefault="006A2C78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A75BA7" w:rsidP="008B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2C7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47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6A2C78" w:rsidTr="00D562CF">
        <w:tc>
          <w:tcPr>
            <w:tcW w:w="817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проведении информационно-разъяснительной работы по совершенствованию трудовых отношений в малом бизнесе</w:t>
            </w:r>
          </w:p>
        </w:tc>
        <w:tc>
          <w:tcPr>
            <w:tcW w:w="2835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6A2C78" w:rsidRDefault="006A2C78" w:rsidP="006A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C78" w:rsidTr="00D562CF">
        <w:tc>
          <w:tcPr>
            <w:tcW w:w="817" w:type="dxa"/>
            <w:vMerge w:val="restart"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A75BA7" w:rsidP="008B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B0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447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предприятий, предприниматели</w:t>
            </w:r>
          </w:p>
        </w:tc>
      </w:tr>
      <w:tr w:rsidR="006A2C78" w:rsidTr="00D562CF">
        <w:tc>
          <w:tcPr>
            <w:tcW w:w="817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об организациях внебюджетного сектора экономики, работники которых обратились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назначением субсидии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</w:t>
            </w:r>
          </w:p>
        </w:tc>
        <w:tc>
          <w:tcPr>
            <w:tcW w:w="2835" w:type="dxa"/>
            <w:vMerge/>
          </w:tcPr>
          <w:p w:rsidR="006A2C78" w:rsidRDefault="006A2C78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6A2C78" w:rsidRDefault="006A2C78" w:rsidP="006A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Г.М. – зам. главы администрации района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экономики и инвестиционной деятельности</w:t>
            </w:r>
          </w:p>
          <w:p w:rsidR="006A2C78" w:rsidRDefault="006A2C78" w:rsidP="006A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C78" w:rsidRDefault="006A2C78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П.Е. – руководитель ОБУ «Центр социальной защиты населения по Добринскому району»</w:t>
            </w:r>
          </w:p>
        </w:tc>
      </w:tr>
      <w:tr w:rsidR="00A75BA7" w:rsidTr="00D562CF">
        <w:tc>
          <w:tcPr>
            <w:tcW w:w="817" w:type="dxa"/>
            <w:vMerge w:val="restart"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A75BA7" w:rsidRDefault="00A75BA7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A75BA7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BA7" w:rsidRDefault="008B081A" w:rsidP="00A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5BA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72" w:type="dxa"/>
          </w:tcPr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A75BA7" w:rsidTr="00D562CF">
        <w:tc>
          <w:tcPr>
            <w:tcW w:w="817" w:type="dxa"/>
            <w:vMerge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рынка труда и занятости</w:t>
            </w:r>
          </w:p>
        </w:tc>
        <w:tc>
          <w:tcPr>
            <w:tcW w:w="2835" w:type="dxa"/>
            <w:vMerge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 – директор ОКУ «Добринский районный ЦЗН»</w:t>
            </w:r>
          </w:p>
        </w:tc>
      </w:tr>
      <w:tr w:rsidR="00A75BA7" w:rsidTr="00D562CF">
        <w:tc>
          <w:tcPr>
            <w:tcW w:w="817" w:type="dxa"/>
            <w:vMerge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состоянии работы по погашению задолженности по страховым взносам в Пенсионный фонд</w:t>
            </w:r>
          </w:p>
        </w:tc>
        <w:tc>
          <w:tcPr>
            <w:tcW w:w="2835" w:type="dxa"/>
            <w:vMerge/>
          </w:tcPr>
          <w:p w:rsidR="00A75BA7" w:rsidRDefault="00A75BA7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A75BA7" w:rsidRDefault="00A75BA7" w:rsidP="00A75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A75BA7" w:rsidRDefault="00A75BA7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9C" w:rsidTr="00D562CF">
        <w:tc>
          <w:tcPr>
            <w:tcW w:w="817" w:type="dxa"/>
            <w:vMerge w:val="restart"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36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8B081A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59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447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6559C" w:rsidTr="00D562CF">
        <w:tc>
          <w:tcPr>
            <w:tcW w:w="817" w:type="dxa"/>
            <w:vMerge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559C" w:rsidRPr="00A75BA7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 решений комиссии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текущего года</w:t>
            </w:r>
          </w:p>
        </w:tc>
        <w:tc>
          <w:tcPr>
            <w:tcW w:w="2835" w:type="dxa"/>
            <w:vMerge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Неворова В.Т. – зам. главы администрации района – начальник управления финансов</w:t>
            </w:r>
          </w:p>
        </w:tc>
      </w:tr>
      <w:tr w:rsidR="0036559C" w:rsidTr="00D562CF">
        <w:tc>
          <w:tcPr>
            <w:tcW w:w="817" w:type="dxa"/>
            <w:vMerge w:val="restart"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9C" w:rsidRDefault="0036559C" w:rsidP="008B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7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36559C" w:rsidTr="00D562CF">
        <w:tc>
          <w:tcPr>
            <w:tcW w:w="817" w:type="dxa"/>
            <w:vMerge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плана мероприятий по легализации трудовых отношений в рамках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с учетом отраслевой специфики – сельское хозяйство</w:t>
            </w:r>
          </w:p>
        </w:tc>
        <w:tc>
          <w:tcPr>
            <w:tcW w:w="2835" w:type="dxa"/>
            <w:vMerge/>
          </w:tcPr>
          <w:p w:rsidR="0036559C" w:rsidRDefault="0036559C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36559C" w:rsidRDefault="0036559C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Михалин А.Т. – зам. главы администрации района</w:t>
            </w:r>
          </w:p>
        </w:tc>
      </w:tr>
      <w:tr w:rsidR="001A0BEE" w:rsidTr="00D562CF">
        <w:tc>
          <w:tcPr>
            <w:tcW w:w="817" w:type="dxa"/>
            <w:vMerge w:val="restart"/>
          </w:tcPr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1A0BEE" w:rsidRDefault="001A0BEE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BEE" w:rsidRDefault="008B081A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A0BE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472" w:type="dxa"/>
          </w:tcPr>
          <w:p w:rsidR="001A0BEE" w:rsidRDefault="001A0BEE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1A0BEE" w:rsidTr="00D562CF">
        <w:tc>
          <w:tcPr>
            <w:tcW w:w="817" w:type="dxa"/>
            <w:vMerge/>
          </w:tcPr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A0BEE" w:rsidRDefault="001A0BEE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молодежью, выпускниками школ района по формированию положительной мотивации о легальной трудовой деятельности, итоги проведения встреч с учащимися и молодежью</w:t>
            </w:r>
          </w:p>
        </w:tc>
        <w:tc>
          <w:tcPr>
            <w:tcW w:w="2835" w:type="dxa"/>
            <w:vMerge/>
          </w:tcPr>
          <w:p w:rsidR="001A0BEE" w:rsidRDefault="001A0BEE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1A0BEE" w:rsidRDefault="001A0BEE" w:rsidP="007A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 О.Н. – зам. главы администрации района</w:t>
            </w:r>
          </w:p>
        </w:tc>
      </w:tr>
      <w:tr w:rsidR="007F5649" w:rsidTr="00D562CF">
        <w:tc>
          <w:tcPr>
            <w:tcW w:w="817" w:type="dxa"/>
            <w:vMerge w:val="restart"/>
          </w:tcPr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49" w:rsidRDefault="007F5649" w:rsidP="007F5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7F5649" w:rsidRDefault="007F5649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49" w:rsidRDefault="007F5649" w:rsidP="008B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472" w:type="dxa"/>
          </w:tcPr>
          <w:p w:rsidR="007F5649" w:rsidRDefault="007F5649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7F5649" w:rsidTr="00D562CF">
        <w:tc>
          <w:tcPr>
            <w:tcW w:w="817" w:type="dxa"/>
            <w:vMerge/>
          </w:tcPr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5649" w:rsidRDefault="007F5649" w:rsidP="00140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сумме дополнительного </w:t>
            </w:r>
            <w:r w:rsidR="001402BB">
              <w:rPr>
                <w:rFonts w:ascii="Times New Roman" w:hAnsi="Times New Roman" w:cs="Times New Roman"/>
                <w:sz w:val="28"/>
                <w:szCs w:val="28"/>
              </w:rPr>
              <w:t>поступления налога на доходы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2BB">
              <w:rPr>
                <w:rFonts w:ascii="Times New Roman" w:hAnsi="Times New Roman" w:cs="Times New Roman"/>
                <w:sz w:val="28"/>
                <w:szCs w:val="28"/>
              </w:rPr>
              <w:t>полученного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деятельности комиссии</w:t>
            </w:r>
          </w:p>
        </w:tc>
        <w:tc>
          <w:tcPr>
            <w:tcW w:w="2835" w:type="dxa"/>
            <w:vMerge/>
          </w:tcPr>
          <w:p w:rsidR="007F5649" w:rsidRDefault="007F5649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7F5649" w:rsidRDefault="007F5649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Матовников Ю.А. – руководитель МИФНС России №1 по Липецкой области</w:t>
            </w:r>
          </w:p>
        </w:tc>
      </w:tr>
      <w:tr w:rsidR="00083D4F" w:rsidTr="00D562CF">
        <w:tc>
          <w:tcPr>
            <w:tcW w:w="817" w:type="dxa"/>
            <w:vMerge w:val="restart"/>
          </w:tcPr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083D4F" w:rsidRDefault="00083D4F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CF">
              <w:rPr>
                <w:rFonts w:ascii="Times New Roman" w:hAnsi="Times New Roman" w:cs="Times New Roman"/>
                <w:sz w:val="28"/>
                <w:szCs w:val="28"/>
              </w:rPr>
              <w:t>О мерах по поэтапному увеличению заработной платы работников организаций внебюджетного сектора</w:t>
            </w:r>
          </w:p>
        </w:tc>
        <w:tc>
          <w:tcPr>
            <w:tcW w:w="2835" w:type="dxa"/>
            <w:vMerge w:val="restart"/>
          </w:tcPr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D4F" w:rsidRDefault="00083D4F" w:rsidP="008B0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4472" w:type="dxa"/>
          </w:tcPr>
          <w:p w:rsidR="00083D4F" w:rsidRDefault="00083D4F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предприниматели</w:t>
            </w:r>
          </w:p>
        </w:tc>
      </w:tr>
      <w:tr w:rsidR="00083D4F" w:rsidTr="00D562CF">
        <w:tc>
          <w:tcPr>
            <w:tcW w:w="817" w:type="dxa"/>
            <w:vMerge/>
          </w:tcPr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3D4F" w:rsidRDefault="00083D4F" w:rsidP="0008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плана мероприятий по легализации трудовых отношений в рамках трудового законодательства с учетом отраслевой специфики – торговые и бытовые услуги в малом бизнесе</w:t>
            </w:r>
          </w:p>
        </w:tc>
        <w:tc>
          <w:tcPr>
            <w:tcW w:w="2835" w:type="dxa"/>
            <w:vMerge/>
          </w:tcPr>
          <w:p w:rsidR="00083D4F" w:rsidRDefault="00083D4F" w:rsidP="00D56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083D4F" w:rsidRDefault="00083D4F" w:rsidP="00083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Г.М. – зам. главы администрации района – председатель комитета экономики и инвестиционной деятельности</w:t>
            </w:r>
          </w:p>
          <w:p w:rsidR="00083D4F" w:rsidRDefault="00083D4F" w:rsidP="008D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2CF" w:rsidRDefault="00D562CF" w:rsidP="0014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2BB" w:rsidRDefault="001402BB" w:rsidP="00140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2BB" w:rsidRPr="00D562CF" w:rsidRDefault="001402BB" w:rsidP="00140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42054C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                                          В.Т. Неворова</w:t>
      </w:r>
    </w:p>
    <w:sectPr w:rsidR="001402BB" w:rsidRPr="00D562CF" w:rsidSect="00D56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40D8"/>
    <w:multiLevelType w:val="hybridMultilevel"/>
    <w:tmpl w:val="55E8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90270"/>
    <w:multiLevelType w:val="hybridMultilevel"/>
    <w:tmpl w:val="2ACA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F5582"/>
    <w:multiLevelType w:val="hybridMultilevel"/>
    <w:tmpl w:val="B45A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F"/>
    <w:rsid w:val="00083D4F"/>
    <w:rsid w:val="0010248D"/>
    <w:rsid w:val="001402BB"/>
    <w:rsid w:val="001A0BEE"/>
    <w:rsid w:val="0036559C"/>
    <w:rsid w:val="003B03E6"/>
    <w:rsid w:val="0042054C"/>
    <w:rsid w:val="006A2C78"/>
    <w:rsid w:val="006F5F61"/>
    <w:rsid w:val="007077E8"/>
    <w:rsid w:val="007532EC"/>
    <w:rsid w:val="007F5649"/>
    <w:rsid w:val="008B081A"/>
    <w:rsid w:val="008D1B01"/>
    <w:rsid w:val="00A75BA7"/>
    <w:rsid w:val="00AA66CF"/>
    <w:rsid w:val="00B013B7"/>
    <w:rsid w:val="00BD2B0F"/>
    <w:rsid w:val="00CB3F68"/>
    <w:rsid w:val="00D562CF"/>
    <w:rsid w:val="00D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00B1-B688-4E05-983A-9712D052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62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Жигулина</dc:creator>
  <cp:keywords/>
  <dc:description/>
  <cp:lastModifiedBy>Наумова ВВ</cp:lastModifiedBy>
  <cp:revision>2</cp:revision>
  <cp:lastPrinted>2017-01-31T13:46:00Z</cp:lastPrinted>
  <dcterms:created xsi:type="dcterms:W3CDTF">2017-02-07T11:11:00Z</dcterms:created>
  <dcterms:modified xsi:type="dcterms:W3CDTF">2017-02-07T11:11:00Z</dcterms:modified>
</cp:coreProperties>
</file>