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94" w:rsidRPr="00C3495E" w:rsidRDefault="00CE7194" w:rsidP="00CE7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9E550E" wp14:editId="7931FD0F">
            <wp:extent cx="590550" cy="857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2" cy="86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194" w:rsidRPr="00C3495E" w:rsidRDefault="00CE7194" w:rsidP="00CE7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194" w:rsidRPr="001619B1" w:rsidRDefault="00CE7194" w:rsidP="00CE7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194" w:rsidRPr="001619B1" w:rsidRDefault="00CE7194" w:rsidP="00CE7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 xml:space="preserve">АДМИНИСТРАЦИИ  ДОБРИНСКОГО  МУНИЦИПАЛЬНОГО РАЙОНА  </w:t>
      </w:r>
    </w:p>
    <w:p w:rsidR="00CE7194" w:rsidRPr="001619B1" w:rsidRDefault="00CE7194" w:rsidP="00CE7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B1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E7194" w:rsidRPr="00C3495E" w:rsidRDefault="00CE7194" w:rsidP="00CE7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194" w:rsidRPr="00C3495E" w:rsidRDefault="00CE7194" w:rsidP="00CE7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495E">
        <w:rPr>
          <w:rFonts w:ascii="Times New Roman" w:hAnsi="Times New Roman" w:cs="Times New Roman"/>
          <w:sz w:val="24"/>
          <w:szCs w:val="24"/>
        </w:rPr>
        <w:t>п. Добринка</w:t>
      </w:r>
    </w:p>
    <w:p w:rsidR="00CE7194" w:rsidRPr="00C3495E" w:rsidRDefault="00CE7194" w:rsidP="00CE71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05ECC">
        <w:rPr>
          <w:rFonts w:ascii="Times New Roman" w:hAnsi="Times New Roman" w:cs="Times New Roman"/>
          <w:sz w:val="24"/>
          <w:szCs w:val="24"/>
        </w:rPr>
        <w:t>07.04.2022г._____</w:t>
      </w:r>
      <w:r w:rsidRPr="00C3495E">
        <w:rPr>
          <w:rFonts w:ascii="Times New Roman" w:hAnsi="Times New Roman" w:cs="Times New Roman"/>
          <w:sz w:val="24"/>
          <w:szCs w:val="24"/>
        </w:rPr>
        <w:tab/>
      </w:r>
      <w:r w:rsidRPr="00C3495E">
        <w:rPr>
          <w:rFonts w:ascii="Times New Roman" w:hAnsi="Times New Roman" w:cs="Times New Roman"/>
          <w:sz w:val="24"/>
          <w:szCs w:val="24"/>
        </w:rPr>
        <w:tab/>
      </w:r>
      <w:r w:rsidRPr="00C3495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49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5ECC">
        <w:rPr>
          <w:rFonts w:ascii="Times New Roman" w:hAnsi="Times New Roman" w:cs="Times New Roman"/>
          <w:sz w:val="24"/>
          <w:szCs w:val="24"/>
        </w:rPr>
        <w:t>315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E7194" w:rsidRPr="00C3495E" w:rsidRDefault="00CE7194" w:rsidP="00CE71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5D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поощрении и</w:t>
      </w: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стимулировании</w:t>
      </w:r>
      <w:r w:rsidR="00642EAD">
        <w:rPr>
          <w:rFonts w:ascii="Times New Roman" w:hAnsi="Times New Roman" w:cs="Times New Roman"/>
          <w:sz w:val="28"/>
          <w:szCs w:val="28"/>
        </w:rPr>
        <w:t xml:space="preserve"> 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642EAD">
        <w:rPr>
          <w:rFonts w:ascii="Times New Roman" w:hAnsi="Times New Roman" w:cs="Times New Roman"/>
          <w:sz w:val="28"/>
          <w:szCs w:val="28"/>
        </w:rPr>
        <w:t xml:space="preserve"> дружинников </w:t>
      </w:r>
    </w:p>
    <w:p w:rsidR="00CE7194" w:rsidRPr="00F62AB5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7194" w:rsidRPr="00F908D3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F908D3" w:rsidRDefault="00CE7194" w:rsidP="00CE71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усиления работы по обеспечению общественного порядка и борьбе с правонарушениями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Федеральным законом от 02.04.2014 г. № 44-ФЗ «Об участии граждан в охране общественного порядка», руководствуясь Уставом, администрация муниципального района  </w:t>
      </w:r>
    </w:p>
    <w:p w:rsidR="00CE7194" w:rsidRPr="00F908D3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F908D3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7194" w:rsidRPr="00F908D3" w:rsidRDefault="00CE7194" w:rsidP="00CE7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0B1BE2" w:rsidRDefault="00CE7194" w:rsidP="00CE71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B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0B1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поощрении и стимулировании</w:t>
      </w:r>
      <w:r w:rsidR="00642EAD">
        <w:rPr>
          <w:rFonts w:ascii="Times New Roman" w:hAnsi="Times New Roman" w:cs="Times New Roman"/>
          <w:b w:val="0"/>
          <w:sz w:val="28"/>
          <w:szCs w:val="28"/>
        </w:rPr>
        <w:t xml:space="preserve"> добровольных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дружинников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(прилагается</w:t>
      </w:r>
      <w:r w:rsidRPr="000B1BE2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CE7194" w:rsidRPr="00F908D3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D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CE7194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8D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Малыхина О.Н.</w:t>
      </w:r>
    </w:p>
    <w:p w:rsidR="00CE7194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F908D3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F908D3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Default="00CE7194" w:rsidP="00CE71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194" w:rsidRPr="00F908D3" w:rsidRDefault="00642EAD" w:rsidP="00505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E7194" w:rsidRPr="00F908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194" w:rsidRPr="00F908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E7194" w:rsidRPr="00F908D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CE7194" w:rsidRPr="00F908D3" w:rsidRDefault="00CE7194" w:rsidP="00505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42E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2EAD">
        <w:rPr>
          <w:rFonts w:ascii="Times New Roman" w:hAnsi="Times New Roman" w:cs="Times New Roman"/>
          <w:sz w:val="28"/>
          <w:szCs w:val="28"/>
        </w:rPr>
        <w:tab/>
      </w:r>
      <w:r w:rsidR="00642EAD">
        <w:rPr>
          <w:rFonts w:ascii="Times New Roman" w:hAnsi="Times New Roman" w:cs="Times New Roman"/>
          <w:sz w:val="28"/>
          <w:szCs w:val="28"/>
        </w:rPr>
        <w:tab/>
      </w:r>
      <w:r w:rsidR="00642EAD">
        <w:rPr>
          <w:rFonts w:ascii="Times New Roman" w:hAnsi="Times New Roman" w:cs="Times New Roman"/>
          <w:sz w:val="28"/>
          <w:szCs w:val="28"/>
        </w:rPr>
        <w:tab/>
      </w:r>
      <w:r w:rsidR="00642EAD">
        <w:rPr>
          <w:rFonts w:ascii="Times New Roman" w:hAnsi="Times New Roman" w:cs="Times New Roman"/>
          <w:sz w:val="28"/>
          <w:szCs w:val="28"/>
        </w:rPr>
        <w:tab/>
      </w:r>
      <w:r w:rsidR="00642EA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071B4E">
        <w:rPr>
          <w:rFonts w:ascii="Times New Roman" w:hAnsi="Times New Roman" w:cs="Times New Roman"/>
          <w:sz w:val="28"/>
          <w:szCs w:val="28"/>
        </w:rPr>
        <w:t xml:space="preserve"> </w:t>
      </w:r>
      <w:r w:rsidR="00642EAD">
        <w:rPr>
          <w:rFonts w:ascii="Times New Roman" w:hAnsi="Times New Roman" w:cs="Times New Roman"/>
          <w:sz w:val="28"/>
          <w:szCs w:val="28"/>
        </w:rPr>
        <w:t>А.Н. Пасынков</w:t>
      </w: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05ECC" w:rsidRDefault="005052E6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Долматов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С.А. </w:t>
      </w:r>
    </w:p>
    <w:p w:rsidR="00CE7194" w:rsidRPr="00C3495E" w:rsidRDefault="00CE7194" w:rsidP="00CE719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(47462) 2-</w:t>
      </w:r>
      <w:r w:rsidR="005052E6">
        <w:rPr>
          <w:rFonts w:ascii="Times New Roman" w:hAnsi="Times New Roman" w:cs="Times New Roman"/>
          <w:sz w:val="16"/>
          <w:szCs w:val="16"/>
        </w:rPr>
        <w:t>10-56</w:t>
      </w:r>
    </w:p>
    <w:p w:rsidR="009E76AB" w:rsidRDefault="009E76AB" w:rsidP="00C05E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76AB" w:rsidRDefault="009E76AB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9E76AB" w:rsidRDefault="009E76AB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CE7194" w:rsidRDefault="00CE7194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E7194" w:rsidRDefault="00CE7194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46040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E7194" w:rsidRDefault="00CE7194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040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40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E7194" w:rsidRPr="00460400" w:rsidRDefault="00CE7194" w:rsidP="00642EAD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60400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CE7194" w:rsidRDefault="00C05ECC" w:rsidP="00C05ECC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194">
        <w:rPr>
          <w:rFonts w:ascii="Times New Roman" w:hAnsi="Times New Roman" w:cs="Times New Roman"/>
          <w:sz w:val="24"/>
          <w:szCs w:val="24"/>
        </w:rPr>
        <w:t>№</w:t>
      </w:r>
      <w:r w:rsidR="00642E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315_</w:t>
      </w:r>
      <w:r w:rsidR="00CE7194">
        <w:rPr>
          <w:rFonts w:ascii="Times New Roman" w:hAnsi="Times New Roman" w:cs="Times New Roman"/>
          <w:sz w:val="24"/>
          <w:szCs w:val="24"/>
        </w:rPr>
        <w:t xml:space="preserve"> </w:t>
      </w:r>
      <w:r w:rsidR="00CE7194" w:rsidRPr="004604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07.04. </w:t>
      </w:r>
      <w:r w:rsidR="00CE7194" w:rsidRPr="007C744C">
        <w:rPr>
          <w:rFonts w:ascii="Times New Roman" w:hAnsi="Times New Roman" w:cs="Times New Roman"/>
          <w:sz w:val="24"/>
          <w:szCs w:val="24"/>
        </w:rPr>
        <w:t>2022г.</w:t>
      </w:r>
    </w:p>
    <w:p w:rsidR="00CE7194" w:rsidRDefault="00CE7194" w:rsidP="00CE7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7194" w:rsidRPr="00D37DE2" w:rsidRDefault="00CE7194" w:rsidP="00CE71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94" w:rsidRDefault="00CE7194" w:rsidP="00642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D37DE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42EAD">
        <w:rPr>
          <w:rFonts w:ascii="Times New Roman" w:hAnsi="Times New Roman" w:cs="Times New Roman"/>
          <w:sz w:val="24"/>
          <w:szCs w:val="24"/>
        </w:rPr>
        <w:t>ПООЩРЕНИЯ И СТИМУЛИРОВАНИЯ</w:t>
      </w:r>
    </w:p>
    <w:p w:rsidR="00642EAD" w:rsidRPr="00D37DE2" w:rsidRDefault="00642EAD" w:rsidP="00642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НАРОДНЫХ ДРУЖИННИКОВ</w:t>
      </w:r>
      <w:r>
        <w:rPr>
          <w:rFonts w:ascii="Times New Roman" w:hAnsi="Times New Roman" w:cs="Times New Roman"/>
          <w:sz w:val="24"/>
          <w:szCs w:val="24"/>
        </w:rPr>
        <w:br/>
        <w:t xml:space="preserve">НА ТЕРРИТОРИИ ДОБРИНСКОГО МУНИЦИПАЛЬНОГО РАЙОНА </w:t>
      </w:r>
    </w:p>
    <w:p w:rsidR="00CE7194" w:rsidRPr="00C3495E" w:rsidRDefault="00CE7194" w:rsidP="00CE71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7194" w:rsidRPr="00C3495E" w:rsidRDefault="00CE7194" w:rsidP="00CE7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EAD" w:rsidRDefault="00642EAD" w:rsidP="00642EAD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642E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2EAD" w:rsidRPr="00642EAD" w:rsidRDefault="00642EAD" w:rsidP="00642EAD">
      <w:pPr>
        <w:pStyle w:val="ConsPlusTitle"/>
        <w:ind w:left="900"/>
        <w:rPr>
          <w:rFonts w:ascii="Times New Roman" w:hAnsi="Times New Roman" w:cs="Times New Roman"/>
          <w:sz w:val="28"/>
          <w:szCs w:val="28"/>
        </w:rPr>
      </w:pPr>
    </w:p>
    <w:p w:rsidR="00CE7194" w:rsidRDefault="00CE7194" w:rsidP="00642EAD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AB5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642EAD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 Федеральным законом от 02.04.2014 №44-ФЗ «Об участии граждан в охране общественного порядка».</w:t>
      </w:r>
    </w:p>
    <w:p w:rsidR="00642EAD" w:rsidRDefault="00F3523B" w:rsidP="00642EAD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Порядком устанавливаются меры поощрения для членов добровольной народной дружины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F3523B" w:rsidRDefault="00F3523B" w:rsidP="00F3523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3523B">
        <w:rPr>
          <w:rFonts w:ascii="Times New Roman" w:hAnsi="Times New Roman" w:cs="Times New Roman"/>
          <w:sz w:val="28"/>
          <w:szCs w:val="28"/>
        </w:rPr>
        <w:t>Цели и задачи поощрения</w:t>
      </w:r>
    </w:p>
    <w:p w:rsidR="00F3523B" w:rsidRPr="00F3523B" w:rsidRDefault="00F3523B" w:rsidP="00F3523B">
      <w:pPr>
        <w:pStyle w:val="ConsPlusTitle"/>
        <w:ind w:left="900"/>
        <w:rPr>
          <w:rFonts w:ascii="Times New Roman" w:hAnsi="Times New Roman" w:cs="Times New Roman"/>
          <w:sz w:val="28"/>
          <w:szCs w:val="28"/>
        </w:rPr>
      </w:pPr>
    </w:p>
    <w:p w:rsidR="00F3523B" w:rsidRDefault="00F3523B" w:rsidP="00F3523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престижности добровольного участия граждан 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создание благоприятных условий для всех желающих включиться в общественную работу.</w:t>
      </w:r>
    </w:p>
    <w:p w:rsidR="00F3523B" w:rsidRDefault="00F3523B" w:rsidP="00F3523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общественной безопасности, правопорядка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повышение роли добровольной народной дружины в охране общественного порядка.</w:t>
      </w:r>
    </w:p>
    <w:p w:rsidR="00F3523B" w:rsidRDefault="00F3523B" w:rsidP="00F3523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взаимодействия дружинников, органов местного самоуправления и граждан с сотрудниками полиции.</w:t>
      </w:r>
    </w:p>
    <w:p w:rsidR="00F3523B" w:rsidRDefault="00F3523B" w:rsidP="00F3523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3B">
        <w:rPr>
          <w:rFonts w:ascii="Times New Roman" w:hAnsi="Times New Roman" w:cs="Times New Roman"/>
          <w:b/>
          <w:sz w:val="28"/>
          <w:szCs w:val="28"/>
        </w:rPr>
        <w:t>Виды поощрений</w:t>
      </w:r>
    </w:p>
    <w:p w:rsidR="0008090B" w:rsidRPr="00F3523B" w:rsidRDefault="0008090B" w:rsidP="0008090B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F3523B" w:rsidRDefault="00F3523B" w:rsidP="00F3523B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охране общественного порядка лучшие народные дружинники поощряются:</w:t>
      </w:r>
    </w:p>
    <w:p w:rsidR="00A80BD9" w:rsidRDefault="00F3523B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BD9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proofErr w:type="spellStart"/>
      <w:r w:rsidR="00A80BD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80BD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области;</w:t>
      </w:r>
    </w:p>
    <w:p w:rsidR="00A80BD9" w:rsidRDefault="00A80BD9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E6">
        <w:rPr>
          <w:rFonts w:ascii="Times New Roman" w:hAnsi="Times New Roman" w:cs="Times New Roman"/>
          <w:sz w:val="28"/>
          <w:szCs w:val="28"/>
        </w:rPr>
        <w:t xml:space="preserve"> бесплатное посещение кинозала;</w:t>
      </w:r>
    </w:p>
    <w:p w:rsidR="00A80BD9" w:rsidRDefault="00A80BD9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10E6">
        <w:rPr>
          <w:rFonts w:ascii="Times New Roman" w:hAnsi="Times New Roman" w:cs="Times New Roman"/>
          <w:sz w:val="28"/>
          <w:szCs w:val="28"/>
        </w:rPr>
        <w:t xml:space="preserve"> бесплатное посещение бассейна;</w:t>
      </w:r>
    </w:p>
    <w:p w:rsidR="00C210E6" w:rsidRDefault="00A80BD9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523B">
        <w:rPr>
          <w:rFonts w:ascii="Times New Roman" w:hAnsi="Times New Roman" w:cs="Times New Roman"/>
          <w:sz w:val="28"/>
          <w:szCs w:val="28"/>
        </w:rPr>
        <w:t xml:space="preserve"> </w:t>
      </w:r>
      <w:r w:rsidR="00C210E6">
        <w:rPr>
          <w:rFonts w:ascii="Times New Roman" w:hAnsi="Times New Roman" w:cs="Times New Roman"/>
          <w:sz w:val="28"/>
          <w:szCs w:val="28"/>
        </w:rPr>
        <w:t>бесплатное посещение тренажерного зала;</w:t>
      </w:r>
    </w:p>
    <w:p w:rsidR="00C210E6" w:rsidRDefault="00C210E6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посещение фитнес группы;</w:t>
      </w:r>
    </w:p>
    <w:p w:rsidR="00A80BD9" w:rsidRDefault="00CE7194" w:rsidP="00F3523B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D3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D9" w:rsidRDefault="00A80BD9" w:rsidP="00A80BD9">
      <w:pPr>
        <w:pStyle w:val="ConsPlusNormal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D9">
        <w:rPr>
          <w:rFonts w:ascii="Times New Roman" w:hAnsi="Times New Roman" w:cs="Times New Roman"/>
          <w:b/>
          <w:sz w:val="28"/>
          <w:szCs w:val="28"/>
        </w:rPr>
        <w:t>4. Порядок поощрений</w:t>
      </w:r>
    </w:p>
    <w:p w:rsidR="0008090B" w:rsidRDefault="0008090B" w:rsidP="00A80BD9">
      <w:pPr>
        <w:pStyle w:val="ConsPlusNormal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D9" w:rsidRDefault="00A80BD9" w:rsidP="00A80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4.1.    К поощрению представляются члены добровольной дружины          </w:t>
      </w:r>
      <w:r w:rsidR="0008090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809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принявшие участие не менее чем в трех   дежурствах в квартале.</w:t>
      </w:r>
    </w:p>
    <w:p w:rsidR="00AD2EF9" w:rsidRDefault="00A80BD9" w:rsidP="00A80BD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 Поощрение дружинников инициируется командиров народной дружины</w:t>
      </w:r>
      <w:r w:rsidR="00AD2EF9">
        <w:rPr>
          <w:rFonts w:ascii="Times New Roman" w:hAnsi="Times New Roman" w:cs="Times New Roman"/>
          <w:sz w:val="28"/>
          <w:szCs w:val="28"/>
        </w:rPr>
        <w:t>.</w:t>
      </w:r>
    </w:p>
    <w:p w:rsidR="00AD2EF9" w:rsidRDefault="00C210E6" w:rsidP="00A80BD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EF9">
        <w:rPr>
          <w:rFonts w:ascii="Times New Roman" w:hAnsi="Times New Roman" w:cs="Times New Roman"/>
          <w:sz w:val="28"/>
          <w:szCs w:val="28"/>
        </w:rPr>
        <w:t xml:space="preserve">4.3. Командир народной дружины направляет в адрес главы администрации </w:t>
      </w:r>
      <w:proofErr w:type="spellStart"/>
      <w:r w:rsidR="00AD2EF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D2EF9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представление о поощрении народных дружинников.</w:t>
      </w:r>
    </w:p>
    <w:p w:rsidR="00A80BD9" w:rsidRPr="00A80BD9" w:rsidRDefault="00C210E6" w:rsidP="00A80BD9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EF9">
        <w:rPr>
          <w:rFonts w:ascii="Times New Roman" w:hAnsi="Times New Roman" w:cs="Times New Roman"/>
          <w:sz w:val="28"/>
          <w:szCs w:val="28"/>
        </w:rPr>
        <w:t xml:space="preserve">4.4. Вид поощрения каждого народного дружинника определяется индивидуально, исходя из реального участия народного дружинника в охране общественного порядка, предупреждений и пресечений правонарушений    </w:t>
      </w:r>
      <w:r w:rsidR="00A80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54" w:rsidRDefault="00280D54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Default="00AD2EF9"/>
    <w:p w:rsidR="00AD2EF9" w:rsidRPr="00AD2EF9" w:rsidRDefault="00AD2EF9" w:rsidP="00AD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D2EF9" w:rsidRPr="00AD2EF9" w:rsidRDefault="00AD2EF9" w:rsidP="00AD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2EF9" w:rsidRPr="00AD2EF9" w:rsidRDefault="00AD2EF9" w:rsidP="00AD2E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2EF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AD2EF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2EF9" w:rsidRPr="00AD2EF9" w:rsidRDefault="00AD2EF9" w:rsidP="00AD2EF9">
      <w:pPr>
        <w:jc w:val="right"/>
        <w:rPr>
          <w:sz w:val="24"/>
          <w:szCs w:val="24"/>
        </w:rPr>
      </w:pPr>
      <w:r w:rsidRPr="00AD2EF9">
        <w:rPr>
          <w:rFonts w:ascii="Times New Roman" w:hAnsi="Times New Roman" w:cs="Times New Roman"/>
          <w:sz w:val="24"/>
          <w:szCs w:val="24"/>
        </w:rPr>
        <w:t>№__</w:t>
      </w:r>
      <w:r w:rsidR="00C05ECC">
        <w:rPr>
          <w:rFonts w:ascii="Times New Roman" w:hAnsi="Times New Roman" w:cs="Times New Roman"/>
          <w:sz w:val="24"/>
          <w:szCs w:val="24"/>
        </w:rPr>
        <w:t>315</w:t>
      </w:r>
      <w:r w:rsidRPr="00AD2EF9">
        <w:rPr>
          <w:rFonts w:ascii="Times New Roman" w:hAnsi="Times New Roman" w:cs="Times New Roman"/>
          <w:sz w:val="24"/>
          <w:szCs w:val="24"/>
        </w:rPr>
        <w:t>___ от _</w:t>
      </w:r>
      <w:r w:rsidR="00C05ECC">
        <w:rPr>
          <w:rFonts w:ascii="Times New Roman" w:hAnsi="Times New Roman" w:cs="Times New Roman"/>
          <w:sz w:val="24"/>
          <w:szCs w:val="24"/>
        </w:rPr>
        <w:t>07.04.</w:t>
      </w:r>
      <w:bookmarkStart w:id="2" w:name="_GoBack"/>
      <w:bookmarkEnd w:id="2"/>
      <w:r w:rsidRPr="00AD2EF9">
        <w:rPr>
          <w:rFonts w:ascii="Times New Roman" w:hAnsi="Times New Roman" w:cs="Times New Roman"/>
          <w:sz w:val="24"/>
          <w:szCs w:val="24"/>
        </w:rPr>
        <w:t>2022 г</w:t>
      </w:r>
      <w:r w:rsidRPr="00AD2EF9">
        <w:rPr>
          <w:sz w:val="24"/>
          <w:szCs w:val="24"/>
        </w:rPr>
        <w:t xml:space="preserve">. </w:t>
      </w:r>
    </w:p>
    <w:p w:rsidR="00AD2EF9" w:rsidRDefault="00AD2EF9"/>
    <w:p w:rsidR="00AD2EF9" w:rsidRPr="0008090B" w:rsidRDefault="00AD2EF9" w:rsidP="00AD2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90B">
        <w:rPr>
          <w:rFonts w:ascii="Times New Roman" w:hAnsi="Times New Roman" w:cs="Times New Roman"/>
          <w:b/>
          <w:sz w:val="32"/>
          <w:szCs w:val="32"/>
        </w:rPr>
        <w:t>ТАБЕЛЬ УЧЕТА ДЕЖУРСТВ ДРУЖИННИКОВ</w:t>
      </w:r>
    </w:p>
    <w:p w:rsidR="00AD2EF9" w:rsidRDefault="00AD2E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08090B" w:rsidTr="00643194">
        <w:tc>
          <w:tcPr>
            <w:tcW w:w="704" w:type="dxa"/>
          </w:tcPr>
          <w:p w:rsidR="0008090B" w:rsidRPr="0008090B" w:rsidRDefault="0008090B" w:rsidP="0008090B">
            <w:r w:rsidRPr="0008090B">
              <w:t>№ п/п</w:t>
            </w:r>
          </w:p>
        </w:tc>
        <w:tc>
          <w:tcPr>
            <w:tcW w:w="3034" w:type="dxa"/>
          </w:tcPr>
          <w:p w:rsidR="0008090B" w:rsidRDefault="0008090B" w:rsidP="0008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0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8090B" w:rsidRPr="0008090B" w:rsidRDefault="0008090B" w:rsidP="0008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90B">
              <w:rPr>
                <w:rFonts w:ascii="Times New Roman" w:hAnsi="Times New Roman" w:cs="Times New Roman"/>
                <w:sz w:val="28"/>
                <w:szCs w:val="28"/>
              </w:rPr>
              <w:t>дружинника</w:t>
            </w:r>
          </w:p>
        </w:tc>
        <w:tc>
          <w:tcPr>
            <w:tcW w:w="5607" w:type="dxa"/>
            <w:gridSpan w:val="3"/>
          </w:tcPr>
          <w:p w:rsidR="0008090B" w:rsidRPr="0008090B" w:rsidRDefault="00080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Отработано часов в кварта по месяцам</w:t>
            </w:r>
          </w:p>
        </w:tc>
      </w:tr>
      <w:tr w:rsidR="0008090B" w:rsidTr="0008090B">
        <w:tc>
          <w:tcPr>
            <w:tcW w:w="704" w:type="dxa"/>
          </w:tcPr>
          <w:p w:rsidR="0008090B" w:rsidRDefault="0008090B"/>
        </w:tc>
        <w:tc>
          <w:tcPr>
            <w:tcW w:w="3034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</w:tr>
      <w:tr w:rsidR="0008090B" w:rsidTr="0008090B">
        <w:tc>
          <w:tcPr>
            <w:tcW w:w="704" w:type="dxa"/>
          </w:tcPr>
          <w:p w:rsidR="0008090B" w:rsidRDefault="0008090B"/>
        </w:tc>
        <w:tc>
          <w:tcPr>
            <w:tcW w:w="3034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</w:tr>
      <w:tr w:rsidR="0008090B" w:rsidTr="0008090B">
        <w:tc>
          <w:tcPr>
            <w:tcW w:w="704" w:type="dxa"/>
          </w:tcPr>
          <w:p w:rsidR="0008090B" w:rsidRDefault="0008090B"/>
        </w:tc>
        <w:tc>
          <w:tcPr>
            <w:tcW w:w="3034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</w:tr>
      <w:tr w:rsidR="0008090B" w:rsidTr="0008090B">
        <w:tc>
          <w:tcPr>
            <w:tcW w:w="704" w:type="dxa"/>
          </w:tcPr>
          <w:p w:rsidR="0008090B" w:rsidRDefault="0008090B"/>
        </w:tc>
        <w:tc>
          <w:tcPr>
            <w:tcW w:w="3034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</w:tr>
      <w:tr w:rsidR="0008090B" w:rsidTr="0008090B">
        <w:tc>
          <w:tcPr>
            <w:tcW w:w="704" w:type="dxa"/>
          </w:tcPr>
          <w:p w:rsidR="0008090B" w:rsidRDefault="0008090B"/>
        </w:tc>
        <w:tc>
          <w:tcPr>
            <w:tcW w:w="3034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  <w:tc>
          <w:tcPr>
            <w:tcW w:w="1869" w:type="dxa"/>
          </w:tcPr>
          <w:p w:rsidR="0008090B" w:rsidRDefault="0008090B"/>
        </w:tc>
      </w:tr>
    </w:tbl>
    <w:p w:rsidR="00AD2EF9" w:rsidRDefault="00AD2EF9"/>
    <w:p w:rsidR="00AD2EF9" w:rsidRDefault="00AD2EF9"/>
    <w:p w:rsidR="0008090B" w:rsidRPr="0008090B" w:rsidRDefault="0008090B">
      <w:pPr>
        <w:rPr>
          <w:rFonts w:ascii="Times New Roman" w:hAnsi="Times New Roman" w:cs="Times New Roman"/>
          <w:sz w:val="28"/>
          <w:szCs w:val="28"/>
        </w:rPr>
      </w:pPr>
    </w:p>
    <w:p w:rsidR="0008090B" w:rsidRDefault="0008090B">
      <w:pPr>
        <w:rPr>
          <w:rFonts w:ascii="Times New Roman" w:hAnsi="Times New Roman" w:cs="Times New Roman"/>
          <w:sz w:val="28"/>
          <w:szCs w:val="28"/>
        </w:rPr>
      </w:pPr>
      <w:r w:rsidRPr="0008090B">
        <w:rPr>
          <w:rFonts w:ascii="Times New Roman" w:hAnsi="Times New Roman" w:cs="Times New Roman"/>
          <w:sz w:val="28"/>
          <w:szCs w:val="28"/>
        </w:rPr>
        <w:t>Командир</w:t>
      </w:r>
    </w:p>
    <w:p w:rsidR="0008090B" w:rsidRPr="0008090B" w:rsidRDefault="0008090B">
      <w:pPr>
        <w:rPr>
          <w:rFonts w:ascii="Times New Roman" w:hAnsi="Times New Roman" w:cs="Times New Roman"/>
          <w:sz w:val="28"/>
          <w:szCs w:val="28"/>
        </w:rPr>
      </w:pPr>
      <w:r w:rsidRPr="0008090B">
        <w:rPr>
          <w:rFonts w:ascii="Times New Roman" w:hAnsi="Times New Roman" w:cs="Times New Roman"/>
          <w:sz w:val="28"/>
          <w:szCs w:val="28"/>
        </w:rPr>
        <w:t xml:space="preserve"> добровольной народной д</w:t>
      </w:r>
      <w:r>
        <w:rPr>
          <w:rFonts w:ascii="Times New Roman" w:hAnsi="Times New Roman" w:cs="Times New Roman"/>
          <w:sz w:val="28"/>
          <w:szCs w:val="28"/>
        </w:rPr>
        <w:t xml:space="preserve">ружины            _________         </w:t>
      </w:r>
      <w:r w:rsidRPr="00080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8090B" w:rsidRPr="0008090B" w:rsidRDefault="0008090B" w:rsidP="0008090B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08090B">
        <w:rPr>
          <w:rFonts w:ascii="Times New Roman" w:hAnsi="Times New Roman" w:cs="Times New Roman"/>
          <w:sz w:val="28"/>
          <w:szCs w:val="28"/>
        </w:rPr>
        <w:tab/>
        <w:t>(ФИО)</w:t>
      </w:r>
    </w:p>
    <w:sectPr w:rsidR="0008090B" w:rsidRPr="000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7D4C"/>
    <w:multiLevelType w:val="multilevel"/>
    <w:tmpl w:val="FA7C2B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94"/>
    <w:rsid w:val="0008090B"/>
    <w:rsid w:val="00280D54"/>
    <w:rsid w:val="005052E6"/>
    <w:rsid w:val="00642EAD"/>
    <w:rsid w:val="009E76AB"/>
    <w:rsid w:val="00A80BD9"/>
    <w:rsid w:val="00AD2EF9"/>
    <w:rsid w:val="00C05ECC"/>
    <w:rsid w:val="00C210E6"/>
    <w:rsid w:val="00CE7194"/>
    <w:rsid w:val="00CF03AD"/>
    <w:rsid w:val="00F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8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8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Долматов Сергей Александрович</cp:lastModifiedBy>
  <cp:revision>4</cp:revision>
  <cp:lastPrinted>2022-04-06T11:21:00Z</cp:lastPrinted>
  <dcterms:created xsi:type="dcterms:W3CDTF">2022-04-06T10:01:00Z</dcterms:created>
  <dcterms:modified xsi:type="dcterms:W3CDTF">2022-04-07T10:22:00Z</dcterms:modified>
</cp:coreProperties>
</file>