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65" w:rsidRPr="00E67621" w:rsidRDefault="00830365" w:rsidP="0083036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sz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0576284F" wp14:editId="20F5171F">
            <wp:simplePos x="0" y="0"/>
            <wp:positionH relativeFrom="margin">
              <wp:posOffset>2426970</wp:posOffset>
            </wp:positionH>
            <wp:positionV relativeFrom="page">
              <wp:posOffset>342900</wp:posOffset>
            </wp:positionV>
            <wp:extent cx="566534" cy="624740"/>
            <wp:effectExtent l="0" t="0" r="5080" b="4445"/>
            <wp:wrapNone/>
            <wp:docPr id="2" name="Рисунок 2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34" cy="62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62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</w:t>
      </w:r>
    </w:p>
    <w:p w:rsidR="00830365" w:rsidRPr="008322BE" w:rsidRDefault="00830365" w:rsidP="000448EB">
      <w:pPr>
        <w:pStyle w:val="a3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22BE">
        <w:rPr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ПОСТАНОВЛЕНИЕ   </w:t>
      </w:r>
      <w:r w:rsidRPr="008322BE"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8322BE"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</w:t>
      </w:r>
      <w:r w:rsidR="00D73B88" w:rsidRPr="008322BE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8322B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дминистрации Добринского муниципального района</w:t>
      </w:r>
      <w:r w:rsidR="00CE0A62" w:rsidRPr="008322B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322B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322BE">
        <w:rPr>
          <w:color w:val="000000" w:themeColor="text1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Pr="008322B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Липецкой области</w:t>
      </w:r>
    </w:p>
    <w:p w:rsidR="00830365" w:rsidRPr="00857E91" w:rsidRDefault="00857E91" w:rsidP="00857E91">
      <w:pPr>
        <w:jc w:val="center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7E91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п. Добринка</w:t>
      </w:r>
    </w:p>
    <w:p w:rsidR="00830365" w:rsidRPr="00857E91" w:rsidRDefault="00857E91" w:rsidP="00830365">
      <w:pPr>
        <w:rPr>
          <w:rFonts w:ascii="Times New Roman" w:hAnsi="Times New Roman" w:cs="Times New Roman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857E91">
        <w:rPr>
          <w:rFonts w:ascii="Times New Roman" w:hAnsi="Times New Roman" w:cs="Times New Roman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 w:rsidR="00D73B88" w:rsidRPr="00857E91">
        <w:rPr>
          <w:rFonts w:ascii="Times New Roman" w:hAnsi="Times New Roman" w:cs="Times New Roman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</w:t>
      </w:r>
      <w:r w:rsidRPr="00857E91">
        <w:rPr>
          <w:rFonts w:ascii="Times New Roman" w:hAnsi="Times New Roman" w:cs="Times New Roman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21.01.2019г.</w:t>
      </w:r>
      <w:r w:rsidR="00830365" w:rsidRPr="00857E91">
        <w:rPr>
          <w:rFonts w:ascii="Times New Roman" w:hAnsi="Times New Roman" w:cs="Times New Roman"/>
          <w:b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</w:t>
      </w:r>
      <w:r w:rsidR="00830365" w:rsidRPr="00857E91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D73B88" w:rsidRPr="00857E91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830365" w:rsidRPr="00857E91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857E91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Pr="00857E91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830365" w:rsidRPr="00857E91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8322BE" w:rsidRPr="00857E91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№</w:t>
      </w:r>
      <w:r w:rsidRPr="00857E91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</w:t>
      </w:r>
      <w:r w:rsidR="00D73B88" w:rsidRPr="00857E91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bookmarkEnd w:id="0"/>
    <w:p w:rsidR="00830365" w:rsidRPr="008322BE" w:rsidRDefault="00830365" w:rsidP="00830365">
      <w:pPr>
        <w:pStyle w:val="a3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0365" w:rsidRPr="008322BE" w:rsidRDefault="00830365" w:rsidP="008303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22B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присвоении квалификационных</w:t>
      </w:r>
    </w:p>
    <w:p w:rsidR="00830365" w:rsidRPr="008322BE" w:rsidRDefault="00830365" w:rsidP="008303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22B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категорий «Спортивный судья»</w:t>
      </w:r>
    </w:p>
    <w:p w:rsidR="00830365" w:rsidRPr="008322BE" w:rsidRDefault="00830365" w:rsidP="00830365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48EB" w:rsidRDefault="000448EB" w:rsidP="000448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48EB" w:rsidRDefault="000448EB" w:rsidP="000448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6913" w:rsidRPr="008322BE" w:rsidRDefault="008322BE" w:rsidP="000448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691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соответствии с Положением о спортивных судьях, утвержденным приказом Министерства спорта Российской Федерации от 28 февраля 2017г. №4,</w:t>
      </w:r>
      <w:r w:rsidR="00EA6913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A6913" w:rsidRPr="008322B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руководствуясь Уставом Добринского муниципального района, администрация Добринского муниципального района Липецкой области</w:t>
      </w:r>
      <w:r w:rsid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EA6913" w:rsidRPr="008322BE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A6913" w:rsidRPr="000448EB" w:rsidRDefault="00EA6913" w:rsidP="00EA6913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ПОСТАНОВЛЯЕТ:</w:t>
      </w:r>
    </w:p>
    <w:p w:rsidR="00EA6913" w:rsidRPr="000448EB" w:rsidRDefault="00EA6913" w:rsidP="00EA6913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1.Присвоить сроком на 1 год квалификационную категорию «Спортивный судья третьей категории» по волейболу:</w:t>
      </w:r>
    </w:p>
    <w:p w:rsidR="000448EB" w:rsidRPr="000448EB" w:rsidRDefault="000448EB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1.Пригородову Денису Викторовичу</w:t>
      </w:r>
    </w:p>
    <w:p w:rsidR="000448EB" w:rsidRPr="000448EB" w:rsidRDefault="000448EB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2.Коняеву Владимиру Егоровичу</w:t>
      </w:r>
    </w:p>
    <w:p w:rsidR="000448EB" w:rsidRPr="000448EB" w:rsidRDefault="000448EB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3.Некрасовой Валентине Александровне</w:t>
      </w:r>
    </w:p>
    <w:p w:rsidR="000448EB" w:rsidRPr="000448EB" w:rsidRDefault="000448EB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4.Пригородову Андрею Викторовичу</w:t>
      </w:r>
    </w:p>
    <w:p w:rsidR="000448EB" w:rsidRPr="000448EB" w:rsidRDefault="000448EB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5.Ереминой Олесе Петровне</w:t>
      </w:r>
    </w:p>
    <w:p w:rsidR="000448EB" w:rsidRPr="000448EB" w:rsidRDefault="000448EB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6.Лебеденко Игорю Юрьевичу  </w:t>
      </w:r>
    </w:p>
    <w:p w:rsidR="000448EB" w:rsidRPr="000448EB" w:rsidRDefault="000448EB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7.Коровину Алексею Юрьевичу </w:t>
      </w:r>
    </w:p>
    <w:p w:rsidR="000448EB" w:rsidRPr="000448EB" w:rsidRDefault="000448EB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48EB" w:rsidRPr="000448EB" w:rsidRDefault="000448EB" w:rsidP="000448EB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2.Присвоить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сроком на 1 год </w:t>
      </w: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квалификационную категорию «Спортивный судья третьей категории» по плаванию:</w:t>
      </w:r>
    </w:p>
    <w:p w:rsidR="000448EB" w:rsidRPr="000448EB" w:rsidRDefault="000448EB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1.Пугачёвой Марине Михайловне</w:t>
      </w:r>
    </w:p>
    <w:p w:rsidR="000448EB" w:rsidRPr="000448EB" w:rsidRDefault="000448EB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2.Лихачёвой Галине Евгеньевне</w:t>
      </w:r>
    </w:p>
    <w:p w:rsidR="000448EB" w:rsidRPr="000448EB" w:rsidRDefault="000448EB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3.Коровину Геннадию Николаевичу</w:t>
      </w:r>
    </w:p>
    <w:p w:rsidR="000448EB" w:rsidRPr="000448EB" w:rsidRDefault="000448EB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4.Черникову Владимиру Ивановичу </w:t>
      </w:r>
    </w:p>
    <w:p w:rsidR="000448EB" w:rsidRPr="000448EB" w:rsidRDefault="000448EB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5.Казельской Наталии Ивановне </w:t>
      </w:r>
    </w:p>
    <w:p w:rsidR="000448EB" w:rsidRPr="000448EB" w:rsidRDefault="000448EB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0448EB" w:rsidRDefault="000448EB" w:rsidP="000448EB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48EB" w:rsidRPr="000448EB" w:rsidRDefault="000448EB" w:rsidP="000448EB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3.Присвоить сроком на 1 год квалификационную категорию «Спортивный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судья третьей категории» по лёгкой атлетике:</w:t>
      </w:r>
    </w:p>
    <w:p w:rsidR="000448EB" w:rsidRPr="000448EB" w:rsidRDefault="000448EB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1.Мальцеву Сергею Вячеславовичу</w:t>
      </w:r>
    </w:p>
    <w:p w:rsidR="000448EB" w:rsidRPr="000448EB" w:rsidRDefault="000448EB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2.Ереминой Олесе Петровне</w:t>
      </w:r>
    </w:p>
    <w:p w:rsidR="000448EB" w:rsidRPr="000448EB" w:rsidRDefault="000448EB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3.Одинцову Владимиру Васильевичу</w:t>
      </w:r>
    </w:p>
    <w:p w:rsidR="000448EB" w:rsidRPr="000448EB" w:rsidRDefault="000448EB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4.Коровину Геннадию Николаевичу</w:t>
      </w:r>
    </w:p>
    <w:p w:rsidR="000448EB" w:rsidRPr="000448EB" w:rsidRDefault="000448EB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5.Стрельникову Виктору Евгеньевичу                                                                                 6.Востриковой Ольге Викторовне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.Антюфееву Олегу Николаевичу </w:t>
      </w:r>
    </w:p>
    <w:p w:rsidR="000448EB" w:rsidRPr="000448EB" w:rsidRDefault="000448EB" w:rsidP="000448E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Коровину Алексею Юрьевичу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.Коняеву Владимиру Егоровичу                                                                               1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.Коробкину Константину Ивановичу                                                                           1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.Куликову Роману Викторовичу                                                                                     1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.Борисову Павлу Петровичу                                                                                                          </w:t>
      </w:r>
    </w:p>
    <w:p w:rsidR="000448EB" w:rsidRPr="000448EB" w:rsidRDefault="000448EB" w:rsidP="000448E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4.Присвоить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сроком на 1 год </w:t>
      </w: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квалификационную категорию «Спортивный судья третьей категории» по мини-футболу:</w:t>
      </w:r>
    </w:p>
    <w:p w:rsidR="000448EB" w:rsidRPr="000448EB" w:rsidRDefault="000448EB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1.Терехову Александру Леонидовичу</w:t>
      </w:r>
    </w:p>
    <w:p w:rsidR="000448EB" w:rsidRPr="000448EB" w:rsidRDefault="000448EB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2.Колесникову Вадиму Николаевичу </w:t>
      </w:r>
    </w:p>
    <w:p w:rsidR="000448EB" w:rsidRPr="000448EB" w:rsidRDefault="000448EB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3.Требунских Александру Васильевичу</w:t>
      </w:r>
    </w:p>
    <w:p w:rsidR="000448EB" w:rsidRPr="000448EB" w:rsidRDefault="000448EB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4.Макарову Виктору Владимировичу </w:t>
      </w:r>
    </w:p>
    <w:p w:rsidR="000448EB" w:rsidRPr="000448EB" w:rsidRDefault="000448EB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5.Григорову Алексею Владимировичу </w:t>
      </w:r>
    </w:p>
    <w:p w:rsidR="000448EB" w:rsidRPr="000448EB" w:rsidRDefault="000448EB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6.Мохову Сергею Александровичу                                                                                  7.Платонову Никите Игоревичу </w:t>
      </w:r>
    </w:p>
    <w:p w:rsidR="000448EB" w:rsidRPr="000448EB" w:rsidRDefault="000448EB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48EB" w:rsidRPr="000448EB" w:rsidRDefault="000448EB" w:rsidP="000448EB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5.Присвоить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сроком на 1 год </w:t>
      </w: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квалификационную категорию «Спортивный судья третьей категории» по лыжным гонкам: </w:t>
      </w:r>
    </w:p>
    <w:p w:rsidR="000448EB" w:rsidRPr="000448EB" w:rsidRDefault="000448EB" w:rsidP="000448E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1.Мальцеву Сергею Вячеславовичу</w:t>
      </w:r>
    </w:p>
    <w:p w:rsidR="000448EB" w:rsidRPr="000448EB" w:rsidRDefault="000448EB" w:rsidP="000448E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2.Борисову Павлу Петровичу</w:t>
      </w:r>
    </w:p>
    <w:p w:rsidR="000448EB" w:rsidRPr="000448EB" w:rsidRDefault="000448EB" w:rsidP="000448E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3.Ереминой Олесе Петровне</w:t>
      </w:r>
    </w:p>
    <w:p w:rsidR="000448EB" w:rsidRPr="000448EB" w:rsidRDefault="000448EB" w:rsidP="000448E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4.Пригородову Денису Викторовичу</w:t>
      </w:r>
    </w:p>
    <w:p w:rsidR="000448EB" w:rsidRPr="000448EB" w:rsidRDefault="000448EB" w:rsidP="000448E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5.Лебеденко Игорю Юрьевичу</w:t>
      </w:r>
    </w:p>
    <w:p w:rsidR="000448EB" w:rsidRPr="000448EB" w:rsidRDefault="000448EB" w:rsidP="000448E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6.Одинцову Владимиру Васильевичу</w:t>
      </w:r>
    </w:p>
    <w:p w:rsidR="000448EB" w:rsidRDefault="000448EB" w:rsidP="000448EB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48EB" w:rsidRPr="000448EB" w:rsidRDefault="000448EB" w:rsidP="000448EB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6.Присвоить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сроком на 1 год </w:t>
      </w: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квалификационную категорию «Спортивный судья третьей категории» по баскетболу: </w:t>
      </w:r>
    </w:p>
    <w:p w:rsidR="000448EB" w:rsidRPr="000448EB" w:rsidRDefault="000448EB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1.Коняеву Владимиру Егоровичу</w:t>
      </w:r>
    </w:p>
    <w:p w:rsidR="000448EB" w:rsidRPr="000448EB" w:rsidRDefault="000448EB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2.Коробкину Константину Ивановичу </w:t>
      </w:r>
    </w:p>
    <w:p w:rsidR="000448EB" w:rsidRPr="000448EB" w:rsidRDefault="000448EB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3.Мальцеву Сергею Вячеславовичу</w:t>
      </w:r>
    </w:p>
    <w:p w:rsidR="000448EB" w:rsidRPr="000448EB" w:rsidRDefault="000448EB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4.Федорову Андрею Андреевичу </w:t>
      </w:r>
    </w:p>
    <w:p w:rsidR="000448EB" w:rsidRPr="000448EB" w:rsidRDefault="000448EB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5.Свиридову Александру Владимировичу</w:t>
      </w:r>
    </w:p>
    <w:p w:rsidR="000448EB" w:rsidRPr="000448EB" w:rsidRDefault="000448EB" w:rsidP="000448EB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48EB" w:rsidRPr="000448EB" w:rsidRDefault="000448EB" w:rsidP="000448EB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7.Присвоить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сроком на 1 год</w:t>
      </w: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квалификационную категорию «Спортивный судья третьей категории» по футболу:</w:t>
      </w:r>
    </w:p>
    <w:p w:rsidR="000448EB" w:rsidRPr="000448EB" w:rsidRDefault="000448EB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1.Терехову Александру Леонидовичу</w:t>
      </w:r>
    </w:p>
    <w:p w:rsidR="000448EB" w:rsidRPr="000448EB" w:rsidRDefault="000448EB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2.Колесникову Вадиму Николаевичу </w:t>
      </w:r>
    </w:p>
    <w:p w:rsidR="000448EB" w:rsidRPr="000448EB" w:rsidRDefault="000448EB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3.Требунских Александру Васильевичу</w:t>
      </w:r>
    </w:p>
    <w:p w:rsidR="000448EB" w:rsidRPr="000448EB" w:rsidRDefault="000448EB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4.Макарову Виктору Владимировичу </w:t>
      </w:r>
    </w:p>
    <w:p w:rsidR="000448EB" w:rsidRPr="000448EB" w:rsidRDefault="000448EB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5.Григорову Алексею Владимировичу </w:t>
      </w:r>
    </w:p>
    <w:p w:rsidR="000448EB" w:rsidRPr="000448EB" w:rsidRDefault="000448EB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6.Зюзину Александру Валентиновичу </w:t>
      </w:r>
    </w:p>
    <w:p w:rsidR="000448EB" w:rsidRPr="000448EB" w:rsidRDefault="000448EB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.Мохову Сергею Александровичу</w:t>
      </w:r>
    </w:p>
    <w:p w:rsidR="000448EB" w:rsidRPr="000448EB" w:rsidRDefault="000448EB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.Платонову Никите Игоревичу</w:t>
      </w:r>
    </w:p>
    <w:p w:rsidR="000448EB" w:rsidRDefault="000448EB" w:rsidP="0004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8EB" w:rsidRPr="000448EB" w:rsidRDefault="000448EB" w:rsidP="000448EB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8.Присвоить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сроком на 1 год</w:t>
      </w: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квалификационную категорию «Спортивный судья третьей категории» по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шахматам</w:t>
      </w: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0448EB" w:rsidRPr="000448EB" w:rsidRDefault="000448EB" w:rsidP="000448E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1.Васильеву Леониду Викторовичу </w:t>
      </w:r>
    </w:p>
    <w:p w:rsidR="000448EB" w:rsidRDefault="000448EB" w:rsidP="0004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8EB" w:rsidRPr="000448EB" w:rsidRDefault="000448EB" w:rsidP="000448E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9.Контроль за исполнением настоящего постановления возложить                                                              на заместителя главы администрации Добринского муниципального района Малыхина О.Н.</w:t>
      </w:r>
    </w:p>
    <w:p w:rsidR="000448EB" w:rsidRPr="000448EB" w:rsidRDefault="000448EB" w:rsidP="000448E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48EB" w:rsidRDefault="000448EB" w:rsidP="0004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8EB" w:rsidRPr="007B54CA" w:rsidRDefault="000448EB" w:rsidP="000448EB">
      <w:pPr>
        <w:jc w:val="both"/>
        <w:rPr>
          <w:rFonts w:ascii="Times New Roman" w:hAnsi="Times New Roman" w:cs="Times New Roman"/>
          <w:sz w:val="28"/>
          <w:szCs w:val="28"/>
        </w:rPr>
      </w:pPr>
      <w:r w:rsidRPr="007B54CA">
        <w:rPr>
          <w:rFonts w:ascii="Times New Roman" w:hAnsi="Times New Roman" w:cs="Times New Roman"/>
          <w:sz w:val="28"/>
          <w:szCs w:val="28"/>
        </w:rPr>
        <w:tab/>
      </w:r>
    </w:p>
    <w:p w:rsidR="000448EB" w:rsidRPr="000448EB" w:rsidRDefault="000448EB" w:rsidP="000448E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Глава администрации </w:t>
      </w:r>
    </w:p>
    <w:p w:rsidR="000448EB" w:rsidRPr="000448EB" w:rsidRDefault="000448EB" w:rsidP="000448E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Добринского муниципального района                               С.П.Москворецкий</w:t>
      </w:r>
    </w:p>
    <w:p w:rsidR="000448EB" w:rsidRPr="000448EB" w:rsidRDefault="000448EB" w:rsidP="000448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48EB" w:rsidRDefault="000448EB" w:rsidP="000448EB">
      <w:pPr>
        <w:pStyle w:val="a6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0448EB" w:rsidRDefault="000448EB" w:rsidP="000448EB">
      <w:pPr>
        <w:pStyle w:val="a6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0448EB" w:rsidRDefault="000448EB" w:rsidP="000448EB">
      <w:pPr>
        <w:pStyle w:val="a6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0448EB" w:rsidRDefault="000448EB" w:rsidP="000448EB">
      <w:pPr>
        <w:pStyle w:val="a6"/>
        <w:ind w:left="0"/>
        <w:rPr>
          <w:rFonts w:ascii="Times New Roman" w:hAnsi="Times New Roman" w:cs="Times New Roman"/>
          <w:sz w:val="14"/>
          <w:szCs w:val="14"/>
        </w:rPr>
      </w:pPr>
    </w:p>
    <w:p w:rsidR="000448EB" w:rsidRDefault="000448EB" w:rsidP="000448EB">
      <w:pPr>
        <w:pStyle w:val="a6"/>
        <w:ind w:left="0"/>
        <w:rPr>
          <w:rFonts w:ascii="Times New Roman" w:hAnsi="Times New Roman" w:cs="Times New Roman"/>
          <w:sz w:val="14"/>
          <w:szCs w:val="14"/>
        </w:rPr>
      </w:pPr>
    </w:p>
    <w:p w:rsidR="000448EB" w:rsidRDefault="000448EB" w:rsidP="000448EB">
      <w:pPr>
        <w:pStyle w:val="a6"/>
        <w:ind w:left="0"/>
        <w:rPr>
          <w:rFonts w:ascii="Times New Roman" w:hAnsi="Times New Roman" w:cs="Times New Roman"/>
          <w:sz w:val="14"/>
          <w:szCs w:val="14"/>
        </w:rPr>
      </w:pPr>
    </w:p>
    <w:p w:rsidR="000448EB" w:rsidRPr="00877A03" w:rsidRDefault="000448EB" w:rsidP="000448EB">
      <w:pPr>
        <w:pStyle w:val="a6"/>
        <w:ind w:left="0"/>
        <w:rPr>
          <w:rFonts w:ascii="Times New Roman" w:hAnsi="Times New Roman" w:cs="Times New Roman"/>
          <w:sz w:val="14"/>
          <w:szCs w:val="14"/>
        </w:rPr>
      </w:pPr>
    </w:p>
    <w:p w:rsidR="000448EB" w:rsidRPr="00877A03" w:rsidRDefault="000448EB" w:rsidP="000448EB">
      <w:pPr>
        <w:pStyle w:val="a6"/>
        <w:spacing w:after="0" w:line="240" w:lineRule="auto"/>
        <w:ind w:left="0"/>
        <w:rPr>
          <w:rFonts w:ascii="Times New Roman" w:hAnsi="Times New Roman" w:cs="Times New Roman"/>
          <w:sz w:val="14"/>
          <w:szCs w:val="14"/>
        </w:rPr>
      </w:pPr>
      <w:r w:rsidRPr="00877A03">
        <w:rPr>
          <w:rFonts w:ascii="Times New Roman" w:hAnsi="Times New Roman" w:cs="Times New Roman"/>
          <w:sz w:val="14"/>
          <w:szCs w:val="14"/>
        </w:rPr>
        <w:t>Чернов Александр Владимирович</w:t>
      </w:r>
    </w:p>
    <w:p w:rsidR="000448EB" w:rsidRPr="00877A03" w:rsidRDefault="000448EB" w:rsidP="000448EB">
      <w:pPr>
        <w:pStyle w:val="a6"/>
        <w:spacing w:after="0" w:line="240" w:lineRule="auto"/>
        <w:ind w:left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8 474 (62) </w:t>
      </w:r>
      <w:r w:rsidRPr="00877A03">
        <w:rPr>
          <w:rFonts w:ascii="Times New Roman" w:hAnsi="Times New Roman" w:cs="Times New Roman"/>
          <w:sz w:val="14"/>
          <w:szCs w:val="14"/>
        </w:rPr>
        <w:t xml:space="preserve"> 2 13 79</w:t>
      </w:r>
    </w:p>
    <w:p w:rsidR="000448EB" w:rsidRDefault="000448EB" w:rsidP="000448EB">
      <w:pPr>
        <w:pStyle w:val="a6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0448EB" w:rsidRDefault="000448EB" w:rsidP="000448EB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0448EB" w:rsidRDefault="000448EB" w:rsidP="000448EB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0448EB" w:rsidRDefault="000448EB" w:rsidP="000448EB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0448EB" w:rsidRPr="000448EB" w:rsidRDefault="000448EB" w:rsidP="000448EB">
      <w:pPr>
        <w:pStyle w:val="a6"/>
        <w:ind w:left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Вносит: </w:t>
      </w:r>
    </w:p>
    <w:p w:rsidR="000448EB" w:rsidRPr="000448EB" w:rsidRDefault="000448EB" w:rsidP="000448EB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Отдел молодёжи, спорта и демографии </w:t>
      </w:r>
    </w:p>
    <w:p w:rsidR="000448EB" w:rsidRPr="000448EB" w:rsidRDefault="000448EB" w:rsidP="000448EB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администрации муниципального района                                       </w:t>
      </w:r>
      <w:proofErr w:type="spellStart"/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А.В.Чернов</w:t>
      </w:r>
      <w:proofErr w:type="spellEnd"/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0448EB" w:rsidRPr="000448EB" w:rsidRDefault="000448EB" w:rsidP="000448EB">
      <w:pPr>
        <w:pStyle w:val="a6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48EB" w:rsidRPr="000448EB" w:rsidRDefault="000448EB" w:rsidP="000448EB">
      <w:pPr>
        <w:pStyle w:val="a6"/>
        <w:ind w:left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48EB" w:rsidRPr="000448EB" w:rsidRDefault="000448EB" w:rsidP="000448EB">
      <w:pPr>
        <w:pStyle w:val="a6"/>
        <w:ind w:left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Согласовано:</w:t>
      </w:r>
    </w:p>
    <w:p w:rsidR="000448EB" w:rsidRPr="000448EB" w:rsidRDefault="000448EB" w:rsidP="000448EB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Заместитель главы администрации</w:t>
      </w:r>
    </w:p>
    <w:p w:rsidR="000448EB" w:rsidRPr="000448EB" w:rsidRDefault="000448EB" w:rsidP="000448EB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муниципального района                                                                </w:t>
      </w:r>
      <w:proofErr w:type="spellStart"/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О.Н.Малыхин</w:t>
      </w:r>
      <w:proofErr w:type="spellEnd"/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</w:t>
      </w:r>
    </w:p>
    <w:p w:rsidR="000448EB" w:rsidRPr="000448EB" w:rsidRDefault="000448EB" w:rsidP="000448EB">
      <w:pPr>
        <w:pStyle w:val="a6"/>
        <w:ind w:left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48EB" w:rsidRPr="000448EB" w:rsidRDefault="000448EB" w:rsidP="000448EB">
      <w:pPr>
        <w:pStyle w:val="a6"/>
        <w:ind w:left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48EB" w:rsidRPr="000448EB" w:rsidRDefault="000448EB" w:rsidP="000448EB">
      <w:pPr>
        <w:pStyle w:val="a6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Отдел правовой работы и земельных отношений                                                                                                   администрации муниципального района                                       </w:t>
      </w:r>
      <w:proofErr w:type="spellStart"/>
      <w:r w:rsidRPr="000448E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Н.А.Гаврилов</w:t>
      </w:r>
      <w:proofErr w:type="spellEnd"/>
    </w:p>
    <w:p w:rsidR="000448EB" w:rsidRDefault="000448EB" w:rsidP="000448EB">
      <w:pPr>
        <w:ind w:firstLine="708"/>
        <w:jc w:val="righ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48EB" w:rsidRDefault="000448EB" w:rsidP="000448E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48EB" w:rsidRPr="007B54CA" w:rsidRDefault="000448EB" w:rsidP="000448EB">
      <w:pPr>
        <w:rPr>
          <w:rFonts w:ascii="Times New Roman" w:hAnsi="Times New Roman" w:cs="Times New Roman"/>
          <w:b/>
          <w:sz w:val="28"/>
          <w:szCs w:val="28"/>
        </w:rPr>
      </w:pPr>
    </w:p>
    <w:p w:rsidR="00EA6913" w:rsidRDefault="00EA6913" w:rsidP="00EA6913">
      <w:pPr>
        <w:rPr>
          <w:rFonts w:ascii="Times New Roman" w:hAnsi="Times New Roman" w:cs="Times New Roman"/>
          <w:sz w:val="28"/>
          <w:szCs w:val="28"/>
        </w:rPr>
      </w:pPr>
    </w:p>
    <w:p w:rsidR="008322BE" w:rsidRPr="00EA6913" w:rsidRDefault="008322BE" w:rsidP="008322BE">
      <w:pPr>
        <w:pStyle w:val="2"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22BE" w:rsidRPr="001A52F2" w:rsidRDefault="008322BE" w:rsidP="008322BE">
      <w:pPr>
        <w:spacing w:line="276" w:lineRule="auto"/>
        <w:ind w:firstLine="709"/>
        <w:jc w:val="both"/>
        <w:rPr>
          <w:sz w:val="16"/>
          <w:szCs w:val="16"/>
        </w:rPr>
      </w:pPr>
    </w:p>
    <w:p w:rsidR="008322BE" w:rsidRDefault="008322BE" w:rsidP="00CE0A6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22BE" w:rsidRDefault="008322BE" w:rsidP="00CE0A6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22BE" w:rsidRDefault="008322BE" w:rsidP="00CE0A6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15A42" w:rsidRDefault="00C15A42" w:rsidP="00C15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A42" w:rsidRDefault="00C15A42" w:rsidP="00C15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A42" w:rsidRPr="007B54CA" w:rsidRDefault="00C15A42" w:rsidP="00C15A42">
      <w:pPr>
        <w:jc w:val="both"/>
        <w:rPr>
          <w:rFonts w:ascii="Times New Roman" w:hAnsi="Times New Roman" w:cs="Times New Roman"/>
          <w:sz w:val="28"/>
          <w:szCs w:val="28"/>
        </w:rPr>
      </w:pPr>
      <w:r w:rsidRPr="007B54CA">
        <w:rPr>
          <w:rFonts w:ascii="Times New Roman" w:hAnsi="Times New Roman" w:cs="Times New Roman"/>
          <w:sz w:val="28"/>
          <w:szCs w:val="28"/>
        </w:rPr>
        <w:tab/>
      </w:r>
    </w:p>
    <w:p w:rsidR="00830365" w:rsidRDefault="00830365" w:rsidP="00830365">
      <w:pPr>
        <w:rPr>
          <w:rFonts w:ascii="Times New Roman" w:hAnsi="Times New Roman" w:cs="Times New Roman"/>
          <w:sz w:val="28"/>
          <w:szCs w:val="28"/>
        </w:rPr>
      </w:pPr>
    </w:p>
    <w:p w:rsidR="00830365" w:rsidRDefault="00830365" w:rsidP="00830365">
      <w:pPr>
        <w:rPr>
          <w:rFonts w:ascii="Times New Roman" w:hAnsi="Times New Roman" w:cs="Times New Roman"/>
          <w:sz w:val="28"/>
          <w:szCs w:val="28"/>
        </w:rPr>
      </w:pPr>
    </w:p>
    <w:p w:rsidR="00830365" w:rsidRDefault="00830365" w:rsidP="00830365">
      <w:pPr>
        <w:rPr>
          <w:rFonts w:ascii="Times New Roman" w:hAnsi="Times New Roman" w:cs="Times New Roman"/>
          <w:sz w:val="28"/>
          <w:szCs w:val="28"/>
        </w:rPr>
      </w:pPr>
    </w:p>
    <w:p w:rsidR="00830365" w:rsidRDefault="00830365" w:rsidP="00830365">
      <w:pPr>
        <w:rPr>
          <w:rFonts w:ascii="Times New Roman" w:hAnsi="Times New Roman" w:cs="Times New Roman"/>
          <w:sz w:val="28"/>
          <w:szCs w:val="28"/>
        </w:rPr>
      </w:pPr>
    </w:p>
    <w:p w:rsidR="00830365" w:rsidRDefault="00830365" w:rsidP="00830365">
      <w:pPr>
        <w:rPr>
          <w:rFonts w:ascii="Times New Roman" w:hAnsi="Times New Roman" w:cs="Times New Roman"/>
          <w:sz w:val="28"/>
          <w:szCs w:val="28"/>
        </w:rPr>
      </w:pPr>
    </w:p>
    <w:p w:rsidR="00BE209F" w:rsidRDefault="00BE209F"/>
    <w:sectPr w:rsidR="00BE209F" w:rsidSect="000448E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B5F9F"/>
    <w:multiLevelType w:val="hybridMultilevel"/>
    <w:tmpl w:val="28C0B522"/>
    <w:lvl w:ilvl="0" w:tplc="F64C55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347AB"/>
    <w:multiLevelType w:val="hybridMultilevel"/>
    <w:tmpl w:val="9894ECF4"/>
    <w:lvl w:ilvl="0" w:tplc="12664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A131C0"/>
    <w:multiLevelType w:val="hybridMultilevel"/>
    <w:tmpl w:val="AE78D8A8"/>
    <w:lvl w:ilvl="0" w:tplc="F5741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65"/>
    <w:rsid w:val="000448EB"/>
    <w:rsid w:val="000E5629"/>
    <w:rsid w:val="00177EC7"/>
    <w:rsid w:val="001E37FF"/>
    <w:rsid w:val="00234193"/>
    <w:rsid w:val="002B7134"/>
    <w:rsid w:val="00493FCF"/>
    <w:rsid w:val="004D1C52"/>
    <w:rsid w:val="004E27F0"/>
    <w:rsid w:val="004F3109"/>
    <w:rsid w:val="00822CCF"/>
    <w:rsid w:val="00830365"/>
    <w:rsid w:val="008322BE"/>
    <w:rsid w:val="00857E91"/>
    <w:rsid w:val="00877A03"/>
    <w:rsid w:val="0089780C"/>
    <w:rsid w:val="009F4163"/>
    <w:rsid w:val="00A21CDB"/>
    <w:rsid w:val="00A85D39"/>
    <w:rsid w:val="00AB1502"/>
    <w:rsid w:val="00BE209F"/>
    <w:rsid w:val="00C15A42"/>
    <w:rsid w:val="00C62AC5"/>
    <w:rsid w:val="00C67950"/>
    <w:rsid w:val="00CE0A62"/>
    <w:rsid w:val="00D73B88"/>
    <w:rsid w:val="00DE593D"/>
    <w:rsid w:val="00E0298E"/>
    <w:rsid w:val="00E1050A"/>
    <w:rsid w:val="00E27D50"/>
    <w:rsid w:val="00EA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EAF52-A89B-498A-92FD-3F574275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3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303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83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3036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30365"/>
  </w:style>
  <w:style w:type="paragraph" w:styleId="a8">
    <w:name w:val="List Paragraph"/>
    <w:basedOn w:val="a"/>
    <w:uiPriority w:val="34"/>
    <w:qFormat/>
    <w:rsid w:val="00234193"/>
    <w:pPr>
      <w:ind w:left="720"/>
      <w:contextualSpacing/>
    </w:pPr>
  </w:style>
  <w:style w:type="paragraph" w:customStyle="1" w:styleId="a9">
    <w:name w:val="Знак Знак Знак Знак Знак Знак Знак Знак"/>
    <w:basedOn w:val="a"/>
    <w:rsid w:val="004E27F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AB1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1502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8322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32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2019-01-22T13:00:00Z</cp:lastPrinted>
  <dcterms:created xsi:type="dcterms:W3CDTF">2019-08-01T08:21:00Z</dcterms:created>
  <dcterms:modified xsi:type="dcterms:W3CDTF">2019-08-01T08:21:00Z</dcterms:modified>
</cp:coreProperties>
</file>