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9" w:rsidRDefault="00807AE9" w:rsidP="001451D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E9" w:rsidRDefault="005402F7" w:rsidP="001451D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Ответственность за  правонарушения, связанные с незаконным оборотом наркотиков.</w:t>
      </w:r>
    </w:p>
    <w:p w:rsidR="00807AE9" w:rsidRDefault="00807AE9" w:rsidP="001451D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AE9" w:rsidRDefault="001451DC" w:rsidP="00807A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DC">
        <w:rPr>
          <w:rFonts w:ascii="Times New Roman" w:hAnsi="Times New Roman" w:cs="Times New Roman"/>
          <w:sz w:val="24"/>
          <w:szCs w:val="24"/>
        </w:rPr>
        <w:t>Уголовный кодекс РФ не содержит стат</w:t>
      </w:r>
      <w:r w:rsidR="00807AE9">
        <w:rPr>
          <w:rFonts w:ascii="Times New Roman" w:hAnsi="Times New Roman" w:cs="Times New Roman"/>
          <w:sz w:val="24"/>
          <w:szCs w:val="24"/>
        </w:rPr>
        <w:t>ей</w:t>
      </w:r>
      <w:r w:rsidRPr="001451DC">
        <w:rPr>
          <w:rFonts w:ascii="Times New Roman" w:hAnsi="Times New Roman" w:cs="Times New Roman"/>
          <w:sz w:val="24"/>
          <w:szCs w:val="24"/>
        </w:rPr>
        <w:t xml:space="preserve">, </w:t>
      </w:r>
      <w:r w:rsidR="00807AE9">
        <w:rPr>
          <w:rFonts w:ascii="Times New Roman" w:hAnsi="Times New Roman" w:cs="Times New Roman"/>
          <w:sz w:val="24"/>
          <w:szCs w:val="24"/>
        </w:rPr>
        <w:t xml:space="preserve"> </w:t>
      </w:r>
      <w:r w:rsidRPr="001451DC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807AE9">
        <w:rPr>
          <w:rFonts w:ascii="Times New Roman" w:hAnsi="Times New Roman" w:cs="Times New Roman"/>
          <w:sz w:val="24"/>
          <w:szCs w:val="24"/>
        </w:rPr>
        <w:t>ющих</w:t>
      </w:r>
      <w:r w:rsidRPr="001451DC">
        <w:rPr>
          <w:rFonts w:ascii="Times New Roman" w:hAnsi="Times New Roman" w:cs="Times New Roman"/>
          <w:sz w:val="24"/>
          <w:szCs w:val="24"/>
        </w:rPr>
        <w:t xml:space="preserve"> ответственность за употребление наркотиков. </w:t>
      </w:r>
      <w:r w:rsidR="00807AE9">
        <w:rPr>
          <w:rFonts w:ascii="Times New Roman" w:hAnsi="Times New Roman" w:cs="Times New Roman"/>
          <w:sz w:val="24"/>
          <w:szCs w:val="24"/>
        </w:rPr>
        <w:t>О</w:t>
      </w:r>
      <w:r w:rsidRPr="001451DC">
        <w:rPr>
          <w:rFonts w:ascii="Times New Roman" w:hAnsi="Times New Roman" w:cs="Times New Roman"/>
          <w:sz w:val="24"/>
          <w:szCs w:val="24"/>
        </w:rPr>
        <w:t>тветственность</w:t>
      </w:r>
      <w:r w:rsidR="00807AE9">
        <w:rPr>
          <w:rFonts w:ascii="Times New Roman" w:hAnsi="Times New Roman" w:cs="Times New Roman"/>
          <w:sz w:val="24"/>
          <w:szCs w:val="24"/>
        </w:rPr>
        <w:t xml:space="preserve"> предусмотрена за</w:t>
      </w:r>
      <w:r w:rsidRPr="001451DC">
        <w:rPr>
          <w:rFonts w:ascii="Times New Roman" w:hAnsi="Times New Roman" w:cs="Times New Roman"/>
          <w:sz w:val="24"/>
          <w:szCs w:val="24"/>
        </w:rPr>
        <w:t xml:space="preserve"> действия, связанные с незаконным оборотом наркотических средств.</w:t>
      </w:r>
      <w:r w:rsidR="00807AE9">
        <w:rPr>
          <w:rFonts w:ascii="Times New Roman" w:hAnsi="Times New Roman" w:cs="Times New Roman"/>
          <w:sz w:val="24"/>
          <w:szCs w:val="24"/>
        </w:rPr>
        <w:t xml:space="preserve"> </w:t>
      </w:r>
      <w:r w:rsidRPr="001451DC">
        <w:rPr>
          <w:rFonts w:ascii="Times New Roman" w:hAnsi="Times New Roman" w:cs="Times New Roman"/>
          <w:sz w:val="24"/>
          <w:szCs w:val="24"/>
        </w:rPr>
        <w:t>Статья 228 УК РФ предусматривает ответственность за следующие виды незаконных действий с наркотическими средствами:</w:t>
      </w:r>
      <w:r w:rsidR="00807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AE9">
        <w:rPr>
          <w:rFonts w:ascii="Times New Roman" w:hAnsi="Times New Roman" w:cs="Times New Roman"/>
          <w:sz w:val="24"/>
          <w:szCs w:val="24"/>
        </w:rPr>
        <w:t>п</w:t>
      </w:r>
      <w:r w:rsidRPr="001451DC">
        <w:rPr>
          <w:rFonts w:ascii="Times New Roman" w:hAnsi="Times New Roman" w:cs="Times New Roman"/>
          <w:sz w:val="24"/>
          <w:szCs w:val="24"/>
        </w:rPr>
        <w:t>риобретение</w:t>
      </w:r>
      <w:r w:rsidR="00807AE9">
        <w:rPr>
          <w:rFonts w:ascii="Times New Roman" w:hAnsi="Times New Roman" w:cs="Times New Roman"/>
          <w:sz w:val="24"/>
          <w:szCs w:val="24"/>
        </w:rPr>
        <w:t>, п</w:t>
      </w:r>
      <w:r w:rsidRPr="001451DC">
        <w:rPr>
          <w:rFonts w:ascii="Times New Roman" w:hAnsi="Times New Roman" w:cs="Times New Roman"/>
          <w:sz w:val="24"/>
          <w:szCs w:val="24"/>
        </w:rPr>
        <w:t>еревозка</w:t>
      </w:r>
      <w:r w:rsidR="00807AE9">
        <w:rPr>
          <w:rFonts w:ascii="Times New Roman" w:hAnsi="Times New Roman" w:cs="Times New Roman"/>
          <w:sz w:val="24"/>
          <w:szCs w:val="24"/>
        </w:rPr>
        <w:t>, х</w:t>
      </w:r>
      <w:r w:rsidRPr="001451DC">
        <w:rPr>
          <w:rFonts w:ascii="Times New Roman" w:hAnsi="Times New Roman" w:cs="Times New Roman"/>
          <w:sz w:val="24"/>
          <w:szCs w:val="24"/>
        </w:rPr>
        <w:t>ранение</w:t>
      </w:r>
      <w:r w:rsidR="00807AE9">
        <w:rPr>
          <w:rFonts w:ascii="Times New Roman" w:hAnsi="Times New Roman" w:cs="Times New Roman"/>
          <w:sz w:val="24"/>
          <w:szCs w:val="24"/>
        </w:rPr>
        <w:t>, из</w:t>
      </w:r>
      <w:r w:rsidRPr="001451DC">
        <w:rPr>
          <w:rFonts w:ascii="Times New Roman" w:hAnsi="Times New Roman" w:cs="Times New Roman"/>
          <w:sz w:val="24"/>
          <w:szCs w:val="24"/>
        </w:rPr>
        <w:t>готовление.</w:t>
      </w:r>
      <w:r w:rsidR="00807AE9">
        <w:rPr>
          <w:rFonts w:ascii="Times New Roman" w:hAnsi="Times New Roman" w:cs="Times New Roman"/>
          <w:sz w:val="24"/>
          <w:szCs w:val="24"/>
        </w:rPr>
        <w:t xml:space="preserve"> За указанные деяния предусмотрена уголовная ответственность </w:t>
      </w:r>
      <w:r w:rsidRPr="001451DC">
        <w:rPr>
          <w:rFonts w:ascii="Times New Roman" w:hAnsi="Times New Roman" w:cs="Times New Roman"/>
          <w:sz w:val="24"/>
          <w:szCs w:val="24"/>
        </w:rPr>
        <w:t xml:space="preserve"> в виде лишения свободы сроком на 15 лет.</w:t>
      </w:r>
    </w:p>
    <w:p w:rsidR="001451DC" w:rsidRPr="001451DC" w:rsidRDefault="001451DC" w:rsidP="00807A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DC">
        <w:rPr>
          <w:rFonts w:ascii="Times New Roman" w:hAnsi="Times New Roman" w:cs="Times New Roman"/>
          <w:sz w:val="24"/>
          <w:szCs w:val="24"/>
        </w:rPr>
        <w:t xml:space="preserve">Уголовную ответственность за противозаконную пересылку, </w:t>
      </w:r>
      <w:proofErr w:type="gramStart"/>
      <w:r w:rsidRPr="001451DC">
        <w:rPr>
          <w:rFonts w:ascii="Times New Roman" w:hAnsi="Times New Roman" w:cs="Times New Roman"/>
          <w:sz w:val="24"/>
          <w:szCs w:val="24"/>
        </w:rPr>
        <w:t>сбыт</w:t>
      </w:r>
      <w:proofErr w:type="gramEnd"/>
      <w:r w:rsidRPr="001451DC">
        <w:rPr>
          <w:rFonts w:ascii="Times New Roman" w:hAnsi="Times New Roman" w:cs="Times New Roman"/>
          <w:sz w:val="24"/>
          <w:szCs w:val="24"/>
        </w:rPr>
        <w:t xml:space="preserve"> и производство наркотиков предусматривает статья 228.1</w:t>
      </w:r>
      <w:r>
        <w:rPr>
          <w:rFonts w:ascii="Times New Roman" w:hAnsi="Times New Roman" w:cs="Times New Roman"/>
          <w:sz w:val="24"/>
          <w:szCs w:val="24"/>
        </w:rPr>
        <w:t xml:space="preserve"> УК РФ</w:t>
      </w:r>
      <w:r w:rsidRPr="001451DC">
        <w:rPr>
          <w:rFonts w:ascii="Times New Roman" w:hAnsi="Times New Roman" w:cs="Times New Roman"/>
          <w:sz w:val="24"/>
          <w:szCs w:val="24"/>
        </w:rPr>
        <w:t>. Суд при обнаружении в действиях виновного лица состава указанной статьи может применить максимальную санкцию для злоумышленника – пожизненное лишение свободы.</w:t>
      </w:r>
      <w:r w:rsidR="00807AE9">
        <w:rPr>
          <w:rFonts w:ascii="Times New Roman" w:hAnsi="Times New Roman" w:cs="Times New Roman"/>
          <w:sz w:val="24"/>
          <w:szCs w:val="24"/>
        </w:rPr>
        <w:t xml:space="preserve">  </w:t>
      </w:r>
      <w:r w:rsidR="00807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7AE9" w:rsidRDefault="001451DC" w:rsidP="00807A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DC">
        <w:rPr>
          <w:rFonts w:ascii="Times New Roman" w:hAnsi="Times New Roman" w:cs="Times New Roman"/>
          <w:sz w:val="24"/>
          <w:szCs w:val="24"/>
        </w:rPr>
        <w:t>Лица, которые склоняют других к употреблению наркотиков, психотропных веществ подлежат наказанию по статье 230 УК РФ. Мера уголовно-правового принуждения, которая будет применяться в данном случае, - лишение свободы на</w:t>
      </w:r>
      <w:r w:rsidR="00807AE9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Pr="001451DC">
        <w:rPr>
          <w:rFonts w:ascii="Times New Roman" w:hAnsi="Times New Roman" w:cs="Times New Roman"/>
          <w:sz w:val="24"/>
          <w:szCs w:val="24"/>
        </w:rPr>
        <w:t>15 лет.</w:t>
      </w:r>
    </w:p>
    <w:p w:rsidR="001451DC" w:rsidRDefault="001451DC" w:rsidP="00807A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DC">
        <w:rPr>
          <w:rFonts w:ascii="Times New Roman" w:hAnsi="Times New Roman" w:cs="Times New Roman"/>
          <w:sz w:val="24"/>
          <w:szCs w:val="24"/>
        </w:rPr>
        <w:t>Уголовное наказание по всем вышеприведенным составам преступлениям будет строже, если лицо на момент совершения противозаконных деяний находилось в состоянии наркотического опьянения.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E9" w:rsidRDefault="001451DC" w:rsidP="00807A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DC">
        <w:rPr>
          <w:rFonts w:ascii="Times New Roman" w:hAnsi="Times New Roman" w:cs="Times New Roman"/>
          <w:sz w:val="24"/>
          <w:szCs w:val="24"/>
        </w:rPr>
        <w:t xml:space="preserve">Однако виновные лица </w:t>
      </w:r>
      <w:r w:rsidR="00807AE9">
        <w:rPr>
          <w:rFonts w:ascii="Times New Roman" w:hAnsi="Times New Roman" w:cs="Times New Roman"/>
          <w:sz w:val="24"/>
          <w:szCs w:val="24"/>
        </w:rPr>
        <w:t xml:space="preserve"> </w:t>
      </w:r>
      <w:r w:rsidRPr="001451DC">
        <w:rPr>
          <w:rFonts w:ascii="Times New Roman" w:hAnsi="Times New Roman" w:cs="Times New Roman"/>
          <w:sz w:val="24"/>
          <w:szCs w:val="24"/>
        </w:rPr>
        <w:t>могут избежать наказания, если будут активно помогать органам следствия при раскрытии преступления и сдадут в добровольном порядке все имеющиеся наркотические средства.</w:t>
      </w:r>
    </w:p>
    <w:p w:rsidR="001451DC" w:rsidRPr="001451DC" w:rsidRDefault="001451DC" w:rsidP="00807AE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1DC">
        <w:rPr>
          <w:rFonts w:ascii="Times New Roman" w:hAnsi="Times New Roman" w:cs="Times New Roman"/>
          <w:sz w:val="24"/>
          <w:szCs w:val="24"/>
        </w:rPr>
        <w:t xml:space="preserve">Кодекс об административных правонарушениях предусматривает меры </w:t>
      </w:r>
      <w:r w:rsidR="00807AE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451DC">
        <w:rPr>
          <w:rFonts w:ascii="Times New Roman" w:hAnsi="Times New Roman" w:cs="Times New Roman"/>
          <w:sz w:val="24"/>
          <w:szCs w:val="24"/>
        </w:rPr>
        <w:t xml:space="preserve"> за употребление запрещенных веществ. При этом, это могут быть как наркотические средства, так и </w:t>
      </w:r>
      <w:proofErr w:type="spellStart"/>
      <w:r w:rsidRPr="001451D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1451DC">
        <w:rPr>
          <w:rFonts w:ascii="Times New Roman" w:hAnsi="Times New Roman" w:cs="Times New Roman"/>
          <w:sz w:val="24"/>
          <w:szCs w:val="24"/>
        </w:rPr>
        <w:t xml:space="preserve"> химические соединения. Обязательным условием </w:t>
      </w:r>
      <w:r w:rsidR="00807AE9">
        <w:rPr>
          <w:rFonts w:ascii="Times New Roman" w:hAnsi="Times New Roman" w:cs="Times New Roman"/>
          <w:sz w:val="24"/>
          <w:szCs w:val="24"/>
        </w:rPr>
        <w:t xml:space="preserve"> привлечения к ответственности </w:t>
      </w:r>
      <w:r w:rsidRPr="001451DC">
        <w:rPr>
          <w:rFonts w:ascii="Times New Roman" w:hAnsi="Times New Roman" w:cs="Times New Roman"/>
          <w:sz w:val="24"/>
          <w:szCs w:val="24"/>
        </w:rPr>
        <w:t xml:space="preserve">является отсутствие медицинского назначения врача. Если лицо в целях прохождения курса лечения или реабилитации по назначению доктора употребляет лекарственные препараты, которые содержат в себе наркотики, то в его действиях отсутствует состав административного правонарушения. </w:t>
      </w:r>
    </w:p>
    <w:p w:rsidR="001451DC" w:rsidRPr="001451DC" w:rsidRDefault="00807AE9" w:rsidP="00807AE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</w:t>
      </w:r>
      <w:r w:rsidR="001451DC" w:rsidRPr="001451DC">
        <w:rPr>
          <w:rFonts w:ascii="Times New Roman" w:hAnsi="Times New Roman" w:cs="Times New Roman"/>
          <w:sz w:val="24"/>
          <w:szCs w:val="24"/>
        </w:rPr>
        <w:t>потребление запрещенных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 без назначения врача, согласно </w:t>
      </w:r>
      <w:r w:rsidR="001451DC" w:rsidRPr="0014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1DC" w:rsidRPr="001451DC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51DC" w:rsidRPr="001451DC">
        <w:rPr>
          <w:rFonts w:ascii="Times New Roman" w:hAnsi="Times New Roman" w:cs="Times New Roman"/>
          <w:sz w:val="24"/>
          <w:szCs w:val="24"/>
        </w:rPr>
        <w:t xml:space="preserve"> 1 статьи 6.9 КоАП</w:t>
      </w:r>
      <w:r>
        <w:rPr>
          <w:rFonts w:ascii="Times New Roman" w:hAnsi="Times New Roman" w:cs="Times New Roman"/>
          <w:sz w:val="24"/>
          <w:szCs w:val="24"/>
        </w:rPr>
        <w:t xml:space="preserve"> РФ  предусмотрено наказание  от штрафа </w:t>
      </w:r>
      <w:r w:rsidR="001451DC" w:rsidRPr="001451DC">
        <w:rPr>
          <w:rFonts w:ascii="Times New Roman" w:hAnsi="Times New Roman" w:cs="Times New Roman"/>
          <w:sz w:val="24"/>
          <w:szCs w:val="24"/>
        </w:rPr>
        <w:t>в сумме до 5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 до  а</w:t>
      </w:r>
      <w:r w:rsidR="001451DC" w:rsidRPr="001451DC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451DC" w:rsidRPr="001451DC">
        <w:rPr>
          <w:rFonts w:ascii="Times New Roman" w:hAnsi="Times New Roman" w:cs="Times New Roman"/>
          <w:sz w:val="24"/>
          <w:szCs w:val="24"/>
        </w:rPr>
        <w:t xml:space="preserve"> арест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51DC" w:rsidRPr="001451DC">
        <w:rPr>
          <w:rFonts w:ascii="Times New Roman" w:hAnsi="Times New Roman" w:cs="Times New Roman"/>
          <w:sz w:val="24"/>
          <w:szCs w:val="24"/>
        </w:rPr>
        <w:t xml:space="preserve"> сроком до 15 суток.</w:t>
      </w:r>
    </w:p>
    <w:p w:rsidR="001451DC" w:rsidRPr="001451DC" w:rsidRDefault="00807AE9" w:rsidP="001451D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sectPr w:rsidR="001451DC" w:rsidRPr="001451DC" w:rsidSect="001451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90"/>
    <w:rsid w:val="001451DC"/>
    <w:rsid w:val="00292AD5"/>
    <w:rsid w:val="005121A9"/>
    <w:rsid w:val="005402F7"/>
    <w:rsid w:val="00807AE9"/>
    <w:rsid w:val="009F2C90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2</cp:revision>
  <dcterms:created xsi:type="dcterms:W3CDTF">2021-02-26T08:45:00Z</dcterms:created>
  <dcterms:modified xsi:type="dcterms:W3CDTF">2021-02-26T08:45:00Z</dcterms:modified>
</cp:coreProperties>
</file>