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82B8" w14:textId="77777777" w:rsidR="001378F5" w:rsidRPr="001378F5" w:rsidRDefault="001378F5" w:rsidP="001378F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1378F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Объявление о проведении Дня правовой помощи детям</w:t>
      </w:r>
    </w:p>
    <w:p w14:paraId="6601989C" w14:textId="77777777" w:rsidR="001378F5" w:rsidRPr="001378F5" w:rsidRDefault="001378F5" w:rsidP="001378F5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color w:val="4D4D4D"/>
          <w:sz w:val="28"/>
          <w:szCs w:val="28"/>
        </w:rPr>
      </w:pPr>
    </w:p>
    <w:p w14:paraId="5571B7D7" w14:textId="523A938D" w:rsidR="001378F5" w:rsidRPr="001378F5" w:rsidRDefault="001378F5" w:rsidP="001378F5">
      <w:pPr>
        <w:pStyle w:val="a3"/>
        <w:shd w:val="clear" w:color="auto" w:fill="FFFFFF"/>
        <w:spacing w:before="0" w:beforeAutospacing="0" w:after="240" w:afterAutospacing="0"/>
        <w:ind w:firstLine="484"/>
        <w:textAlignment w:val="baseline"/>
        <w:rPr>
          <w:color w:val="000000" w:themeColor="text1"/>
          <w:sz w:val="28"/>
          <w:szCs w:val="28"/>
        </w:rPr>
      </w:pPr>
      <w:r>
        <w:rPr>
          <w:color w:val="4D4D4D"/>
          <w:sz w:val="28"/>
          <w:szCs w:val="28"/>
        </w:rPr>
        <w:t xml:space="preserve">  </w:t>
      </w:r>
      <w:r w:rsidRPr="001378F5">
        <w:rPr>
          <w:color w:val="000000" w:themeColor="text1"/>
          <w:sz w:val="28"/>
          <w:szCs w:val="28"/>
        </w:rPr>
        <w:t>Ежегодно во Всемирный день ребенка 20 ноября в Российской Федерации осуществляется проведение Всероссийского дня правовой помощи детям. Основной задачей мероприятия является правовая помощь детям, находящимся в трудной жизненной ситуации, детям-сиротам и детям, оставшимся без попечения родителей, а также консультирование взрослых по различным вопросам опеки, попечительства и детско-родительских отношений.</w:t>
      </w:r>
      <w:r w:rsidRPr="001378F5">
        <w:rPr>
          <w:color w:val="000000" w:themeColor="text1"/>
          <w:sz w:val="28"/>
          <w:szCs w:val="28"/>
        </w:rPr>
        <w:br/>
      </w:r>
      <w:r w:rsidRPr="001378F5">
        <w:rPr>
          <w:color w:val="000000" w:themeColor="text1"/>
          <w:sz w:val="28"/>
          <w:szCs w:val="28"/>
        </w:rPr>
        <w:t xml:space="preserve">          </w:t>
      </w:r>
      <w:r w:rsidRPr="001378F5">
        <w:rPr>
          <w:color w:val="000000" w:themeColor="text1"/>
          <w:sz w:val="28"/>
          <w:szCs w:val="28"/>
        </w:rPr>
        <w:t>В этот день «мобильный офис» опеки и попечительства</w:t>
      </w:r>
      <w:r w:rsidRPr="001378F5">
        <w:rPr>
          <w:color w:val="000000" w:themeColor="text1"/>
          <w:sz w:val="28"/>
          <w:szCs w:val="28"/>
        </w:rPr>
        <w:t xml:space="preserve"> </w:t>
      </w:r>
      <w:r w:rsidRPr="001378F5">
        <w:rPr>
          <w:color w:val="000000" w:themeColor="text1"/>
          <w:sz w:val="28"/>
          <w:szCs w:val="28"/>
        </w:rPr>
        <w:t>будет работать</w:t>
      </w:r>
      <w:r w:rsidRPr="001378F5">
        <w:rPr>
          <w:color w:val="000000" w:themeColor="text1"/>
          <w:sz w:val="28"/>
          <w:szCs w:val="28"/>
        </w:rPr>
        <w:t xml:space="preserve"> </w:t>
      </w:r>
      <w:r w:rsidRPr="001378F5">
        <w:rPr>
          <w:color w:val="000000" w:themeColor="text1"/>
          <w:sz w:val="28"/>
          <w:szCs w:val="28"/>
        </w:rPr>
        <w:t xml:space="preserve">на базе </w:t>
      </w:r>
      <w:r w:rsidRPr="001378F5">
        <w:rPr>
          <w:color w:val="000000" w:themeColor="text1"/>
          <w:sz w:val="28"/>
          <w:szCs w:val="28"/>
        </w:rPr>
        <w:t>ГОБПОУ «Усманский промышленно-технологический колледж»</w:t>
      </w:r>
      <w:r w:rsidRPr="001378F5">
        <w:rPr>
          <w:color w:val="000000" w:themeColor="text1"/>
          <w:sz w:val="28"/>
          <w:szCs w:val="28"/>
        </w:rPr>
        <w:t xml:space="preserve"> по адресу: п.</w:t>
      </w:r>
      <w:r w:rsidRPr="001378F5">
        <w:rPr>
          <w:color w:val="000000" w:themeColor="text1"/>
          <w:sz w:val="28"/>
          <w:szCs w:val="28"/>
        </w:rPr>
        <w:t xml:space="preserve"> </w:t>
      </w:r>
      <w:r w:rsidRPr="001378F5">
        <w:rPr>
          <w:color w:val="000000" w:themeColor="text1"/>
          <w:sz w:val="28"/>
          <w:szCs w:val="28"/>
        </w:rPr>
        <w:t>Добринка, ул.</w:t>
      </w:r>
      <w:r w:rsidRPr="001378F5">
        <w:rPr>
          <w:color w:val="000000" w:themeColor="text1"/>
          <w:sz w:val="28"/>
          <w:szCs w:val="28"/>
        </w:rPr>
        <w:t xml:space="preserve"> Правды</w:t>
      </w:r>
      <w:r w:rsidRPr="001378F5">
        <w:rPr>
          <w:color w:val="000000" w:themeColor="text1"/>
          <w:sz w:val="28"/>
          <w:szCs w:val="28"/>
        </w:rPr>
        <w:t>, д.</w:t>
      </w:r>
      <w:r w:rsidRPr="001378F5">
        <w:rPr>
          <w:color w:val="000000" w:themeColor="text1"/>
          <w:sz w:val="28"/>
          <w:szCs w:val="28"/>
        </w:rPr>
        <w:t>11</w:t>
      </w:r>
      <w:r w:rsidRPr="001378F5">
        <w:rPr>
          <w:color w:val="000000" w:themeColor="text1"/>
          <w:sz w:val="28"/>
          <w:szCs w:val="28"/>
        </w:rPr>
        <w:t>. </w:t>
      </w:r>
      <w:r w:rsidRPr="001378F5">
        <w:rPr>
          <w:color w:val="000000" w:themeColor="text1"/>
          <w:sz w:val="28"/>
          <w:szCs w:val="28"/>
        </w:rPr>
        <w:br/>
      </w:r>
      <w:r w:rsidRPr="001378F5">
        <w:rPr>
          <w:color w:val="000000" w:themeColor="text1"/>
          <w:sz w:val="28"/>
          <w:szCs w:val="28"/>
        </w:rPr>
        <w:t xml:space="preserve">          </w:t>
      </w:r>
      <w:r w:rsidRPr="001378F5">
        <w:rPr>
          <w:color w:val="000000" w:themeColor="text1"/>
          <w:sz w:val="28"/>
          <w:szCs w:val="28"/>
        </w:rPr>
        <w:t>Также в отделе по опеке и попечительству администрации Добринского муниципального района по адресу: п.</w:t>
      </w:r>
      <w:r w:rsidRPr="001378F5">
        <w:rPr>
          <w:color w:val="000000" w:themeColor="text1"/>
          <w:sz w:val="28"/>
          <w:szCs w:val="28"/>
        </w:rPr>
        <w:t xml:space="preserve"> </w:t>
      </w:r>
      <w:r w:rsidRPr="001378F5">
        <w:rPr>
          <w:color w:val="000000" w:themeColor="text1"/>
          <w:sz w:val="28"/>
          <w:szCs w:val="28"/>
        </w:rPr>
        <w:t>Добринка, ул.</w:t>
      </w:r>
      <w:r w:rsidRPr="001378F5">
        <w:rPr>
          <w:color w:val="000000" w:themeColor="text1"/>
          <w:sz w:val="28"/>
          <w:szCs w:val="28"/>
        </w:rPr>
        <w:t xml:space="preserve"> </w:t>
      </w:r>
      <w:r w:rsidRPr="001378F5">
        <w:rPr>
          <w:color w:val="000000" w:themeColor="text1"/>
          <w:sz w:val="28"/>
          <w:szCs w:val="28"/>
        </w:rPr>
        <w:t>М</w:t>
      </w:r>
      <w:r w:rsidRPr="001378F5">
        <w:rPr>
          <w:color w:val="000000" w:themeColor="text1"/>
          <w:sz w:val="28"/>
          <w:szCs w:val="28"/>
        </w:rPr>
        <w:t xml:space="preserve">аксима </w:t>
      </w:r>
      <w:r w:rsidRPr="001378F5">
        <w:rPr>
          <w:color w:val="000000" w:themeColor="text1"/>
          <w:sz w:val="28"/>
          <w:szCs w:val="28"/>
        </w:rPr>
        <w:t>Горького, д.</w:t>
      </w:r>
      <w:r w:rsidRPr="001378F5">
        <w:rPr>
          <w:color w:val="000000" w:themeColor="text1"/>
          <w:sz w:val="28"/>
          <w:szCs w:val="28"/>
        </w:rPr>
        <w:t xml:space="preserve"> </w:t>
      </w:r>
      <w:r w:rsidRPr="001378F5">
        <w:rPr>
          <w:color w:val="000000" w:themeColor="text1"/>
          <w:sz w:val="28"/>
          <w:szCs w:val="28"/>
        </w:rPr>
        <w:t>3, будет работать «консультационный пункт» по оказанию юридической помощи детям и взрослым.</w:t>
      </w:r>
      <w:r w:rsidRPr="001378F5">
        <w:rPr>
          <w:color w:val="000000" w:themeColor="text1"/>
          <w:sz w:val="28"/>
          <w:szCs w:val="28"/>
        </w:rPr>
        <w:br/>
      </w:r>
      <w:r w:rsidRPr="001378F5">
        <w:rPr>
          <w:color w:val="000000" w:themeColor="text1"/>
          <w:sz w:val="28"/>
          <w:szCs w:val="28"/>
        </w:rPr>
        <w:t xml:space="preserve">          </w:t>
      </w:r>
      <w:r w:rsidRPr="001378F5">
        <w:rPr>
          <w:color w:val="000000" w:themeColor="text1"/>
          <w:sz w:val="28"/>
          <w:szCs w:val="28"/>
        </w:rPr>
        <w:t>Режим работы офиса</w:t>
      </w:r>
      <w:r w:rsidRPr="001378F5">
        <w:rPr>
          <w:color w:val="000000" w:themeColor="text1"/>
          <w:sz w:val="28"/>
          <w:szCs w:val="28"/>
        </w:rPr>
        <w:t xml:space="preserve"> – с 10.00 до 11.00; п</w:t>
      </w:r>
      <w:r w:rsidRPr="001378F5">
        <w:rPr>
          <w:color w:val="000000" w:themeColor="text1"/>
          <w:sz w:val="28"/>
          <w:szCs w:val="28"/>
        </w:rPr>
        <w:t>ункта</w:t>
      </w:r>
      <w:r w:rsidRPr="001378F5">
        <w:rPr>
          <w:color w:val="000000" w:themeColor="text1"/>
          <w:sz w:val="28"/>
          <w:szCs w:val="28"/>
        </w:rPr>
        <w:t xml:space="preserve"> –</w:t>
      </w:r>
      <w:r w:rsidRPr="001378F5">
        <w:rPr>
          <w:color w:val="000000" w:themeColor="text1"/>
          <w:sz w:val="28"/>
          <w:szCs w:val="28"/>
        </w:rPr>
        <w:t xml:space="preserve"> с 8.00 до 1</w:t>
      </w:r>
      <w:r w:rsidRPr="001378F5">
        <w:rPr>
          <w:color w:val="000000" w:themeColor="text1"/>
          <w:sz w:val="28"/>
          <w:szCs w:val="28"/>
        </w:rPr>
        <w:t>6</w:t>
      </w:r>
      <w:r w:rsidRPr="001378F5">
        <w:rPr>
          <w:color w:val="000000" w:themeColor="text1"/>
          <w:sz w:val="28"/>
          <w:szCs w:val="28"/>
        </w:rPr>
        <w:t>.00 часов, перерыв – с 12.00 до 1</w:t>
      </w:r>
      <w:r w:rsidRPr="001378F5">
        <w:rPr>
          <w:color w:val="000000" w:themeColor="text1"/>
          <w:sz w:val="28"/>
          <w:szCs w:val="28"/>
        </w:rPr>
        <w:t>2</w:t>
      </w:r>
      <w:r w:rsidRPr="001378F5">
        <w:rPr>
          <w:color w:val="000000" w:themeColor="text1"/>
          <w:sz w:val="28"/>
          <w:szCs w:val="28"/>
        </w:rPr>
        <w:t>.</w:t>
      </w:r>
      <w:r w:rsidRPr="001378F5">
        <w:rPr>
          <w:color w:val="000000" w:themeColor="text1"/>
          <w:sz w:val="28"/>
          <w:szCs w:val="28"/>
        </w:rPr>
        <w:t>48</w:t>
      </w:r>
      <w:r w:rsidRPr="001378F5">
        <w:rPr>
          <w:color w:val="000000" w:themeColor="text1"/>
          <w:sz w:val="28"/>
          <w:szCs w:val="28"/>
        </w:rPr>
        <w:t xml:space="preserve"> часов. Возможна предварительная запись по телефону: 2-17-09.</w:t>
      </w:r>
    </w:p>
    <w:p w14:paraId="32956D8D" w14:textId="77777777" w:rsidR="006F16EC" w:rsidRDefault="006F16EC"/>
    <w:sectPr w:rsidR="006F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5"/>
    <w:rsid w:val="001378F5"/>
    <w:rsid w:val="006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BF5D"/>
  <w15:chartTrackingRefBased/>
  <w15:docId w15:val="{E40C706C-0FC2-4010-AA2B-BE2878CD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3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1</cp:revision>
  <cp:lastPrinted>2023-11-22T08:33:00Z</cp:lastPrinted>
  <dcterms:created xsi:type="dcterms:W3CDTF">2023-11-22T08:25:00Z</dcterms:created>
  <dcterms:modified xsi:type="dcterms:W3CDTF">2023-11-22T08:35:00Z</dcterms:modified>
</cp:coreProperties>
</file>