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731" w:rsidRDefault="00531731" w:rsidP="00531731">
      <w:pPr>
        <w:spacing w:line="276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FBC0411" wp14:editId="7AF4D9C9">
            <wp:extent cx="650073" cy="823784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81" cy="83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731" w:rsidRPr="00531731" w:rsidRDefault="00531731" w:rsidP="00AB0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731">
        <w:rPr>
          <w:rFonts w:ascii="Times New Roman" w:hAnsi="Times New Roman" w:cs="Times New Roman"/>
          <w:b/>
          <w:sz w:val="32"/>
          <w:szCs w:val="32"/>
        </w:rPr>
        <w:t>КОНТРОЛЬНО-СЧЁТНАЯ КОМИССИЯ</w:t>
      </w:r>
    </w:p>
    <w:p w:rsidR="00531731" w:rsidRPr="00531731" w:rsidRDefault="00531731" w:rsidP="00AB0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731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</w:t>
      </w:r>
    </w:p>
    <w:p w:rsidR="00531731" w:rsidRPr="00531731" w:rsidRDefault="00531731" w:rsidP="00AB0F2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731">
        <w:rPr>
          <w:rFonts w:ascii="Times New Roman" w:hAnsi="Times New Roman" w:cs="Times New Roman"/>
          <w:b/>
          <w:sz w:val="32"/>
          <w:szCs w:val="32"/>
        </w:rPr>
        <w:t>ЛИПЕЦКОЙ ОБЛАСТИ РОССИЙСКОЙ ФЕДЕРАЦИИ</w:t>
      </w:r>
    </w:p>
    <w:p w:rsidR="00531731" w:rsidRPr="009272EC" w:rsidRDefault="00531731" w:rsidP="007E5D78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72EC" w:rsidRPr="009272EC" w:rsidRDefault="00EA7671" w:rsidP="009272EC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272EC">
        <w:rPr>
          <w:rFonts w:ascii="Times New Roman" w:hAnsi="Times New Roman" w:cs="Times New Roman"/>
          <w:b/>
          <w:sz w:val="72"/>
          <w:szCs w:val="72"/>
        </w:rPr>
        <w:t>ОТЧЕТ</w:t>
      </w:r>
      <w:r w:rsidR="009272EC" w:rsidRPr="009272EC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9272EC" w:rsidRDefault="00EA7671" w:rsidP="00AB0F2E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72EC">
        <w:rPr>
          <w:rFonts w:ascii="Times New Roman" w:hAnsi="Times New Roman" w:cs="Times New Roman"/>
          <w:b/>
          <w:sz w:val="56"/>
          <w:szCs w:val="56"/>
        </w:rPr>
        <w:t xml:space="preserve">о работе Контрольно-счетной комиссии Добринского муниципального района </w:t>
      </w:r>
    </w:p>
    <w:p w:rsidR="00EA7671" w:rsidRPr="009272EC" w:rsidRDefault="00EA7671" w:rsidP="00AB0F2E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72EC">
        <w:rPr>
          <w:rFonts w:ascii="Times New Roman" w:hAnsi="Times New Roman" w:cs="Times New Roman"/>
          <w:b/>
          <w:sz w:val="56"/>
          <w:szCs w:val="56"/>
        </w:rPr>
        <w:t xml:space="preserve">Липецкой области </w:t>
      </w:r>
    </w:p>
    <w:p w:rsidR="00EA7671" w:rsidRPr="009272EC" w:rsidRDefault="00EA7671" w:rsidP="00AB0F2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272EC">
        <w:rPr>
          <w:rFonts w:ascii="Times New Roman" w:hAnsi="Times New Roman" w:cs="Times New Roman"/>
          <w:b/>
          <w:sz w:val="72"/>
          <w:szCs w:val="72"/>
        </w:rPr>
        <w:t>за 2017 год.</w:t>
      </w:r>
    </w:p>
    <w:p w:rsidR="00EA7671" w:rsidRDefault="00EA7671" w:rsidP="007E5D78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9272EC" w:rsidRDefault="009272EC" w:rsidP="007E5D78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9272EC" w:rsidRDefault="009272EC" w:rsidP="007E5D78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AB0F2E" w:rsidRDefault="00AB0F2E" w:rsidP="007E5D78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AB0F2E" w:rsidRDefault="00AB0F2E" w:rsidP="007E5D78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AB0F2E" w:rsidRDefault="00AB0F2E" w:rsidP="007E5D78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AB0F2E" w:rsidRDefault="00AB0F2E" w:rsidP="007E5D78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AB0F2E" w:rsidRDefault="00AB0F2E" w:rsidP="007E5D78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9272EC" w:rsidRPr="009272EC" w:rsidRDefault="009272EC" w:rsidP="007E5D7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п.Добринка</w:t>
      </w:r>
      <w:proofErr w:type="spellEnd"/>
    </w:p>
    <w:p w:rsidR="009272EC" w:rsidRDefault="009272EC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</w:p>
    <w:p w:rsidR="00C61517" w:rsidRPr="008417BF" w:rsidRDefault="00C61517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>Свою деятельность Контрольно-счетная комиссия Добринского муниципального района осуществляет с 04 апреля 2017 года.</w:t>
      </w:r>
    </w:p>
    <w:p w:rsidR="00EA7671" w:rsidRPr="008417BF" w:rsidRDefault="00EA7671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>Отчет о работе Контрольно-счетной комиссии Добринского муниципального района за 2017 год представляется в соответствии с требованиями Федерального закона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 и статьи 14 Положения «О Контрольно-счетной комиссии Добринского муниципального района Липецкой области», утвержденного решением Совета депутатов от 10.02.2017г. №132-рс.</w:t>
      </w:r>
    </w:p>
    <w:p w:rsidR="00EA7671" w:rsidRPr="008417BF" w:rsidRDefault="00EA7671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>В представленном отчете отражены основные итоги деятельности Контрольно-счетной комиссии, результаты контрольных, экспертно-аналитических мероприятий.</w:t>
      </w:r>
    </w:p>
    <w:p w:rsidR="00784DB6" w:rsidRPr="008417BF" w:rsidRDefault="00EA7671" w:rsidP="00784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>Контрольные и экспертно-аналитические мероприятия проводились в 2017 году</w:t>
      </w:r>
      <w:r w:rsidR="00C61517" w:rsidRPr="008417BF">
        <w:rPr>
          <w:rFonts w:ascii="Times New Roman" w:hAnsi="Times New Roman" w:cs="Times New Roman"/>
          <w:sz w:val="34"/>
          <w:szCs w:val="34"/>
        </w:rPr>
        <w:t xml:space="preserve"> в соответствии с задачами и полномочиями, возложенными на нее Федеральным законом №6-ФЗ и Положением, </w:t>
      </w:r>
      <w:r w:rsidR="00784DB6" w:rsidRPr="008417BF">
        <w:rPr>
          <w:rFonts w:ascii="Times New Roman" w:hAnsi="Times New Roman" w:cs="Times New Roman"/>
          <w:sz w:val="34"/>
          <w:szCs w:val="34"/>
        </w:rPr>
        <w:t xml:space="preserve">заключенными Соглашениями с сельскими поселениями о передаче полномочий по осуществлению внешнего финансового контроля, а также </w:t>
      </w:r>
      <w:r w:rsidR="00C61517" w:rsidRPr="008417BF">
        <w:rPr>
          <w:rFonts w:ascii="Times New Roman" w:hAnsi="Times New Roman" w:cs="Times New Roman"/>
          <w:sz w:val="34"/>
          <w:szCs w:val="34"/>
        </w:rPr>
        <w:t>в соответствии с планом работы Контрольно-счетной комиссии на 2017 год</w:t>
      </w:r>
      <w:r w:rsidR="00784DB6" w:rsidRPr="008417BF">
        <w:rPr>
          <w:rFonts w:ascii="Times New Roman" w:hAnsi="Times New Roman" w:cs="Times New Roman"/>
          <w:sz w:val="34"/>
          <w:szCs w:val="34"/>
        </w:rPr>
        <w:t>.</w:t>
      </w:r>
    </w:p>
    <w:p w:rsidR="00C61517" w:rsidRPr="008417BF" w:rsidRDefault="00C61517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lastRenderedPageBreak/>
        <w:t>В целях исключения дублирования контрольных мероприятий осуществляется информационное взаимодействие с Управлением финансов администрации Добринского муниципального района по согласованию план</w:t>
      </w:r>
      <w:r w:rsidR="00E5231C" w:rsidRPr="008417BF">
        <w:rPr>
          <w:rFonts w:ascii="Times New Roman" w:hAnsi="Times New Roman" w:cs="Times New Roman"/>
          <w:sz w:val="34"/>
          <w:szCs w:val="34"/>
        </w:rPr>
        <w:t>а мероприятий</w:t>
      </w:r>
      <w:r w:rsidRPr="008417BF">
        <w:rPr>
          <w:rFonts w:ascii="Times New Roman" w:hAnsi="Times New Roman" w:cs="Times New Roman"/>
          <w:sz w:val="34"/>
          <w:szCs w:val="34"/>
        </w:rPr>
        <w:t>.</w:t>
      </w:r>
    </w:p>
    <w:p w:rsidR="00C61517" w:rsidRPr="008417BF" w:rsidRDefault="00C61517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>В соответствии с Бюджетным кодексом Российской Федерации, Положением «О Контрольно-счетной комиссии», комиссия в отчетном периоде осуществляла предварительный, оперативный и последующий контроль за формированием и исполнением бюджета района.</w:t>
      </w:r>
    </w:p>
    <w:p w:rsidR="00C61517" w:rsidRPr="008417BF" w:rsidRDefault="00C61517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 xml:space="preserve">В соответствии с планом </w:t>
      </w:r>
      <w:r w:rsidR="00E5231C" w:rsidRPr="008417BF">
        <w:rPr>
          <w:rFonts w:ascii="Times New Roman" w:hAnsi="Times New Roman" w:cs="Times New Roman"/>
          <w:sz w:val="34"/>
          <w:szCs w:val="34"/>
        </w:rPr>
        <w:t>мероприятий</w:t>
      </w:r>
      <w:r w:rsidRPr="008417BF">
        <w:rPr>
          <w:rFonts w:ascii="Times New Roman" w:hAnsi="Times New Roman" w:cs="Times New Roman"/>
          <w:sz w:val="34"/>
          <w:szCs w:val="34"/>
        </w:rPr>
        <w:t xml:space="preserve"> на 2017 год в отчетном периоде проведено </w:t>
      </w:r>
      <w:r w:rsidR="00BC38BC" w:rsidRPr="008417BF">
        <w:rPr>
          <w:rFonts w:ascii="Times New Roman" w:hAnsi="Times New Roman" w:cs="Times New Roman"/>
          <w:sz w:val="34"/>
          <w:szCs w:val="34"/>
        </w:rPr>
        <w:t>мероприяти</w:t>
      </w:r>
      <w:r w:rsidR="00E5231C" w:rsidRPr="008417BF">
        <w:rPr>
          <w:rFonts w:ascii="Times New Roman" w:hAnsi="Times New Roman" w:cs="Times New Roman"/>
          <w:sz w:val="34"/>
          <w:szCs w:val="34"/>
        </w:rPr>
        <w:t>й - 82</w:t>
      </w:r>
      <w:r w:rsidR="00BC38BC" w:rsidRPr="008417BF">
        <w:rPr>
          <w:rFonts w:ascii="Times New Roman" w:hAnsi="Times New Roman" w:cs="Times New Roman"/>
          <w:sz w:val="34"/>
          <w:szCs w:val="34"/>
        </w:rPr>
        <w:t>, из которых 5</w:t>
      </w:r>
      <w:r w:rsidR="00D82C16" w:rsidRPr="008417BF">
        <w:rPr>
          <w:rFonts w:ascii="Times New Roman" w:hAnsi="Times New Roman" w:cs="Times New Roman"/>
          <w:sz w:val="34"/>
          <w:szCs w:val="34"/>
        </w:rPr>
        <w:t xml:space="preserve"> </w:t>
      </w:r>
      <w:r w:rsidRPr="008417BF">
        <w:rPr>
          <w:rFonts w:ascii="Times New Roman" w:hAnsi="Times New Roman" w:cs="Times New Roman"/>
          <w:sz w:val="34"/>
          <w:szCs w:val="34"/>
        </w:rPr>
        <w:t xml:space="preserve">контрольных и </w:t>
      </w:r>
      <w:r w:rsidR="00BC38BC" w:rsidRPr="008417BF">
        <w:rPr>
          <w:rFonts w:ascii="Times New Roman" w:hAnsi="Times New Roman" w:cs="Times New Roman"/>
          <w:sz w:val="34"/>
          <w:szCs w:val="34"/>
        </w:rPr>
        <w:t xml:space="preserve">77 </w:t>
      </w:r>
      <w:r w:rsidRPr="008417BF">
        <w:rPr>
          <w:rFonts w:ascii="Times New Roman" w:hAnsi="Times New Roman" w:cs="Times New Roman"/>
          <w:sz w:val="34"/>
          <w:szCs w:val="34"/>
        </w:rPr>
        <w:t>экспертно-аналитических</w:t>
      </w:r>
      <w:r w:rsidR="00784DB6" w:rsidRPr="008417BF">
        <w:rPr>
          <w:rFonts w:ascii="Times New Roman" w:hAnsi="Times New Roman" w:cs="Times New Roman"/>
          <w:sz w:val="34"/>
          <w:szCs w:val="34"/>
        </w:rPr>
        <w:t>, проведены</w:t>
      </w:r>
      <w:r w:rsidR="00BC38BC" w:rsidRPr="008417BF">
        <w:rPr>
          <w:rFonts w:ascii="Times New Roman" w:hAnsi="Times New Roman" w:cs="Times New Roman"/>
          <w:sz w:val="34"/>
          <w:szCs w:val="34"/>
        </w:rPr>
        <w:t xml:space="preserve"> </w:t>
      </w:r>
      <w:r w:rsidR="00E5231C" w:rsidRPr="008417BF">
        <w:rPr>
          <w:rFonts w:ascii="Times New Roman" w:hAnsi="Times New Roman" w:cs="Times New Roman"/>
          <w:sz w:val="34"/>
          <w:szCs w:val="34"/>
        </w:rPr>
        <w:t>в</w:t>
      </w:r>
      <w:r w:rsidR="00BC38BC" w:rsidRPr="008417BF">
        <w:rPr>
          <w:rFonts w:ascii="Times New Roman" w:hAnsi="Times New Roman" w:cs="Times New Roman"/>
          <w:sz w:val="34"/>
          <w:szCs w:val="34"/>
        </w:rPr>
        <w:t xml:space="preserve"> 22 </w:t>
      </w:r>
      <w:r w:rsidR="00E5231C" w:rsidRPr="008417BF">
        <w:rPr>
          <w:rFonts w:ascii="Times New Roman" w:hAnsi="Times New Roman" w:cs="Times New Roman"/>
          <w:sz w:val="34"/>
          <w:szCs w:val="34"/>
        </w:rPr>
        <w:t>учреждениях и организациях</w:t>
      </w:r>
      <w:r w:rsidRPr="008417BF">
        <w:rPr>
          <w:rFonts w:ascii="Times New Roman" w:hAnsi="Times New Roman" w:cs="Times New Roman"/>
          <w:sz w:val="34"/>
          <w:szCs w:val="34"/>
        </w:rPr>
        <w:t>.</w:t>
      </w:r>
    </w:p>
    <w:p w:rsidR="001C1801" w:rsidRPr="00605D46" w:rsidRDefault="001C1801" w:rsidP="001C18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4"/>
          <w:szCs w:val="34"/>
        </w:rPr>
      </w:pPr>
      <w:bookmarkStart w:id="0" w:name="_GoBack"/>
      <w:r w:rsidRPr="00605D46">
        <w:rPr>
          <w:rFonts w:ascii="Times New Roman" w:hAnsi="Times New Roman" w:cs="Times New Roman"/>
          <w:b/>
          <w:sz w:val="34"/>
          <w:szCs w:val="34"/>
        </w:rPr>
        <w:t>Контрольная деятельность</w:t>
      </w:r>
    </w:p>
    <w:bookmarkEnd w:id="0"/>
    <w:p w:rsidR="00945E86" w:rsidRPr="008417BF" w:rsidRDefault="003A165C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>В рамках контрольной деятельности</w:t>
      </w:r>
      <w:r w:rsidR="00945E86" w:rsidRPr="008417BF">
        <w:rPr>
          <w:rFonts w:ascii="Times New Roman" w:hAnsi="Times New Roman" w:cs="Times New Roman"/>
          <w:sz w:val="34"/>
          <w:szCs w:val="34"/>
        </w:rPr>
        <w:t xml:space="preserve"> </w:t>
      </w:r>
      <w:r w:rsidR="00784DB6" w:rsidRPr="008417BF">
        <w:rPr>
          <w:rFonts w:ascii="Times New Roman" w:hAnsi="Times New Roman" w:cs="Times New Roman"/>
          <w:sz w:val="34"/>
          <w:szCs w:val="34"/>
        </w:rPr>
        <w:t>о</w:t>
      </w:r>
      <w:r w:rsidR="00945E86" w:rsidRPr="008417BF">
        <w:rPr>
          <w:rFonts w:ascii="Times New Roman" w:hAnsi="Times New Roman" w:cs="Times New Roman"/>
          <w:sz w:val="34"/>
          <w:szCs w:val="34"/>
        </w:rPr>
        <w:t xml:space="preserve">бъем проверенных средств составил </w:t>
      </w:r>
      <w:r w:rsidR="00E03C22" w:rsidRPr="008417BF">
        <w:rPr>
          <w:rFonts w:ascii="Times New Roman" w:hAnsi="Times New Roman" w:cs="Times New Roman"/>
          <w:sz w:val="34"/>
          <w:szCs w:val="34"/>
        </w:rPr>
        <w:t>96332,1</w:t>
      </w:r>
      <w:r w:rsidR="00945E86" w:rsidRPr="008417BF">
        <w:rPr>
          <w:rFonts w:ascii="Times New Roman" w:hAnsi="Times New Roman" w:cs="Times New Roman"/>
          <w:sz w:val="34"/>
          <w:szCs w:val="34"/>
        </w:rPr>
        <w:t xml:space="preserve"> тыс. рублей.</w:t>
      </w:r>
    </w:p>
    <w:p w:rsidR="00945E86" w:rsidRPr="008417BF" w:rsidRDefault="00945E86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 xml:space="preserve">По результатам контрольных мероприятий установлено нарушений и недостатков на сумму </w:t>
      </w:r>
      <w:r w:rsidR="00784DB6" w:rsidRPr="008417BF">
        <w:rPr>
          <w:rFonts w:ascii="Times New Roman" w:hAnsi="Times New Roman" w:cs="Times New Roman"/>
          <w:sz w:val="34"/>
          <w:szCs w:val="34"/>
        </w:rPr>
        <w:t>615,9</w:t>
      </w:r>
      <w:r w:rsidRPr="008417BF">
        <w:rPr>
          <w:rFonts w:ascii="Times New Roman" w:hAnsi="Times New Roman" w:cs="Times New Roman"/>
          <w:sz w:val="34"/>
          <w:szCs w:val="34"/>
        </w:rPr>
        <w:t xml:space="preserve"> тыс. рублей, в том числе неэффективное использование муниципального имущества на сумму </w:t>
      </w:r>
      <w:r w:rsidR="00E03C22" w:rsidRPr="008417BF">
        <w:rPr>
          <w:rFonts w:ascii="Times New Roman" w:hAnsi="Times New Roman" w:cs="Times New Roman"/>
          <w:sz w:val="34"/>
          <w:szCs w:val="34"/>
        </w:rPr>
        <w:t>593,1</w:t>
      </w:r>
      <w:r w:rsidRPr="008417BF">
        <w:rPr>
          <w:rFonts w:ascii="Times New Roman" w:hAnsi="Times New Roman" w:cs="Times New Roman"/>
          <w:sz w:val="34"/>
          <w:szCs w:val="34"/>
        </w:rPr>
        <w:t xml:space="preserve"> тыс. рублей</w:t>
      </w:r>
      <w:r w:rsidR="00784DB6" w:rsidRPr="008417BF">
        <w:rPr>
          <w:rFonts w:ascii="Times New Roman" w:hAnsi="Times New Roman" w:cs="Times New Roman"/>
          <w:sz w:val="34"/>
          <w:szCs w:val="34"/>
        </w:rPr>
        <w:t xml:space="preserve">, нарушения по оформлению фактов хозяйственной </w:t>
      </w:r>
      <w:r w:rsidR="00E5231C" w:rsidRPr="008417BF">
        <w:rPr>
          <w:rFonts w:ascii="Times New Roman" w:hAnsi="Times New Roman" w:cs="Times New Roman"/>
          <w:sz w:val="34"/>
          <w:szCs w:val="34"/>
        </w:rPr>
        <w:t>деятельности</w:t>
      </w:r>
      <w:r w:rsidR="00784DB6" w:rsidRPr="008417BF">
        <w:rPr>
          <w:rFonts w:ascii="Times New Roman" w:hAnsi="Times New Roman" w:cs="Times New Roman"/>
          <w:sz w:val="34"/>
          <w:szCs w:val="34"/>
        </w:rPr>
        <w:t xml:space="preserve"> на сумму 22,8 тыс. рублей</w:t>
      </w:r>
      <w:r w:rsidRPr="008417BF">
        <w:rPr>
          <w:rFonts w:ascii="Times New Roman" w:hAnsi="Times New Roman" w:cs="Times New Roman"/>
          <w:sz w:val="34"/>
          <w:szCs w:val="34"/>
        </w:rPr>
        <w:t>.</w:t>
      </w:r>
    </w:p>
    <w:p w:rsidR="00945E86" w:rsidRPr="008417BF" w:rsidRDefault="00945E86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 xml:space="preserve">Кроме того, Контрольно-счетной комиссией по результатам контрольных мероприятий установлены нарушения, не </w:t>
      </w:r>
      <w:r w:rsidRPr="008417BF">
        <w:rPr>
          <w:rFonts w:ascii="Times New Roman" w:hAnsi="Times New Roman" w:cs="Times New Roman"/>
          <w:sz w:val="34"/>
          <w:szCs w:val="34"/>
        </w:rPr>
        <w:lastRenderedPageBreak/>
        <w:t>подлежащие финансовой оценке</w:t>
      </w:r>
      <w:r w:rsidR="007B797B" w:rsidRPr="008417BF">
        <w:rPr>
          <w:rFonts w:ascii="Times New Roman" w:hAnsi="Times New Roman" w:cs="Times New Roman"/>
          <w:sz w:val="34"/>
          <w:szCs w:val="34"/>
        </w:rPr>
        <w:t xml:space="preserve"> (проведение инвентаризации с нарушением требований)</w:t>
      </w:r>
      <w:r w:rsidRPr="008417BF">
        <w:rPr>
          <w:rFonts w:ascii="Times New Roman" w:hAnsi="Times New Roman" w:cs="Times New Roman"/>
          <w:sz w:val="34"/>
          <w:szCs w:val="34"/>
        </w:rPr>
        <w:t>.</w:t>
      </w:r>
    </w:p>
    <w:p w:rsidR="00945E86" w:rsidRPr="008417BF" w:rsidRDefault="00BC38BC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 xml:space="preserve">О результатах каждой проведенной проверки информировались </w:t>
      </w:r>
      <w:r w:rsidR="00945E86" w:rsidRPr="008417BF">
        <w:rPr>
          <w:rFonts w:ascii="Times New Roman" w:hAnsi="Times New Roman" w:cs="Times New Roman"/>
          <w:sz w:val="34"/>
          <w:szCs w:val="34"/>
        </w:rPr>
        <w:t>глав</w:t>
      </w:r>
      <w:r w:rsidRPr="008417BF">
        <w:rPr>
          <w:rFonts w:ascii="Times New Roman" w:hAnsi="Times New Roman" w:cs="Times New Roman"/>
          <w:sz w:val="34"/>
          <w:szCs w:val="34"/>
        </w:rPr>
        <w:t>а</w:t>
      </w:r>
      <w:r w:rsidR="00945E86" w:rsidRPr="008417BF">
        <w:rPr>
          <w:rFonts w:ascii="Times New Roman" w:hAnsi="Times New Roman" w:cs="Times New Roman"/>
          <w:sz w:val="34"/>
          <w:szCs w:val="34"/>
        </w:rPr>
        <w:t xml:space="preserve"> </w:t>
      </w:r>
      <w:r w:rsidR="00E5231C" w:rsidRPr="008417BF">
        <w:rPr>
          <w:rFonts w:ascii="Times New Roman" w:hAnsi="Times New Roman" w:cs="Times New Roman"/>
          <w:sz w:val="34"/>
          <w:szCs w:val="34"/>
        </w:rPr>
        <w:t xml:space="preserve">муниципального </w:t>
      </w:r>
      <w:r w:rsidR="00945E86" w:rsidRPr="008417BF">
        <w:rPr>
          <w:rFonts w:ascii="Times New Roman" w:hAnsi="Times New Roman" w:cs="Times New Roman"/>
          <w:sz w:val="34"/>
          <w:szCs w:val="34"/>
        </w:rPr>
        <w:t>района</w:t>
      </w:r>
      <w:r w:rsidRPr="008417BF">
        <w:rPr>
          <w:rFonts w:ascii="Times New Roman" w:hAnsi="Times New Roman" w:cs="Times New Roman"/>
          <w:sz w:val="34"/>
          <w:szCs w:val="34"/>
        </w:rPr>
        <w:t>,</w:t>
      </w:r>
      <w:r w:rsidR="00945E86" w:rsidRPr="008417BF">
        <w:rPr>
          <w:rFonts w:ascii="Times New Roman" w:hAnsi="Times New Roman" w:cs="Times New Roman"/>
          <w:sz w:val="34"/>
          <w:szCs w:val="34"/>
        </w:rPr>
        <w:t xml:space="preserve"> председател</w:t>
      </w:r>
      <w:r w:rsidRPr="008417BF">
        <w:rPr>
          <w:rFonts w:ascii="Times New Roman" w:hAnsi="Times New Roman" w:cs="Times New Roman"/>
          <w:sz w:val="34"/>
          <w:szCs w:val="34"/>
        </w:rPr>
        <w:t>ь</w:t>
      </w:r>
      <w:r w:rsidR="00945E86" w:rsidRPr="008417BF">
        <w:rPr>
          <w:rFonts w:ascii="Times New Roman" w:hAnsi="Times New Roman" w:cs="Times New Roman"/>
          <w:sz w:val="34"/>
          <w:szCs w:val="34"/>
        </w:rPr>
        <w:t xml:space="preserve"> Совета депутатов</w:t>
      </w:r>
      <w:r w:rsidRPr="008417BF">
        <w:rPr>
          <w:rFonts w:ascii="Times New Roman" w:hAnsi="Times New Roman" w:cs="Times New Roman"/>
          <w:sz w:val="34"/>
          <w:szCs w:val="34"/>
        </w:rPr>
        <w:t xml:space="preserve">, руководители </w:t>
      </w:r>
      <w:r w:rsidR="007B797B" w:rsidRPr="008417BF">
        <w:rPr>
          <w:rFonts w:ascii="Times New Roman" w:hAnsi="Times New Roman" w:cs="Times New Roman"/>
          <w:sz w:val="34"/>
          <w:szCs w:val="34"/>
        </w:rPr>
        <w:t>учреждений</w:t>
      </w:r>
      <w:r w:rsidR="00945E86" w:rsidRPr="008417BF">
        <w:rPr>
          <w:rFonts w:ascii="Times New Roman" w:hAnsi="Times New Roman" w:cs="Times New Roman"/>
          <w:sz w:val="34"/>
          <w:szCs w:val="34"/>
        </w:rPr>
        <w:t>.</w:t>
      </w:r>
    </w:p>
    <w:p w:rsidR="00ED0394" w:rsidRPr="008417BF" w:rsidRDefault="00ED0394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 xml:space="preserve">В отчетном </w:t>
      </w:r>
      <w:r w:rsidR="006A1FD6" w:rsidRPr="008417BF">
        <w:rPr>
          <w:rFonts w:ascii="Times New Roman" w:hAnsi="Times New Roman" w:cs="Times New Roman"/>
          <w:sz w:val="34"/>
          <w:szCs w:val="34"/>
        </w:rPr>
        <w:t>периоде в рамках мероприятий по контролю за соблюдением условий, целей и порядка предоставления субсидий на реализацию муниципальных заданий проведены контрольные мероприятия у главных распорядителей бюджетных средств, являющиеся учредителями для своих подведомственных учреждений, это:</w:t>
      </w:r>
    </w:p>
    <w:p w:rsidR="006A1FD6" w:rsidRPr="008417BF" w:rsidRDefault="006A1FD6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>- администрация района,</w:t>
      </w:r>
    </w:p>
    <w:p w:rsidR="006A1FD6" w:rsidRPr="008417BF" w:rsidRDefault="006A1FD6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>- отдел культуры,</w:t>
      </w:r>
    </w:p>
    <w:p w:rsidR="006A1FD6" w:rsidRPr="008417BF" w:rsidRDefault="006A1FD6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>- отдел образования.</w:t>
      </w:r>
    </w:p>
    <w:p w:rsidR="006A1FD6" w:rsidRPr="008417BF" w:rsidRDefault="006A1FD6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 xml:space="preserve">Следует отметить, что </w:t>
      </w:r>
      <w:r w:rsidR="007B797B" w:rsidRPr="008417BF">
        <w:rPr>
          <w:rFonts w:ascii="Times New Roman" w:hAnsi="Times New Roman" w:cs="Times New Roman"/>
          <w:sz w:val="34"/>
          <w:szCs w:val="34"/>
        </w:rPr>
        <w:t>практически все</w:t>
      </w:r>
      <w:r w:rsidRPr="008417BF">
        <w:rPr>
          <w:rFonts w:ascii="Times New Roman" w:hAnsi="Times New Roman" w:cs="Times New Roman"/>
          <w:sz w:val="34"/>
          <w:szCs w:val="34"/>
        </w:rPr>
        <w:t xml:space="preserve"> выявленны</w:t>
      </w:r>
      <w:r w:rsidR="007B797B" w:rsidRPr="008417BF">
        <w:rPr>
          <w:rFonts w:ascii="Times New Roman" w:hAnsi="Times New Roman" w:cs="Times New Roman"/>
          <w:sz w:val="34"/>
          <w:szCs w:val="34"/>
        </w:rPr>
        <w:t>е</w:t>
      </w:r>
      <w:r w:rsidRPr="008417BF">
        <w:rPr>
          <w:rFonts w:ascii="Times New Roman" w:hAnsi="Times New Roman" w:cs="Times New Roman"/>
          <w:sz w:val="34"/>
          <w:szCs w:val="34"/>
        </w:rPr>
        <w:t xml:space="preserve"> нарушени</w:t>
      </w:r>
      <w:r w:rsidR="007B797B" w:rsidRPr="008417BF">
        <w:rPr>
          <w:rFonts w:ascii="Times New Roman" w:hAnsi="Times New Roman" w:cs="Times New Roman"/>
          <w:sz w:val="34"/>
          <w:szCs w:val="34"/>
        </w:rPr>
        <w:t>я</w:t>
      </w:r>
      <w:r w:rsidRPr="008417BF">
        <w:rPr>
          <w:rFonts w:ascii="Times New Roman" w:hAnsi="Times New Roman" w:cs="Times New Roman"/>
          <w:sz w:val="34"/>
          <w:szCs w:val="34"/>
        </w:rPr>
        <w:t xml:space="preserve"> и недостатк</w:t>
      </w:r>
      <w:r w:rsidR="007B797B" w:rsidRPr="008417BF">
        <w:rPr>
          <w:rFonts w:ascii="Times New Roman" w:hAnsi="Times New Roman" w:cs="Times New Roman"/>
          <w:sz w:val="34"/>
          <w:szCs w:val="34"/>
        </w:rPr>
        <w:t>и</w:t>
      </w:r>
      <w:r w:rsidRPr="008417BF">
        <w:rPr>
          <w:rFonts w:ascii="Times New Roman" w:hAnsi="Times New Roman" w:cs="Times New Roman"/>
          <w:sz w:val="34"/>
          <w:szCs w:val="34"/>
        </w:rPr>
        <w:t xml:space="preserve"> устранен</w:t>
      </w:r>
      <w:r w:rsidR="007B797B" w:rsidRPr="008417BF">
        <w:rPr>
          <w:rFonts w:ascii="Times New Roman" w:hAnsi="Times New Roman" w:cs="Times New Roman"/>
          <w:sz w:val="34"/>
          <w:szCs w:val="34"/>
        </w:rPr>
        <w:t>ы</w:t>
      </w:r>
      <w:r w:rsidRPr="008417BF">
        <w:rPr>
          <w:rFonts w:ascii="Times New Roman" w:hAnsi="Times New Roman" w:cs="Times New Roman"/>
          <w:sz w:val="34"/>
          <w:szCs w:val="34"/>
        </w:rPr>
        <w:t xml:space="preserve"> объектами проверок в ходе </w:t>
      </w:r>
      <w:r w:rsidR="00E5231C" w:rsidRPr="008417BF">
        <w:rPr>
          <w:rFonts w:ascii="Times New Roman" w:hAnsi="Times New Roman" w:cs="Times New Roman"/>
          <w:sz w:val="34"/>
          <w:szCs w:val="34"/>
        </w:rPr>
        <w:t>проведения</w:t>
      </w:r>
      <w:r w:rsidRPr="008417BF">
        <w:rPr>
          <w:rFonts w:ascii="Times New Roman" w:hAnsi="Times New Roman" w:cs="Times New Roman"/>
          <w:sz w:val="34"/>
          <w:szCs w:val="34"/>
        </w:rPr>
        <w:t xml:space="preserve"> мероприятий.</w:t>
      </w:r>
    </w:p>
    <w:p w:rsidR="00A5562E" w:rsidRPr="008417BF" w:rsidRDefault="00A5562E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>В августе 2017 года проведен</w:t>
      </w:r>
      <w:r w:rsidR="00E5231C" w:rsidRPr="008417BF">
        <w:rPr>
          <w:rFonts w:ascii="Times New Roman" w:hAnsi="Times New Roman" w:cs="Times New Roman"/>
          <w:sz w:val="34"/>
          <w:szCs w:val="34"/>
        </w:rPr>
        <w:t>а</w:t>
      </w:r>
      <w:r w:rsidRPr="008417BF">
        <w:rPr>
          <w:rFonts w:ascii="Times New Roman" w:hAnsi="Times New Roman" w:cs="Times New Roman"/>
          <w:sz w:val="34"/>
          <w:szCs w:val="34"/>
        </w:rPr>
        <w:t xml:space="preserve"> совместно с Управлением финансов администрации района </w:t>
      </w:r>
      <w:r w:rsidR="00E5231C" w:rsidRPr="008417BF">
        <w:rPr>
          <w:rFonts w:ascii="Times New Roman" w:hAnsi="Times New Roman" w:cs="Times New Roman"/>
          <w:sz w:val="34"/>
          <w:szCs w:val="34"/>
        </w:rPr>
        <w:t>проверка</w:t>
      </w:r>
      <w:r w:rsidRPr="008417BF">
        <w:rPr>
          <w:rFonts w:ascii="Times New Roman" w:hAnsi="Times New Roman" w:cs="Times New Roman"/>
          <w:sz w:val="34"/>
          <w:szCs w:val="34"/>
        </w:rPr>
        <w:t xml:space="preserve"> в МАУ ДО детский оздоровительно-образовательный центр (физической культуры и спорта) финансово-хозяйственной деятельности. Из основных замечаний и нарушений можно выделить – это не эффективное использование муниципального имущества (основные средства не эксплуатируются или находятся на складе).</w:t>
      </w:r>
    </w:p>
    <w:p w:rsidR="00A5562E" w:rsidRPr="008417BF" w:rsidRDefault="00A5562E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lastRenderedPageBreak/>
        <w:t xml:space="preserve">В 2017 году проведена тематическая проверка в МАУ ДОУ детский сад №2 </w:t>
      </w:r>
      <w:proofErr w:type="spellStart"/>
      <w:r w:rsidRPr="008417BF">
        <w:rPr>
          <w:rFonts w:ascii="Times New Roman" w:hAnsi="Times New Roman" w:cs="Times New Roman"/>
          <w:sz w:val="34"/>
          <w:szCs w:val="34"/>
        </w:rPr>
        <w:t>п.Добринка</w:t>
      </w:r>
      <w:proofErr w:type="spellEnd"/>
      <w:r w:rsidRPr="008417BF">
        <w:rPr>
          <w:rFonts w:ascii="Times New Roman" w:hAnsi="Times New Roman" w:cs="Times New Roman"/>
          <w:sz w:val="34"/>
          <w:szCs w:val="34"/>
        </w:rPr>
        <w:t xml:space="preserve"> по в</w:t>
      </w:r>
      <w:r w:rsidR="00D342A6" w:rsidRPr="008417BF">
        <w:rPr>
          <w:rFonts w:ascii="Times New Roman" w:hAnsi="Times New Roman" w:cs="Times New Roman"/>
          <w:sz w:val="34"/>
          <w:szCs w:val="34"/>
        </w:rPr>
        <w:t xml:space="preserve">опросу </w:t>
      </w:r>
      <w:r w:rsidR="00DE0E2D" w:rsidRPr="008417BF">
        <w:rPr>
          <w:rFonts w:ascii="Times New Roman" w:hAnsi="Times New Roman" w:cs="Times New Roman"/>
          <w:sz w:val="34"/>
          <w:szCs w:val="34"/>
        </w:rPr>
        <w:t xml:space="preserve">поступления и использования доходов от оказания платных услуг. По итогам контрольного мероприятия руководству учреждения рекомендовано доработать нормативные документы по предоставлению платных услуг, повысить уровень проводимой аналитической работы на этапе планирования </w:t>
      </w:r>
      <w:r w:rsidR="008E7FD0" w:rsidRPr="008417BF">
        <w:rPr>
          <w:rFonts w:ascii="Times New Roman" w:hAnsi="Times New Roman" w:cs="Times New Roman"/>
          <w:sz w:val="34"/>
          <w:szCs w:val="34"/>
        </w:rPr>
        <w:t>доходов и расходов.</w:t>
      </w:r>
    </w:p>
    <w:p w:rsidR="001C1801" w:rsidRPr="00605D46" w:rsidRDefault="001C1801" w:rsidP="001C18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05D46">
        <w:rPr>
          <w:rFonts w:ascii="Times New Roman" w:hAnsi="Times New Roman" w:cs="Times New Roman"/>
          <w:b/>
          <w:sz w:val="34"/>
          <w:szCs w:val="34"/>
        </w:rPr>
        <w:t>Экспертно-аналитическая деятельность</w:t>
      </w:r>
    </w:p>
    <w:p w:rsidR="009F35F0" w:rsidRPr="008417BF" w:rsidRDefault="00BC38BC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>Одним из основных полномочий Контрольно-счетной комиссии является контроль за исполнением районного бюджета и бюджетов сельских поселений</w:t>
      </w:r>
      <w:r w:rsidR="00D3408B" w:rsidRPr="008417BF">
        <w:rPr>
          <w:rFonts w:ascii="Times New Roman" w:hAnsi="Times New Roman" w:cs="Times New Roman"/>
          <w:sz w:val="34"/>
          <w:szCs w:val="34"/>
        </w:rPr>
        <w:t>.</w:t>
      </w:r>
    </w:p>
    <w:p w:rsidR="009F35F0" w:rsidRPr="008417BF" w:rsidRDefault="009F35F0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 xml:space="preserve">В 2017 году Контрольно-счетной комиссией осуществлялся контроль за формированием и исполнением </w:t>
      </w:r>
      <w:r w:rsidR="00ED18E6" w:rsidRPr="008417BF">
        <w:rPr>
          <w:rFonts w:ascii="Times New Roman" w:hAnsi="Times New Roman" w:cs="Times New Roman"/>
          <w:sz w:val="34"/>
          <w:szCs w:val="34"/>
        </w:rPr>
        <w:t xml:space="preserve">районного </w:t>
      </w:r>
      <w:r w:rsidRPr="008417BF">
        <w:rPr>
          <w:rFonts w:ascii="Times New Roman" w:hAnsi="Times New Roman" w:cs="Times New Roman"/>
          <w:sz w:val="34"/>
          <w:szCs w:val="34"/>
        </w:rPr>
        <w:t>бюджета и бюджетами сельских поселений, проводилась экспертиза вносимых изменений в муниципальные программы, проведены иные экспертно-аналитические мероприятия.</w:t>
      </w:r>
    </w:p>
    <w:p w:rsidR="00D82C16" w:rsidRPr="008417BF" w:rsidRDefault="00D82C16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>Контрольно-счетной комиссией проведено 77 экспертно-аналитических мероприятий, из них:</w:t>
      </w:r>
    </w:p>
    <w:p w:rsidR="00D82C16" w:rsidRPr="008417BF" w:rsidRDefault="00D82C16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>подготовлено 18 заключений по внешней проверке годовых отчетов;</w:t>
      </w:r>
    </w:p>
    <w:p w:rsidR="00D82C16" w:rsidRPr="008417BF" w:rsidRDefault="00D82C16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>подготовлено 54 заключения на проекты решений, связанные с формированием и исполнением районного бюджета и бюджетов сельских поселений и вносимых в них изменений;</w:t>
      </w:r>
    </w:p>
    <w:p w:rsidR="00CB6887" w:rsidRPr="008417BF" w:rsidRDefault="00D82C16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lastRenderedPageBreak/>
        <w:t>подготовлены заключения по вносимым изменениям в муници</w:t>
      </w:r>
      <w:r w:rsidR="00CB6887" w:rsidRPr="008417BF">
        <w:rPr>
          <w:rFonts w:ascii="Times New Roman" w:hAnsi="Times New Roman" w:cs="Times New Roman"/>
          <w:sz w:val="34"/>
          <w:szCs w:val="34"/>
        </w:rPr>
        <w:t>пальные программы «Создание условий для развития экономики», «Развитие системы эффективного муниципального управления», «Развитие образования»;</w:t>
      </w:r>
    </w:p>
    <w:p w:rsidR="00CB6887" w:rsidRPr="008417BF" w:rsidRDefault="00CB6887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>подготовлены две аналитические справки по исполнению районного и консолидированного бюджетов.</w:t>
      </w:r>
    </w:p>
    <w:p w:rsidR="00F565AC" w:rsidRPr="008417BF" w:rsidRDefault="00F565AC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>В 2017 году велась работа по разработке Стандартов внешнего муниципального финансового контроля. Приказами Контрольно-счетной комиссии утверждены 4 Стандарта финансового контроля:</w:t>
      </w:r>
    </w:p>
    <w:p w:rsidR="00F565AC" w:rsidRPr="008417BF" w:rsidRDefault="00F565AC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>-</w:t>
      </w:r>
      <w:r w:rsidR="008417BF" w:rsidRPr="008417BF">
        <w:rPr>
          <w:rFonts w:ascii="Times New Roman" w:hAnsi="Times New Roman" w:cs="Times New Roman"/>
          <w:sz w:val="34"/>
          <w:szCs w:val="34"/>
        </w:rPr>
        <w:t xml:space="preserve"> </w:t>
      </w:r>
      <w:r w:rsidRPr="008417BF">
        <w:rPr>
          <w:rFonts w:ascii="Times New Roman" w:hAnsi="Times New Roman" w:cs="Times New Roman"/>
          <w:sz w:val="34"/>
          <w:szCs w:val="34"/>
        </w:rPr>
        <w:t>«Порядок подготовки и проведения контрольного мероприятия»,</w:t>
      </w:r>
    </w:p>
    <w:p w:rsidR="00F565AC" w:rsidRPr="008417BF" w:rsidRDefault="00F565AC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>-</w:t>
      </w:r>
      <w:r w:rsidR="008417BF" w:rsidRPr="008417BF">
        <w:rPr>
          <w:rFonts w:ascii="Times New Roman" w:hAnsi="Times New Roman" w:cs="Times New Roman"/>
          <w:sz w:val="34"/>
          <w:szCs w:val="34"/>
        </w:rPr>
        <w:t xml:space="preserve"> </w:t>
      </w:r>
      <w:r w:rsidRPr="008417BF">
        <w:rPr>
          <w:rFonts w:ascii="Times New Roman" w:hAnsi="Times New Roman" w:cs="Times New Roman"/>
          <w:sz w:val="34"/>
          <w:szCs w:val="34"/>
        </w:rPr>
        <w:t>«Внешняя проверка годового отчета об исполнении бюджета»,</w:t>
      </w:r>
    </w:p>
    <w:p w:rsidR="00F565AC" w:rsidRPr="008417BF" w:rsidRDefault="00F565AC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>-</w:t>
      </w:r>
      <w:r w:rsidR="008417BF" w:rsidRPr="008417BF">
        <w:rPr>
          <w:rFonts w:ascii="Times New Roman" w:hAnsi="Times New Roman" w:cs="Times New Roman"/>
          <w:sz w:val="34"/>
          <w:szCs w:val="34"/>
        </w:rPr>
        <w:t xml:space="preserve"> </w:t>
      </w:r>
      <w:r w:rsidRPr="008417BF">
        <w:rPr>
          <w:rFonts w:ascii="Times New Roman" w:hAnsi="Times New Roman" w:cs="Times New Roman"/>
          <w:sz w:val="34"/>
          <w:szCs w:val="34"/>
        </w:rPr>
        <w:t>«Финансово-экономическая экспертиза проектов муниципальных программ»,</w:t>
      </w:r>
    </w:p>
    <w:p w:rsidR="00F565AC" w:rsidRPr="008417BF" w:rsidRDefault="00F565AC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>-</w:t>
      </w:r>
      <w:r w:rsidR="008417BF" w:rsidRPr="008417BF">
        <w:rPr>
          <w:rFonts w:ascii="Times New Roman" w:hAnsi="Times New Roman" w:cs="Times New Roman"/>
          <w:sz w:val="34"/>
          <w:szCs w:val="34"/>
        </w:rPr>
        <w:t xml:space="preserve"> </w:t>
      </w:r>
      <w:r w:rsidRPr="008417BF">
        <w:rPr>
          <w:rFonts w:ascii="Times New Roman" w:hAnsi="Times New Roman" w:cs="Times New Roman"/>
          <w:sz w:val="34"/>
          <w:szCs w:val="34"/>
        </w:rPr>
        <w:t>«Предварительный контроль формирования бюджета».</w:t>
      </w:r>
    </w:p>
    <w:p w:rsidR="00CB6887" w:rsidRPr="00605D46" w:rsidRDefault="001C1801" w:rsidP="001C18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05D46">
        <w:rPr>
          <w:rFonts w:ascii="Times New Roman" w:hAnsi="Times New Roman" w:cs="Times New Roman"/>
          <w:b/>
          <w:sz w:val="34"/>
          <w:szCs w:val="34"/>
        </w:rPr>
        <w:t>Задачи на перспективу</w:t>
      </w:r>
    </w:p>
    <w:p w:rsidR="00E5231C" w:rsidRPr="008417BF" w:rsidRDefault="006756ED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>Деятельность К</w:t>
      </w:r>
      <w:r w:rsidR="000118AB" w:rsidRPr="008417BF">
        <w:rPr>
          <w:rFonts w:ascii="Times New Roman" w:hAnsi="Times New Roman" w:cs="Times New Roman"/>
          <w:sz w:val="34"/>
          <w:szCs w:val="34"/>
        </w:rPr>
        <w:t>о</w:t>
      </w:r>
      <w:r w:rsidRPr="008417BF">
        <w:rPr>
          <w:rFonts w:ascii="Times New Roman" w:hAnsi="Times New Roman" w:cs="Times New Roman"/>
          <w:sz w:val="34"/>
          <w:szCs w:val="34"/>
        </w:rPr>
        <w:t xml:space="preserve">нтрольно-счетной </w:t>
      </w:r>
      <w:r w:rsidR="000118AB" w:rsidRPr="008417BF">
        <w:rPr>
          <w:rFonts w:ascii="Times New Roman" w:hAnsi="Times New Roman" w:cs="Times New Roman"/>
          <w:sz w:val="34"/>
          <w:szCs w:val="34"/>
        </w:rPr>
        <w:t xml:space="preserve">комиссии </w:t>
      </w:r>
      <w:r w:rsidRPr="008417BF">
        <w:rPr>
          <w:rFonts w:ascii="Times New Roman" w:hAnsi="Times New Roman" w:cs="Times New Roman"/>
          <w:sz w:val="34"/>
          <w:szCs w:val="34"/>
        </w:rPr>
        <w:t>в 201</w:t>
      </w:r>
      <w:r w:rsidR="000118AB" w:rsidRPr="008417BF">
        <w:rPr>
          <w:rFonts w:ascii="Times New Roman" w:hAnsi="Times New Roman" w:cs="Times New Roman"/>
          <w:sz w:val="34"/>
          <w:szCs w:val="34"/>
        </w:rPr>
        <w:t>8</w:t>
      </w:r>
      <w:r w:rsidRPr="008417BF">
        <w:rPr>
          <w:rFonts w:ascii="Times New Roman" w:hAnsi="Times New Roman" w:cs="Times New Roman"/>
          <w:sz w:val="34"/>
          <w:szCs w:val="34"/>
        </w:rPr>
        <w:t xml:space="preserve"> году</w:t>
      </w:r>
      <w:r w:rsidR="00E03C22" w:rsidRPr="008417BF">
        <w:rPr>
          <w:rFonts w:ascii="Times New Roman" w:hAnsi="Times New Roman" w:cs="Times New Roman"/>
          <w:sz w:val="34"/>
          <w:szCs w:val="34"/>
        </w:rPr>
        <w:t xml:space="preserve"> будет осуществляться в соответствии с </w:t>
      </w:r>
      <w:r w:rsidR="008417BF" w:rsidRPr="008417BF">
        <w:rPr>
          <w:rFonts w:ascii="Times New Roman" w:hAnsi="Times New Roman" w:cs="Times New Roman"/>
          <w:sz w:val="34"/>
          <w:szCs w:val="34"/>
        </w:rPr>
        <w:t xml:space="preserve">утвержденным </w:t>
      </w:r>
      <w:r w:rsidR="00E03C22" w:rsidRPr="008417BF">
        <w:rPr>
          <w:rFonts w:ascii="Times New Roman" w:hAnsi="Times New Roman" w:cs="Times New Roman"/>
          <w:sz w:val="34"/>
          <w:szCs w:val="34"/>
        </w:rPr>
        <w:t>планом работы</w:t>
      </w:r>
      <w:r w:rsidR="00E5231C" w:rsidRPr="008417BF">
        <w:rPr>
          <w:rFonts w:ascii="Times New Roman" w:hAnsi="Times New Roman" w:cs="Times New Roman"/>
          <w:sz w:val="34"/>
          <w:szCs w:val="34"/>
        </w:rPr>
        <w:t>.</w:t>
      </w:r>
      <w:r w:rsidR="00E03C22" w:rsidRPr="008417BF">
        <w:rPr>
          <w:rFonts w:ascii="Times New Roman" w:hAnsi="Times New Roman" w:cs="Times New Roman"/>
          <w:sz w:val="34"/>
          <w:szCs w:val="34"/>
        </w:rPr>
        <w:t xml:space="preserve"> </w:t>
      </w:r>
    </w:p>
    <w:p w:rsidR="00CB6887" w:rsidRPr="008417BF" w:rsidRDefault="00CB6887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 xml:space="preserve">Одной из основных задач Контрольно-счетной комиссии в 2018 году будет оставаться предоставление объективной и независимой информации о формировании и исполнении </w:t>
      </w:r>
      <w:r w:rsidRPr="008417BF">
        <w:rPr>
          <w:rFonts w:ascii="Times New Roman" w:hAnsi="Times New Roman" w:cs="Times New Roman"/>
          <w:sz w:val="34"/>
          <w:szCs w:val="34"/>
        </w:rPr>
        <w:lastRenderedPageBreak/>
        <w:t>районного бюджета и бюджетов сельских поселений, эффективности и результативности по управлению и распоряжению муниципальными финансами и имуществом.</w:t>
      </w:r>
    </w:p>
    <w:p w:rsidR="00F84D61" w:rsidRPr="008417BF" w:rsidRDefault="00F84D61" w:rsidP="007E5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417BF">
        <w:rPr>
          <w:rFonts w:ascii="Times New Roman" w:hAnsi="Times New Roman" w:cs="Times New Roman"/>
          <w:sz w:val="34"/>
          <w:szCs w:val="34"/>
        </w:rPr>
        <w:t>Контрольно-счетная комиссия стремится к тому, чтобы материалы контрольных и экспертно-аналитических мероприятий являлись для должностных лиц органов местного самоуправления источником объективной информации</w:t>
      </w:r>
      <w:r w:rsidR="00A509BB" w:rsidRPr="008417BF">
        <w:rPr>
          <w:rFonts w:ascii="Times New Roman" w:hAnsi="Times New Roman" w:cs="Times New Roman"/>
          <w:sz w:val="34"/>
          <w:szCs w:val="34"/>
        </w:rPr>
        <w:t xml:space="preserve"> о состоянии бюджета района</w:t>
      </w:r>
      <w:r w:rsidRPr="008417BF">
        <w:rPr>
          <w:rFonts w:ascii="Times New Roman" w:hAnsi="Times New Roman" w:cs="Times New Roman"/>
          <w:sz w:val="34"/>
          <w:szCs w:val="34"/>
        </w:rPr>
        <w:t>, уровне бюджетной дисциплины, качестве бюджетного планирования и других аспектах, связанных с бюджетным процессом.</w:t>
      </w:r>
    </w:p>
    <w:p w:rsidR="009F35F0" w:rsidRDefault="009F35F0" w:rsidP="0092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417BF" w:rsidRPr="009272EC" w:rsidRDefault="008417BF" w:rsidP="0092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272EC" w:rsidRPr="009272EC" w:rsidRDefault="009272EC" w:rsidP="00E523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9272EC">
        <w:rPr>
          <w:rFonts w:ascii="Times New Roman" w:eastAsia="Calibri" w:hAnsi="Times New Roman" w:cs="Times New Roman"/>
          <w:b/>
          <w:sz w:val="32"/>
          <w:szCs w:val="32"/>
        </w:rPr>
        <w:t>Председатель Контрольно-счётной</w:t>
      </w:r>
    </w:p>
    <w:p w:rsidR="009272EC" w:rsidRPr="009272EC" w:rsidRDefault="009272EC" w:rsidP="00E523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9272EC">
        <w:rPr>
          <w:rFonts w:ascii="Times New Roman" w:eastAsia="Calibri" w:hAnsi="Times New Roman" w:cs="Times New Roman"/>
          <w:b/>
          <w:sz w:val="32"/>
          <w:szCs w:val="32"/>
        </w:rPr>
        <w:t>комиссии Добринского муниципального</w:t>
      </w:r>
    </w:p>
    <w:p w:rsidR="009272EC" w:rsidRPr="009272EC" w:rsidRDefault="009272EC" w:rsidP="00E523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9272EC">
        <w:rPr>
          <w:rFonts w:ascii="Times New Roman" w:eastAsia="Calibri" w:hAnsi="Times New Roman" w:cs="Times New Roman"/>
          <w:b/>
          <w:sz w:val="32"/>
          <w:szCs w:val="32"/>
        </w:rPr>
        <w:t xml:space="preserve">района                                                                                          </w:t>
      </w:r>
      <w:proofErr w:type="spellStart"/>
      <w:r w:rsidRPr="009272EC">
        <w:rPr>
          <w:rFonts w:ascii="Times New Roman" w:eastAsia="Calibri" w:hAnsi="Times New Roman" w:cs="Times New Roman"/>
          <w:b/>
          <w:sz w:val="32"/>
          <w:szCs w:val="32"/>
        </w:rPr>
        <w:t>Н.В.Гаршина</w:t>
      </w:r>
      <w:proofErr w:type="spellEnd"/>
    </w:p>
    <w:sectPr w:rsidR="009272EC" w:rsidRPr="009272EC" w:rsidSect="009272E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71"/>
    <w:rsid w:val="000118AB"/>
    <w:rsid w:val="001C1801"/>
    <w:rsid w:val="00231347"/>
    <w:rsid w:val="002925F7"/>
    <w:rsid w:val="003A165C"/>
    <w:rsid w:val="00531731"/>
    <w:rsid w:val="00605D46"/>
    <w:rsid w:val="006756ED"/>
    <w:rsid w:val="00690FA3"/>
    <w:rsid w:val="006A1FD6"/>
    <w:rsid w:val="00782CDA"/>
    <w:rsid w:val="00784DB6"/>
    <w:rsid w:val="007B797B"/>
    <w:rsid w:val="007E5D78"/>
    <w:rsid w:val="008417BF"/>
    <w:rsid w:val="008E7FD0"/>
    <w:rsid w:val="009272EC"/>
    <w:rsid w:val="00945E86"/>
    <w:rsid w:val="009F35F0"/>
    <w:rsid w:val="00A371B0"/>
    <w:rsid w:val="00A509BB"/>
    <w:rsid w:val="00A5562E"/>
    <w:rsid w:val="00AB0F2E"/>
    <w:rsid w:val="00BC38BC"/>
    <w:rsid w:val="00C61517"/>
    <w:rsid w:val="00CB6887"/>
    <w:rsid w:val="00D3408B"/>
    <w:rsid w:val="00D342A6"/>
    <w:rsid w:val="00D82C16"/>
    <w:rsid w:val="00DE0E2D"/>
    <w:rsid w:val="00E03C22"/>
    <w:rsid w:val="00E5231C"/>
    <w:rsid w:val="00E92722"/>
    <w:rsid w:val="00EA7671"/>
    <w:rsid w:val="00ED0394"/>
    <w:rsid w:val="00ED18E6"/>
    <w:rsid w:val="00F2411A"/>
    <w:rsid w:val="00F565AC"/>
    <w:rsid w:val="00F828B9"/>
    <w:rsid w:val="00F849E0"/>
    <w:rsid w:val="00F8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E9CE"/>
  <w15:chartTrackingRefBased/>
  <w15:docId w15:val="{64DDA39F-2503-438C-ABBE-CCBC91A6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7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21</cp:revision>
  <cp:lastPrinted>2018-04-26T05:40:00Z</cp:lastPrinted>
  <dcterms:created xsi:type="dcterms:W3CDTF">2017-12-22T12:53:00Z</dcterms:created>
  <dcterms:modified xsi:type="dcterms:W3CDTF">2018-04-26T05:41:00Z</dcterms:modified>
</cp:coreProperties>
</file>