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08" w:rsidRDefault="00ED7C08" w:rsidP="00ED7C08">
      <w:pPr>
        <w:pStyle w:val="a6"/>
        <w:ind w:left="-720" w:right="-365" w:firstLine="708"/>
        <w:jc w:val="center"/>
        <w:rPr>
          <w:sz w:val="24"/>
        </w:rPr>
      </w:pPr>
      <w:r>
        <w:rPr>
          <w:sz w:val="24"/>
        </w:rPr>
        <w:t>О правах детей-сирот говорили на собрании опекунов</w:t>
      </w:r>
    </w:p>
    <w:p w:rsidR="00ED7C08" w:rsidRDefault="00ED7C08" w:rsidP="00ED7C08">
      <w:pPr>
        <w:pStyle w:val="a6"/>
        <w:ind w:left="-720" w:right="-365" w:firstLine="708"/>
        <w:jc w:val="center"/>
        <w:rPr>
          <w:sz w:val="24"/>
        </w:rPr>
      </w:pPr>
    </w:p>
    <w:p w:rsidR="0016277F" w:rsidRPr="00334C75" w:rsidRDefault="0016277F" w:rsidP="0016277F">
      <w:pPr>
        <w:pStyle w:val="a6"/>
        <w:ind w:left="-720" w:right="-365" w:firstLine="708"/>
        <w:jc w:val="both"/>
        <w:rPr>
          <w:sz w:val="24"/>
        </w:rPr>
      </w:pPr>
      <w:r w:rsidRPr="00334C75">
        <w:rPr>
          <w:sz w:val="24"/>
        </w:rPr>
        <w:t xml:space="preserve">11 июня 2019 года в большом зале администрации </w:t>
      </w:r>
      <w:proofErr w:type="spellStart"/>
      <w:r w:rsidRPr="00334C75">
        <w:rPr>
          <w:sz w:val="24"/>
        </w:rPr>
        <w:t>Добринского</w:t>
      </w:r>
      <w:proofErr w:type="spellEnd"/>
      <w:r w:rsidRPr="00334C75">
        <w:rPr>
          <w:sz w:val="24"/>
        </w:rPr>
        <w:t xml:space="preserve"> муниципального района состоялось очередное собрание опекунов (попечителей) и приемных родителей. На нем присутствовали специалисты отдела по опеке и попечительству администрации муниципального района; начальник отдела по вопросам миграции ОМВД России по </w:t>
      </w:r>
      <w:proofErr w:type="spellStart"/>
      <w:r w:rsidRPr="00334C75">
        <w:rPr>
          <w:sz w:val="24"/>
        </w:rPr>
        <w:t>Добринскому</w:t>
      </w:r>
      <w:proofErr w:type="spellEnd"/>
      <w:r w:rsidRPr="00334C75">
        <w:rPr>
          <w:sz w:val="24"/>
        </w:rPr>
        <w:t xml:space="preserve"> району майор полиции Е.А. Глотова; старший инспектор ГПДН ОМВД России по </w:t>
      </w:r>
      <w:proofErr w:type="spellStart"/>
      <w:r w:rsidRPr="00334C75">
        <w:rPr>
          <w:sz w:val="24"/>
        </w:rPr>
        <w:t>Добринскому</w:t>
      </w:r>
      <w:proofErr w:type="spellEnd"/>
      <w:r w:rsidRPr="00334C75">
        <w:rPr>
          <w:sz w:val="24"/>
        </w:rPr>
        <w:t xml:space="preserve"> району майор полиции И.К. </w:t>
      </w:r>
      <w:proofErr w:type="spellStart"/>
      <w:r w:rsidRPr="00334C75">
        <w:rPr>
          <w:sz w:val="24"/>
        </w:rPr>
        <w:t>Хованцева</w:t>
      </w:r>
      <w:proofErr w:type="spellEnd"/>
      <w:r w:rsidRPr="00334C75">
        <w:rPr>
          <w:sz w:val="24"/>
        </w:rPr>
        <w:t xml:space="preserve">; главный специалист-эксперт КДН и ЗП администрации муниципального района Н.В. Кудрявцева; председатель РОО муниципального района «Клуб замещающих родителей» С.А. </w:t>
      </w:r>
      <w:proofErr w:type="spellStart"/>
      <w:r w:rsidRPr="00334C75">
        <w:rPr>
          <w:sz w:val="24"/>
        </w:rPr>
        <w:t>Логвинова</w:t>
      </w:r>
      <w:proofErr w:type="spellEnd"/>
      <w:r w:rsidRPr="00334C75">
        <w:rPr>
          <w:sz w:val="24"/>
        </w:rPr>
        <w:t xml:space="preserve">, опекуны (попечители) муниципального района. </w:t>
      </w:r>
    </w:p>
    <w:p w:rsidR="0016277F" w:rsidRPr="00334C75" w:rsidRDefault="0016277F" w:rsidP="0016277F">
      <w:pPr>
        <w:pStyle w:val="a6"/>
        <w:ind w:left="-720" w:right="-365" w:firstLine="708"/>
        <w:jc w:val="both"/>
        <w:rPr>
          <w:sz w:val="24"/>
        </w:rPr>
      </w:pPr>
      <w:r w:rsidRPr="00334C75">
        <w:rPr>
          <w:sz w:val="24"/>
        </w:rPr>
        <w:t>Председательствовал начальник</w:t>
      </w:r>
      <w:r w:rsidRPr="00334C75">
        <w:rPr>
          <w:b/>
          <w:bCs/>
          <w:sz w:val="24"/>
        </w:rPr>
        <w:t xml:space="preserve"> </w:t>
      </w:r>
      <w:r w:rsidRPr="00334C75">
        <w:rPr>
          <w:sz w:val="24"/>
        </w:rPr>
        <w:t xml:space="preserve">отдела по опеке и попечительству администрации </w:t>
      </w:r>
      <w:proofErr w:type="spellStart"/>
      <w:r w:rsidRPr="00334C75">
        <w:rPr>
          <w:sz w:val="24"/>
        </w:rPr>
        <w:t>Добринского</w:t>
      </w:r>
      <w:proofErr w:type="spellEnd"/>
      <w:r w:rsidRPr="00334C75">
        <w:rPr>
          <w:sz w:val="24"/>
        </w:rPr>
        <w:t xml:space="preserve"> муниципального района Мария Черникина.</w:t>
      </w:r>
    </w:p>
    <w:p w:rsidR="0016277F" w:rsidRPr="00334C75" w:rsidRDefault="0016277F" w:rsidP="0016277F">
      <w:pPr>
        <w:pStyle w:val="a6"/>
        <w:ind w:left="-720" w:right="-365" w:firstLine="708"/>
        <w:jc w:val="both"/>
        <w:rPr>
          <w:sz w:val="24"/>
        </w:rPr>
      </w:pPr>
      <w:r w:rsidRPr="00334C75">
        <w:rPr>
          <w:sz w:val="24"/>
        </w:rPr>
        <w:t>На собрании были рассмотрены наиболее важные вопросы в сфере опеки и попечительства.</w:t>
      </w:r>
      <w:r w:rsidR="000828A4" w:rsidRPr="00334C75">
        <w:rPr>
          <w:sz w:val="24"/>
        </w:rPr>
        <w:t xml:space="preserve"> Законных представителей подопечных и приемных детей ознакомили с изменениями в законодательстве Российской Федерации по обеспечению жилыми помещениями детей-сирот, детей, оставшихся без попечения родителей, лиц</w:t>
      </w:r>
      <w:bookmarkStart w:id="0" w:name="_GoBack"/>
      <w:bookmarkEnd w:id="0"/>
      <w:r w:rsidR="000828A4" w:rsidRPr="00334C75">
        <w:rPr>
          <w:sz w:val="24"/>
        </w:rPr>
        <w:t xml:space="preserve"> из их числа; о состоянии подростковой преступности в районе и мерах по ее предупреждению</w:t>
      </w:r>
      <w:r w:rsidR="009F785A" w:rsidRPr="00334C75">
        <w:rPr>
          <w:sz w:val="24"/>
        </w:rPr>
        <w:t xml:space="preserve">, </w:t>
      </w:r>
      <w:r w:rsidR="000828A4" w:rsidRPr="00334C75">
        <w:rPr>
          <w:sz w:val="24"/>
        </w:rPr>
        <w:t>об административной ответственности за ненадлежащее исполнение возложенных обязанностей по воспитанию детей</w:t>
      </w:r>
      <w:r w:rsidR="00ED7C08">
        <w:rPr>
          <w:sz w:val="24"/>
        </w:rPr>
        <w:t>, в том числе в сфере миграции</w:t>
      </w:r>
      <w:r w:rsidR="000828A4" w:rsidRPr="00334C75">
        <w:rPr>
          <w:sz w:val="24"/>
        </w:rPr>
        <w:t>. Вместе с тем, присутствующим рассказали о том, как можно разнообразить летний отдых подопечных</w:t>
      </w:r>
      <w:r w:rsidR="009F785A" w:rsidRPr="00334C75">
        <w:rPr>
          <w:sz w:val="24"/>
        </w:rPr>
        <w:t>, воспользовавшись льготными путевками в загородные лагеря области, а также предложили более активно принимать участие семьям в региональных конкурсах, и другие вопросы.</w:t>
      </w:r>
    </w:p>
    <w:p w:rsidR="009F785A" w:rsidRPr="00334C75" w:rsidRDefault="009F785A" w:rsidP="0016277F">
      <w:pPr>
        <w:pStyle w:val="a6"/>
        <w:ind w:left="-720" w:right="-365" w:firstLine="708"/>
        <w:jc w:val="both"/>
        <w:rPr>
          <w:sz w:val="24"/>
        </w:rPr>
      </w:pPr>
      <w:r w:rsidRPr="00334C75">
        <w:rPr>
          <w:sz w:val="24"/>
        </w:rPr>
        <w:t>В завершении присутствующим были даны ответы на вопросы, возникающие при исполнении обязанностей опекуна (попечителя).</w:t>
      </w:r>
    </w:p>
    <w:p w:rsidR="00334C75" w:rsidRPr="00993D3A" w:rsidRDefault="00334C75" w:rsidP="00334C75">
      <w:pPr>
        <w:pStyle w:val="a6"/>
        <w:ind w:left="-720" w:right="-365" w:firstLine="11"/>
        <w:jc w:val="both"/>
        <w:rPr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E081D27" wp14:editId="68530CD9">
            <wp:simplePos x="0" y="0"/>
            <wp:positionH relativeFrom="column">
              <wp:posOffset>-413385</wp:posOffset>
            </wp:positionH>
            <wp:positionV relativeFrom="paragraph">
              <wp:posOffset>69850</wp:posOffset>
            </wp:positionV>
            <wp:extent cx="5940425" cy="2889250"/>
            <wp:effectExtent l="0" t="0" r="3175" b="6350"/>
            <wp:wrapTight wrapText="bothSides">
              <wp:wrapPolygon edited="0">
                <wp:start x="0" y="0"/>
                <wp:lineTo x="0" y="21505"/>
                <wp:lineTo x="21542" y="21505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611_0923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77F" w:rsidRPr="0016277F" w:rsidRDefault="000828A4" w:rsidP="0016277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4"/>
        </w:rPr>
        <w:t xml:space="preserve"> </w:t>
      </w:r>
    </w:p>
    <w:p w:rsidR="0016277F" w:rsidRDefault="00334C75" w:rsidP="009F785A">
      <w:pPr>
        <w:ind w:left="-142"/>
        <w:jc w:val="both"/>
        <w:rPr>
          <w:sz w:val="24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0FD5A33" wp14:editId="227A32C4">
            <wp:simplePos x="0" y="0"/>
            <wp:positionH relativeFrom="column">
              <wp:posOffset>-422910</wp:posOffset>
            </wp:positionH>
            <wp:positionV relativeFrom="paragraph">
              <wp:posOffset>2544445</wp:posOffset>
            </wp:positionV>
            <wp:extent cx="5940425" cy="2616200"/>
            <wp:effectExtent l="0" t="0" r="3175" b="0"/>
            <wp:wrapTight wrapText="bothSides">
              <wp:wrapPolygon edited="0">
                <wp:start x="0" y="0"/>
                <wp:lineTo x="0" y="21390"/>
                <wp:lineTo x="21542" y="2139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11_0903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8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B54" w:rsidRDefault="00486B54" w:rsidP="001627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86B54" w:rsidSect="00ED7C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F1263"/>
    <w:multiLevelType w:val="hybridMultilevel"/>
    <w:tmpl w:val="0FA2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B6"/>
    <w:rsid w:val="000828A4"/>
    <w:rsid w:val="001521E0"/>
    <w:rsid w:val="0016277F"/>
    <w:rsid w:val="001A1424"/>
    <w:rsid w:val="0024331F"/>
    <w:rsid w:val="00320F08"/>
    <w:rsid w:val="00334C75"/>
    <w:rsid w:val="00486B54"/>
    <w:rsid w:val="00576463"/>
    <w:rsid w:val="006E43A0"/>
    <w:rsid w:val="00853A34"/>
    <w:rsid w:val="00875CCA"/>
    <w:rsid w:val="008E1E78"/>
    <w:rsid w:val="008F1DC5"/>
    <w:rsid w:val="00993D3A"/>
    <w:rsid w:val="009F785A"/>
    <w:rsid w:val="00A65E1B"/>
    <w:rsid w:val="00B734B1"/>
    <w:rsid w:val="00C07971"/>
    <w:rsid w:val="00C51C41"/>
    <w:rsid w:val="00CA32E9"/>
    <w:rsid w:val="00D82A4C"/>
    <w:rsid w:val="00D8490D"/>
    <w:rsid w:val="00E12FB2"/>
    <w:rsid w:val="00EA6DAC"/>
    <w:rsid w:val="00EC0F8F"/>
    <w:rsid w:val="00EC52B6"/>
    <w:rsid w:val="00E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D559"/>
  <w15:chartTrackingRefBased/>
  <w15:docId w15:val="{922A5FE5-4582-44D6-8A4A-70AC9AEE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8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162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627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16277F"/>
    <w:pPr>
      <w:spacing w:after="0" w:line="240" w:lineRule="auto"/>
      <w:ind w:left="-540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627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FCED-79F1-4126-8026-6B4D0D9E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2019-06-13T08:45:00Z</cp:lastPrinted>
  <dcterms:created xsi:type="dcterms:W3CDTF">2019-06-10T10:41:00Z</dcterms:created>
  <dcterms:modified xsi:type="dcterms:W3CDTF">2019-06-13T08:45:00Z</dcterms:modified>
</cp:coreProperties>
</file>