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8" w:rsidRPr="00430310" w:rsidRDefault="00661FB5" w:rsidP="00430310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</w:t>
      </w:r>
      <w:r w:rsidR="00851D18">
        <w:rPr>
          <w:rFonts w:ascii="Arial" w:hAnsi="Arial" w:cs="Arial"/>
          <w:b/>
          <w:sz w:val="40"/>
          <w:szCs w:val="40"/>
        </w:rPr>
        <w:t xml:space="preserve"> </w:t>
      </w:r>
      <w:r w:rsidR="005F4E4B">
        <w:rPr>
          <w:rFonts w:ascii="Arial" w:hAnsi="Arial" w:cs="Arial"/>
          <w:b/>
          <w:sz w:val="26"/>
          <w:szCs w:val="26"/>
        </w:rPr>
        <w:t xml:space="preserve"> </w:t>
      </w:r>
      <w:r w:rsidR="005F4E4B" w:rsidRPr="00985F48">
        <w:rPr>
          <w:rFonts w:ascii="Arial" w:hAnsi="Arial" w:cs="Arial"/>
          <w:b/>
          <w:sz w:val="26"/>
          <w:szCs w:val="26"/>
        </w:rPr>
        <w:t xml:space="preserve"> </w:t>
      </w:r>
      <w:r w:rsidR="00447DC9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5F4E4B">
        <w:rPr>
          <w:rFonts w:ascii="Arial" w:hAnsi="Arial" w:cs="Arial"/>
          <w:b/>
          <w:sz w:val="26"/>
          <w:szCs w:val="26"/>
        </w:rPr>
        <w:t xml:space="preserve">      </w:t>
      </w:r>
      <w:r w:rsidR="00851D18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851D18">
        <w:rPr>
          <w:rFonts w:ascii="Arial" w:hAnsi="Arial" w:cs="Arial"/>
          <w:sz w:val="34"/>
          <w:szCs w:val="34"/>
        </w:rPr>
        <w:t xml:space="preserve">  </w:t>
      </w:r>
    </w:p>
    <w:p w:rsidR="00851D18" w:rsidRPr="00B05A43" w:rsidRDefault="00B05A43" w:rsidP="00B05A43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 w:rsidRPr="00E24979">
        <w:rPr>
          <w:b/>
          <w:color w:val="000000" w:themeColor="text1"/>
          <w:sz w:val="32"/>
          <w:szCs w:val="32"/>
        </w:rPr>
        <w:t>Уважаемые налогоплательщики!</w:t>
      </w:r>
    </w:p>
    <w:p w:rsidR="00851D18" w:rsidRPr="00851D18" w:rsidRDefault="00851D18" w:rsidP="00851D18">
      <w:pPr>
        <w:shd w:val="clear" w:color="auto" w:fill="FFFFFF"/>
        <w:jc w:val="center"/>
        <w:outlineLvl w:val="0"/>
        <w:rPr>
          <w:b/>
          <w:kern w:val="36"/>
          <w:sz w:val="36"/>
          <w:szCs w:val="36"/>
        </w:rPr>
      </w:pPr>
      <w:r w:rsidRPr="00851D18">
        <w:rPr>
          <w:b/>
          <w:kern w:val="36"/>
          <w:sz w:val="36"/>
          <w:szCs w:val="36"/>
        </w:rPr>
        <w:t>Пользуйтесь сервисом «Личный кабинет</w:t>
      </w:r>
    </w:p>
    <w:p w:rsidR="00851D18" w:rsidRPr="00851D18" w:rsidRDefault="00851D18" w:rsidP="00851D18">
      <w:pPr>
        <w:shd w:val="clear" w:color="auto" w:fill="FFFFFF"/>
        <w:jc w:val="center"/>
        <w:outlineLvl w:val="0"/>
        <w:rPr>
          <w:b/>
          <w:kern w:val="36"/>
          <w:sz w:val="36"/>
          <w:szCs w:val="36"/>
        </w:rPr>
      </w:pPr>
      <w:r w:rsidRPr="00851D18">
        <w:rPr>
          <w:b/>
          <w:kern w:val="36"/>
          <w:sz w:val="36"/>
          <w:szCs w:val="36"/>
        </w:rPr>
        <w:t>налогоплательщика ИП»</w:t>
      </w:r>
    </w:p>
    <w:p w:rsidR="00851D18" w:rsidRPr="00851D18" w:rsidRDefault="00851D18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851D18" w:rsidRPr="004A0057" w:rsidRDefault="00851D18" w:rsidP="00851D18">
      <w:pPr>
        <w:shd w:val="clear" w:color="auto" w:fill="FFFFFF"/>
        <w:jc w:val="both"/>
        <w:rPr>
          <w:color w:val="202020"/>
          <w:sz w:val="32"/>
          <w:szCs w:val="32"/>
        </w:rPr>
      </w:pPr>
      <w:r w:rsidRPr="004A0057">
        <w:rPr>
          <w:color w:val="202020"/>
          <w:sz w:val="32"/>
          <w:szCs w:val="32"/>
        </w:rPr>
        <w:t xml:space="preserve">        Пользуйтесь сервисом «Личный кабинет налогоплательщика индивидуального предпринимателя» - это полноценный интерактивный офис, который существенно упрощает взаимодействие малого и среднего бизнеса с налоговыми органами и позволяет перейти на дистанционное общение по основным вопросам налогообложения. Широкие функциональные возможности, соединенные с простым для понимания пользовательским интерфейсом сервиса, позволяют индивидуальным предпринимателям взаимодействовать с налоговыми органами в максимально комфортном режиме.</w:t>
      </w:r>
      <w:r w:rsidRPr="004A0057">
        <w:rPr>
          <w:color w:val="202020"/>
          <w:sz w:val="32"/>
          <w:szCs w:val="32"/>
        </w:rPr>
        <w:br/>
      </w:r>
      <w:r w:rsidRPr="004A0057">
        <w:rPr>
          <w:color w:val="000000" w:themeColor="text1"/>
          <w:sz w:val="32"/>
          <w:szCs w:val="32"/>
        </w:rPr>
        <w:t xml:space="preserve">       Сервис позволяет индивидуальному предпринимателю:</w:t>
      </w:r>
      <w:r w:rsidRPr="004A0057">
        <w:rPr>
          <w:color w:val="202020"/>
          <w:sz w:val="32"/>
          <w:szCs w:val="32"/>
        </w:rPr>
        <w:br/>
        <w:t xml:space="preserve">- получать актуальную информацию о задолженности по налогам перед бюджетом, суммах начисленных и уплаченных налоговых платежей, переплатах, невыясненных платежах, об исполненных налоговым органом решениях о зачете и возврате излишне уплаченных (излишне взысканных) сумм, о принятых </w:t>
      </w:r>
      <w:proofErr w:type="gramStart"/>
      <w:r w:rsidRPr="004A0057">
        <w:rPr>
          <w:color w:val="202020"/>
          <w:sz w:val="32"/>
          <w:szCs w:val="32"/>
        </w:rPr>
        <w:t>решениях</w:t>
      </w:r>
      <w:proofErr w:type="gramEnd"/>
      <w:r w:rsidRPr="004A0057">
        <w:rPr>
          <w:color w:val="202020"/>
          <w:sz w:val="32"/>
          <w:szCs w:val="32"/>
        </w:rPr>
        <w:t xml:space="preserve">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задолженности;</w:t>
      </w:r>
      <w:r w:rsidRPr="004A0057">
        <w:rPr>
          <w:color w:val="202020"/>
          <w:sz w:val="32"/>
          <w:szCs w:val="32"/>
        </w:rPr>
        <w:br/>
        <w:t>-направлять запросы и получать справку о состоянии расчетов с бюджетом, акт совместной сверки расчетов с бюджетом по налогам, сборам, пеням, штрафам, процентам, справку об исполнении обязанности по уплате налогов, сборов, пеней, штрафов, процентов;</w:t>
      </w:r>
      <w:proofErr w:type="gramStart"/>
      <w:r w:rsidRPr="004A0057">
        <w:rPr>
          <w:color w:val="202020"/>
          <w:sz w:val="32"/>
          <w:szCs w:val="32"/>
        </w:rPr>
        <w:br/>
        <w:t>-</w:t>
      </w:r>
      <w:proofErr w:type="gramEnd"/>
      <w:r w:rsidRPr="004A0057">
        <w:rPr>
          <w:color w:val="202020"/>
          <w:sz w:val="32"/>
          <w:szCs w:val="32"/>
        </w:rPr>
        <w:t>составлять и направлять в налоговые органы заявления об уточнении невыясненных платежей, а также платежных документов, в которых налогоплательщик самостоятельно обнаружил ошибки в оформлении, о зачете/возврате переплаты, об инициировании сверки расчетов с бюджетом;</w:t>
      </w:r>
      <w:proofErr w:type="gramStart"/>
      <w:r w:rsidRPr="004A0057">
        <w:rPr>
          <w:color w:val="202020"/>
          <w:sz w:val="32"/>
          <w:szCs w:val="32"/>
        </w:rPr>
        <w:br/>
        <w:t>-</w:t>
      </w:r>
      <w:proofErr w:type="gramEnd"/>
      <w:r w:rsidRPr="004A0057">
        <w:rPr>
          <w:color w:val="202020"/>
          <w:sz w:val="32"/>
          <w:szCs w:val="32"/>
        </w:rPr>
        <w:t>получать информацию из ЕГРИП, а также сведения обо всех постановках на учет в налоговых органах; уточнять и актуализировать сведения о собственных учетных данных посредством направления обращения;</w:t>
      </w:r>
      <w:proofErr w:type="gramStart"/>
      <w:r w:rsidRPr="004A0057">
        <w:rPr>
          <w:color w:val="202020"/>
          <w:sz w:val="32"/>
          <w:szCs w:val="32"/>
        </w:rPr>
        <w:br/>
        <w:t>-</w:t>
      </w:r>
      <w:proofErr w:type="gramEnd"/>
      <w:r w:rsidRPr="004A0057">
        <w:rPr>
          <w:color w:val="202020"/>
          <w:sz w:val="32"/>
          <w:szCs w:val="32"/>
        </w:rPr>
        <w:t>получать выписки из ЕГРИП в отношении себя;</w:t>
      </w:r>
      <w:r w:rsidRPr="004A0057">
        <w:rPr>
          <w:color w:val="202020"/>
          <w:sz w:val="32"/>
          <w:szCs w:val="32"/>
        </w:rPr>
        <w:br/>
        <w:t xml:space="preserve">-направлять заявления на внесение изменений в сведения об ИП в ЕГРИП, заявления на прекращение деятельности в качестве ИП, </w:t>
      </w:r>
      <w:r w:rsidRPr="004A0057">
        <w:rPr>
          <w:color w:val="202020"/>
          <w:sz w:val="32"/>
          <w:szCs w:val="32"/>
        </w:rPr>
        <w:lastRenderedPageBreak/>
        <w:t>сообщения об участии в российских и иностранных организациях;</w:t>
      </w:r>
      <w:r w:rsidRPr="004A0057">
        <w:rPr>
          <w:color w:val="202020"/>
          <w:sz w:val="32"/>
          <w:szCs w:val="32"/>
        </w:rPr>
        <w:br/>
        <w:t>-подобрать систему налогообложения, вычислив с помощью специального калькулятора ориентировочную сумму налога для общей, упрощенной систем налогообложения, при применении ЕНВД, патента, а также сформировать и направить заявление на постановку/снятие с учета в качестве плательщика ЕНВД. Кроме того, с помощью Личного кабинета индивидуальный предприниматель может обращаться в налоговый орган, подавать заявления о прекращении деятельности в качестве ИП, отслеживать информацию о прохождении своих документов и многое другое.</w:t>
      </w:r>
      <w:r w:rsidRPr="004A0057">
        <w:rPr>
          <w:color w:val="202020"/>
          <w:sz w:val="32"/>
          <w:szCs w:val="32"/>
        </w:rPr>
        <w:br/>
        <w:t xml:space="preserve">      Авторизоваться в сервисе можно как с помощью логина и пароля, так и с помощью ключа электронной подписи/универсальной электронной карты. При этом пара логин и пароль – те же реквизиты доступа, которые используются для входа в сервис Личный кабинет налогоплательщика индивидуального предпринимателя. Оба способа не требуют личного визита в инспекцию для получения реквизитов доступа. Мобильное приложение сервиса «Личный кабинет налогоплательщика индивидуального предпринимателя» доступно для скачивания в магазинах приложений </w:t>
      </w:r>
      <w:proofErr w:type="spellStart"/>
      <w:r w:rsidRPr="004A0057">
        <w:rPr>
          <w:color w:val="202020"/>
          <w:sz w:val="32"/>
          <w:szCs w:val="32"/>
        </w:rPr>
        <w:t>AppStore</w:t>
      </w:r>
      <w:proofErr w:type="spellEnd"/>
      <w:r w:rsidRPr="004A0057">
        <w:rPr>
          <w:color w:val="202020"/>
          <w:sz w:val="32"/>
          <w:szCs w:val="32"/>
        </w:rPr>
        <w:t xml:space="preserve"> и </w:t>
      </w:r>
      <w:proofErr w:type="spellStart"/>
      <w:r w:rsidRPr="004A0057">
        <w:rPr>
          <w:color w:val="202020"/>
          <w:sz w:val="32"/>
          <w:szCs w:val="32"/>
        </w:rPr>
        <w:t>GooglePlay</w:t>
      </w:r>
      <w:proofErr w:type="spellEnd"/>
      <w:r w:rsidRPr="004A0057">
        <w:rPr>
          <w:color w:val="202020"/>
          <w:sz w:val="32"/>
          <w:szCs w:val="32"/>
        </w:rPr>
        <w:t xml:space="preserve"> , а также на официальном сайте ФНС России на странице сервиса « Личный кабинет налогоплательщика индивидуального предпринимателя».</w:t>
      </w:r>
    </w:p>
    <w:p w:rsidR="00B05A43" w:rsidRPr="004A0057" w:rsidRDefault="00B05A43" w:rsidP="00851D18">
      <w:pPr>
        <w:shd w:val="clear" w:color="auto" w:fill="FFFFFF"/>
        <w:jc w:val="both"/>
        <w:rPr>
          <w:color w:val="202020"/>
          <w:sz w:val="32"/>
          <w:szCs w:val="32"/>
        </w:rPr>
      </w:pPr>
    </w:p>
    <w:p w:rsidR="00B05A43" w:rsidRPr="004A0057" w:rsidRDefault="00B05A43" w:rsidP="00851D18">
      <w:pPr>
        <w:shd w:val="clear" w:color="auto" w:fill="FFFFFF"/>
        <w:jc w:val="both"/>
        <w:rPr>
          <w:color w:val="202020"/>
          <w:sz w:val="32"/>
          <w:szCs w:val="32"/>
        </w:rPr>
      </w:pPr>
    </w:p>
    <w:p w:rsidR="00B05A43" w:rsidRDefault="00B05A43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B05A43" w:rsidRDefault="00B05A43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B05A43" w:rsidRDefault="00B05A43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4A0057" w:rsidRDefault="004A0057" w:rsidP="00851D18">
      <w:pPr>
        <w:shd w:val="clear" w:color="auto" w:fill="FFFFFF"/>
        <w:jc w:val="both"/>
        <w:rPr>
          <w:color w:val="202020"/>
          <w:sz w:val="36"/>
          <w:szCs w:val="36"/>
        </w:rPr>
      </w:pPr>
      <w:bookmarkStart w:id="0" w:name="_GoBack"/>
      <w:bookmarkEnd w:id="0"/>
    </w:p>
    <w:sectPr w:rsidR="004A0057" w:rsidSect="00851D18">
      <w:footerReference w:type="default" r:id="rId8"/>
      <w:pgSz w:w="11906" w:h="16838"/>
      <w:pgMar w:top="851" w:right="850" w:bottom="567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2E" w:rsidRDefault="00ED6F2E" w:rsidP="00C11602">
      <w:r>
        <w:separator/>
      </w:r>
    </w:p>
  </w:endnote>
  <w:endnote w:type="continuationSeparator" w:id="0">
    <w:p w:rsidR="00ED6F2E" w:rsidRDefault="00ED6F2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2E" w:rsidRDefault="00ED6F2E" w:rsidP="00630234">
    <w:pPr>
      <w:pStyle w:val="a8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2E" w:rsidRDefault="00ED6F2E" w:rsidP="00C11602">
      <w:r>
        <w:separator/>
      </w:r>
    </w:p>
  </w:footnote>
  <w:footnote w:type="continuationSeparator" w:id="0">
    <w:p w:rsidR="00ED6F2E" w:rsidRDefault="00ED6F2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78"/>
    <w:multiLevelType w:val="hybridMultilevel"/>
    <w:tmpl w:val="35FA2E1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FC3C53"/>
    <w:multiLevelType w:val="hybridMultilevel"/>
    <w:tmpl w:val="E572FEE0"/>
    <w:lvl w:ilvl="0" w:tplc="5D84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A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8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E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28B14552"/>
    <w:multiLevelType w:val="multilevel"/>
    <w:tmpl w:val="2BE683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2DEC"/>
    <w:multiLevelType w:val="hybridMultilevel"/>
    <w:tmpl w:val="F5D21422"/>
    <w:lvl w:ilvl="0" w:tplc="7AF8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237C8"/>
    <w:multiLevelType w:val="hybridMultilevel"/>
    <w:tmpl w:val="A3CA2726"/>
    <w:lvl w:ilvl="0" w:tplc="680893D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FB00C9"/>
    <w:multiLevelType w:val="hybridMultilevel"/>
    <w:tmpl w:val="931ACC30"/>
    <w:lvl w:ilvl="0" w:tplc="041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5A54225C"/>
    <w:multiLevelType w:val="hybridMultilevel"/>
    <w:tmpl w:val="A238B974"/>
    <w:lvl w:ilvl="0" w:tplc="3D623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ABA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0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1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4C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D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6C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F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CC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10198"/>
    <w:multiLevelType w:val="hybridMultilevel"/>
    <w:tmpl w:val="99F24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AE63F3"/>
    <w:multiLevelType w:val="hybridMultilevel"/>
    <w:tmpl w:val="899466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4AA8"/>
    <w:rsid w:val="000168D8"/>
    <w:rsid w:val="000208FB"/>
    <w:rsid w:val="00023B13"/>
    <w:rsid w:val="000322B5"/>
    <w:rsid w:val="00032DB8"/>
    <w:rsid w:val="000361BB"/>
    <w:rsid w:val="00045C0B"/>
    <w:rsid w:val="000466E7"/>
    <w:rsid w:val="00057937"/>
    <w:rsid w:val="000605CE"/>
    <w:rsid w:val="000646E0"/>
    <w:rsid w:val="0007161B"/>
    <w:rsid w:val="00073858"/>
    <w:rsid w:val="00076472"/>
    <w:rsid w:val="000901DE"/>
    <w:rsid w:val="00097D19"/>
    <w:rsid w:val="000A6B0F"/>
    <w:rsid w:val="000B4CEA"/>
    <w:rsid w:val="000C43B2"/>
    <w:rsid w:val="000D072A"/>
    <w:rsid w:val="000D66A4"/>
    <w:rsid w:val="000D6E93"/>
    <w:rsid w:val="000E4FD9"/>
    <w:rsid w:val="000F2CC6"/>
    <w:rsid w:val="000F789C"/>
    <w:rsid w:val="001054F5"/>
    <w:rsid w:val="00111C56"/>
    <w:rsid w:val="00122364"/>
    <w:rsid w:val="00133ACE"/>
    <w:rsid w:val="00142253"/>
    <w:rsid w:val="00150DB2"/>
    <w:rsid w:val="00156092"/>
    <w:rsid w:val="00160AC7"/>
    <w:rsid w:val="00162DBD"/>
    <w:rsid w:val="00165DBD"/>
    <w:rsid w:val="00187F4E"/>
    <w:rsid w:val="00193C92"/>
    <w:rsid w:val="001B1ADF"/>
    <w:rsid w:val="001C2A32"/>
    <w:rsid w:val="001D3155"/>
    <w:rsid w:val="001E6E31"/>
    <w:rsid w:val="001F6A26"/>
    <w:rsid w:val="001F76B7"/>
    <w:rsid w:val="00231721"/>
    <w:rsid w:val="0023229E"/>
    <w:rsid w:val="00240E38"/>
    <w:rsid w:val="00242DD9"/>
    <w:rsid w:val="00250E1F"/>
    <w:rsid w:val="0025160B"/>
    <w:rsid w:val="002778E2"/>
    <w:rsid w:val="00282AC6"/>
    <w:rsid w:val="002834B3"/>
    <w:rsid w:val="002A0DB7"/>
    <w:rsid w:val="002A3ABD"/>
    <w:rsid w:val="002A5DF6"/>
    <w:rsid w:val="002A6282"/>
    <w:rsid w:val="002B1D7B"/>
    <w:rsid w:val="002B1FEC"/>
    <w:rsid w:val="002D29CA"/>
    <w:rsid w:val="00306FC0"/>
    <w:rsid w:val="00322D15"/>
    <w:rsid w:val="00330681"/>
    <w:rsid w:val="0035216C"/>
    <w:rsid w:val="00361AED"/>
    <w:rsid w:val="00363CFE"/>
    <w:rsid w:val="00377E2D"/>
    <w:rsid w:val="0038326C"/>
    <w:rsid w:val="003B26C2"/>
    <w:rsid w:val="003C316E"/>
    <w:rsid w:val="003D4FA5"/>
    <w:rsid w:val="003D7A6A"/>
    <w:rsid w:val="003F13FF"/>
    <w:rsid w:val="003F495F"/>
    <w:rsid w:val="00403172"/>
    <w:rsid w:val="004036CA"/>
    <w:rsid w:val="00423E11"/>
    <w:rsid w:val="00427222"/>
    <w:rsid w:val="00430310"/>
    <w:rsid w:val="004347BB"/>
    <w:rsid w:val="00442CC4"/>
    <w:rsid w:val="00447DC9"/>
    <w:rsid w:val="0045088A"/>
    <w:rsid w:val="00455548"/>
    <w:rsid w:val="0045580F"/>
    <w:rsid w:val="00456374"/>
    <w:rsid w:val="004752CC"/>
    <w:rsid w:val="00476DBC"/>
    <w:rsid w:val="0047772C"/>
    <w:rsid w:val="00480C82"/>
    <w:rsid w:val="00483E5C"/>
    <w:rsid w:val="00490DE0"/>
    <w:rsid w:val="004972CD"/>
    <w:rsid w:val="004A0057"/>
    <w:rsid w:val="004A5FE9"/>
    <w:rsid w:val="004A6397"/>
    <w:rsid w:val="004B6EA6"/>
    <w:rsid w:val="004C18A2"/>
    <w:rsid w:val="004D2D7E"/>
    <w:rsid w:val="004D6B4F"/>
    <w:rsid w:val="004D6D12"/>
    <w:rsid w:val="004D7685"/>
    <w:rsid w:val="004E43AE"/>
    <w:rsid w:val="004E4C62"/>
    <w:rsid w:val="004F4390"/>
    <w:rsid w:val="004F5784"/>
    <w:rsid w:val="004F7C0A"/>
    <w:rsid w:val="00506316"/>
    <w:rsid w:val="00514710"/>
    <w:rsid w:val="00515E0D"/>
    <w:rsid w:val="00523207"/>
    <w:rsid w:val="00547392"/>
    <w:rsid w:val="00552572"/>
    <w:rsid w:val="00561F3D"/>
    <w:rsid w:val="005623BC"/>
    <w:rsid w:val="00562942"/>
    <w:rsid w:val="005732A7"/>
    <w:rsid w:val="00576E4D"/>
    <w:rsid w:val="005A1D6A"/>
    <w:rsid w:val="005A3391"/>
    <w:rsid w:val="005A73DF"/>
    <w:rsid w:val="005B4F77"/>
    <w:rsid w:val="005B6878"/>
    <w:rsid w:val="005B7A7C"/>
    <w:rsid w:val="005C2670"/>
    <w:rsid w:val="005D6AB2"/>
    <w:rsid w:val="005E5C38"/>
    <w:rsid w:val="005E6386"/>
    <w:rsid w:val="005E675C"/>
    <w:rsid w:val="005F4E4B"/>
    <w:rsid w:val="005F6B0E"/>
    <w:rsid w:val="00602657"/>
    <w:rsid w:val="00620C8D"/>
    <w:rsid w:val="00625A72"/>
    <w:rsid w:val="00630234"/>
    <w:rsid w:val="00641E70"/>
    <w:rsid w:val="00651B8C"/>
    <w:rsid w:val="00656038"/>
    <w:rsid w:val="00661FB5"/>
    <w:rsid w:val="006732BD"/>
    <w:rsid w:val="006833F3"/>
    <w:rsid w:val="0068460F"/>
    <w:rsid w:val="0068503E"/>
    <w:rsid w:val="006922C4"/>
    <w:rsid w:val="006A5591"/>
    <w:rsid w:val="006C219B"/>
    <w:rsid w:val="006C3018"/>
    <w:rsid w:val="006C3531"/>
    <w:rsid w:val="006D1832"/>
    <w:rsid w:val="006D7FCA"/>
    <w:rsid w:val="006F1C03"/>
    <w:rsid w:val="006F3294"/>
    <w:rsid w:val="006F5544"/>
    <w:rsid w:val="006F6684"/>
    <w:rsid w:val="00701D40"/>
    <w:rsid w:val="007223B9"/>
    <w:rsid w:val="00723C6D"/>
    <w:rsid w:val="00725D1D"/>
    <w:rsid w:val="0073081F"/>
    <w:rsid w:val="007454BD"/>
    <w:rsid w:val="00756C5E"/>
    <w:rsid w:val="00761787"/>
    <w:rsid w:val="00761F0E"/>
    <w:rsid w:val="00763764"/>
    <w:rsid w:val="00770324"/>
    <w:rsid w:val="0079006F"/>
    <w:rsid w:val="00792C22"/>
    <w:rsid w:val="007B0CA9"/>
    <w:rsid w:val="007C1992"/>
    <w:rsid w:val="007D38A7"/>
    <w:rsid w:val="007D66CE"/>
    <w:rsid w:val="007E2773"/>
    <w:rsid w:val="007F16A2"/>
    <w:rsid w:val="007F79A5"/>
    <w:rsid w:val="007F7AB5"/>
    <w:rsid w:val="00804C7D"/>
    <w:rsid w:val="00807C50"/>
    <w:rsid w:val="00821E85"/>
    <w:rsid w:val="00824DB6"/>
    <w:rsid w:val="008258D9"/>
    <w:rsid w:val="008353D1"/>
    <w:rsid w:val="00851D18"/>
    <w:rsid w:val="00853C36"/>
    <w:rsid w:val="00853D49"/>
    <w:rsid w:val="00854666"/>
    <w:rsid w:val="00854DC1"/>
    <w:rsid w:val="0086580C"/>
    <w:rsid w:val="008711A4"/>
    <w:rsid w:val="00875955"/>
    <w:rsid w:val="00891715"/>
    <w:rsid w:val="008A6D96"/>
    <w:rsid w:val="008C002E"/>
    <w:rsid w:val="008D2D6F"/>
    <w:rsid w:val="008D4423"/>
    <w:rsid w:val="008E4B38"/>
    <w:rsid w:val="008E5A7D"/>
    <w:rsid w:val="008E6E82"/>
    <w:rsid w:val="008F1DAE"/>
    <w:rsid w:val="009014FC"/>
    <w:rsid w:val="00905000"/>
    <w:rsid w:val="009151B2"/>
    <w:rsid w:val="0091701B"/>
    <w:rsid w:val="0092511A"/>
    <w:rsid w:val="009372D0"/>
    <w:rsid w:val="009440EF"/>
    <w:rsid w:val="009525D4"/>
    <w:rsid w:val="00985F48"/>
    <w:rsid w:val="00992370"/>
    <w:rsid w:val="00997F75"/>
    <w:rsid w:val="009B0C32"/>
    <w:rsid w:val="009C472E"/>
    <w:rsid w:val="009C6DFB"/>
    <w:rsid w:val="009D10F3"/>
    <w:rsid w:val="009F3971"/>
    <w:rsid w:val="009F7C78"/>
    <w:rsid w:val="00A215C4"/>
    <w:rsid w:val="00A42B26"/>
    <w:rsid w:val="00A50AF1"/>
    <w:rsid w:val="00A53363"/>
    <w:rsid w:val="00A86FA0"/>
    <w:rsid w:val="00A90587"/>
    <w:rsid w:val="00A9191E"/>
    <w:rsid w:val="00AA6D77"/>
    <w:rsid w:val="00AC5FE8"/>
    <w:rsid w:val="00AD218B"/>
    <w:rsid w:val="00AF2B96"/>
    <w:rsid w:val="00B007D7"/>
    <w:rsid w:val="00B036F3"/>
    <w:rsid w:val="00B05A43"/>
    <w:rsid w:val="00B15CE7"/>
    <w:rsid w:val="00B348F4"/>
    <w:rsid w:val="00B3511C"/>
    <w:rsid w:val="00B51CAA"/>
    <w:rsid w:val="00B66B2D"/>
    <w:rsid w:val="00B7608F"/>
    <w:rsid w:val="00B7751D"/>
    <w:rsid w:val="00B83683"/>
    <w:rsid w:val="00B84526"/>
    <w:rsid w:val="00BA025D"/>
    <w:rsid w:val="00BA4697"/>
    <w:rsid w:val="00BA6B19"/>
    <w:rsid w:val="00BB17CA"/>
    <w:rsid w:val="00BC5BFF"/>
    <w:rsid w:val="00BD322B"/>
    <w:rsid w:val="00BE13DF"/>
    <w:rsid w:val="00BF3E0D"/>
    <w:rsid w:val="00BF6348"/>
    <w:rsid w:val="00C01D5E"/>
    <w:rsid w:val="00C020F5"/>
    <w:rsid w:val="00C11602"/>
    <w:rsid w:val="00C15158"/>
    <w:rsid w:val="00C15CE1"/>
    <w:rsid w:val="00C163A0"/>
    <w:rsid w:val="00C2239B"/>
    <w:rsid w:val="00C26159"/>
    <w:rsid w:val="00C34571"/>
    <w:rsid w:val="00C35FDF"/>
    <w:rsid w:val="00C70CA2"/>
    <w:rsid w:val="00C72E51"/>
    <w:rsid w:val="00C9382F"/>
    <w:rsid w:val="00CA18FA"/>
    <w:rsid w:val="00CC6CBD"/>
    <w:rsid w:val="00CF06B8"/>
    <w:rsid w:val="00CF1F57"/>
    <w:rsid w:val="00D007C7"/>
    <w:rsid w:val="00D0110C"/>
    <w:rsid w:val="00D04AB0"/>
    <w:rsid w:val="00D13E58"/>
    <w:rsid w:val="00D16E4E"/>
    <w:rsid w:val="00D22BB4"/>
    <w:rsid w:val="00D32EF4"/>
    <w:rsid w:val="00D414E6"/>
    <w:rsid w:val="00D42661"/>
    <w:rsid w:val="00D43645"/>
    <w:rsid w:val="00D47542"/>
    <w:rsid w:val="00D53E9F"/>
    <w:rsid w:val="00D54966"/>
    <w:rsid w:val="00D6422A"/>
    <w:rsid w:val="00D766E4"/>
    <w:rsid w:val="00DA4DB3"/>
    <w:rsid w:val="00DA55F6"/>
    <w:rsid w:val="00DA56E4"/>
    <w:rsid w:val="00DB2AF3"/>
    <w:rsid w:val="00DB4B3B"/>
    <w:rsid w:val="00DB5E70"/>
    <w:rsid w:val="00DC6CDB"/>
    <w:rsid w:val="00DF2E52"/>
    <w:rsid w:val="00DF4919"/>
    <w:rsid w:val="00E038B1"/>
    <w:rsid w:val="00E10A95"/>
    <w:rsid w:val="00E15A92"/>
    <w:rsid w:val="00E15EF8"/>
    <w:rsid w:val="00E24979"/>
    <w:rsid w:val="00E33DF9"/>
    <w:rsid w:val="00E71135"/>
    <w:rsid w:val="00E724C1"/>
    <w:rsid w:val="00E765FC"/>
    <w:rsid w:val="00E90949"/>
    <w:rsid w:val="00E90DCC"/>
    <w:rsid w:val="00E966B2"/>
    <w:rsid w:val="00EA6A3D"/>
    <w:rsid w:val="00EC0EF1"/>
    <w:rsid w:val="00EC615F"/>
    <w:rsid w:val="00ED6F2E"/>
    <w:rsid w:val="00EE6151"/>
    <w:rsid w:val="00EF39C7"/>
    <w:rsid w:val="00F05C57"/>
    <w:rsid w:val="00F20718"/>
    <w:rsid w:val="00F2738B"/>
    <w:rsid w:val="00F279D8"/>
    <w:rsid w:val="00F347C1"/>
    <w:rsid w:val="00F35244"/>
    <w:rsid w:val="00F60C0B"/>
    <w:rsid w:val="00F71811"/>
    <w:rsid w:val="00F72998"/>
    <w:rsid w:val="00F762D2"/>
    <w:rsid w:val="00F8603A"/>
    <w:rsid w:val="00FC1964"/>
    <w:rsid w:val="00FC41D2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fns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0000-07-937</dc:creator>
  <cp:lastModifiedBy>Светлана Сергеевна Тонких</cp:lastModifiedBy>
  <cp:revision>4</cp:revision>
  <cp:lastPrinted>2019-04-09T06:24:00Z</cp:lastPrinted>
  <dcterms:created xsi:type="dcterms:W3CDTF">2019-05-30T10:57:00Z</dcterms:created>
  <dcterms:modified xsi:type="dcterms:W3CDTF">2019-06-04T07:24:00Z</dcterms:modified>
</cp:coreProperties>
</file>