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05" w:rsidRPr="008C3DA5" w:rsidRDefault="00076405" w:rsidP="00076405">
      <w:pPr>
        <w:shd w:val="clear" w:color="auto" w:fill="EBEBEB"/>
        <w:spacing w:before="100" w:beforeAutospacing="1" w:after="100" w:afterAutospacing="1" w:line="240" w:lineRule="auto"/>
        <w:jc w:val="center"/>
        <w:textAlignment w:val="bottom"/>
        <w:outlineLvl w:val="1"/>
        <w:rPr>
          <w:rFonts w:ascii="Times New Roman" w:eastAsia="Times New Roman" w:hAnsi="Times New Roman" w:cs="Times New Roman"/>
          <w:b/>
          <w:bCs/>
          <w:color w:val="E72222"/>
          <w:sz w:val="56"/>
          <w:szCs w:val="56"/>
          <w:lang w:eastAsia="ru-RU"/>
        </w:rPr>
      </w:pPr>
      <w:r w:rsidRPr="008C3DA5">
        <w:rPr>
          <w:rFonts w:ascii="Times New Roman" w:eastAsia="Times New Roman" w:hAnsi="Times New Roman" w:cs="Times New Roman"/>
          <w:b/>
          <w:bCs/>
          <w:color w:val="E72222"/>
          <w:sz w:val="56"/>
          <w:szCs w:val="56"/>
          <w:lang w:eastAsia="ru-RU"/>
        </w:rPr>
        <w:t>Как открыть свое дело</w:t>
      </w:r>
    </w:p>
    <w:p w:rsidR="00076405" w:rsidRPr="008C3DA5" w:rsidRDefault="00076405" w:rsidP="00076405">
      <w:pPr>
        <w:shd w:val="clear" w:color="auto" w:fill="EBEBEB"/>
        <w:spacing w:after="75" w:line="240" w:lineRule="auto"/>
        <w:jc w:val="both"/>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b/>
          <w:bCs/>
          <w:color w:val="333333"/>
          <w:sz w:val="28"/>
          <w:szCs w:val="28"/>
          <w:lang w:eastAsia="ru-RU"/>
        </w:rPr>
        <w:t>Шаг 1. Выбор организационно-правовой формы.</w:t>
      </w:r>
      <w:r w:rsidRPr="008C3DA5">
        <w:rPr>
          <w:rFonts w:ascii="Times New Roman" w:eastAsia="Times New Roman" w:hAnsi="Times New Roman" w:cs="Times New Roman"/>
          <w:color w:val="333333"/>
          <w:sz w:val="28"/>
          <w:szCs w:val="28"/>
          <w:lang w:eastAsia="ru-RU"/>
        </w:rPr>
        <w:t> Прежде чем открыть собственный бизнес, необходимо пройти государственную регистрацию, для чего необходимо определиться с организационно-правовой формой коммерческой фирмы:</w:t>
      </w:r>
    </w:p>
    <w:p w:rsidR="00076405" w:rsidRPr="008C3DA5" w:rsidRDefault="00076405" w:rsidP="00076405">
      <w:pPr>
        <w:numPr>
          <w:ilvl w:val="0"/>
          <w:numId w:val="1"/>
        </w:numPr>
        <w:shd w:val="clear" w:color="auto" w:fill="EBEBEB"/>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b/>
          <w:bCs/>
          <w:color w:val="333333"/>
          <w:sz w:val="28"/>
          <w:szCs w:val="28"/>
          <w:lang w:eastAsia="ru-RU"/>
        </w:rPr>
        <w:t>Физическое лицо</w:t>
      </w:r>
      <w:r w:rsidRPr="008C3DA5">
        <w:rPr>
          <w:rFonts w:ascii="Times New Roman" w:eastAsia="Times New Roman" w:hAnsi="Times New Roman" w:cs="Times New Roman"/>
          <w:color w:val="333333"/>
          <w:sz w:val="28"/>
          <w:szCs w:val="28"/>
          <w:lang w:eastAsia="ru-RU"/>
        </w:rPr>
        <w:t> - это лицо</w:t>
      </w:r>
      <w:r>
        <w:rPr>
          <w:rFonts w:ascii="Times New Roman" w:eastAsia="Times New Roman" w:hAnsi="Times New Roman" w:cs="Times New Roman"/>
          <w:color w:val="333333"/>
          <w:sz w:val="28"/>
          <w:szCs w:val="28"/>
          <w:lang w:eastAsia="ru-RU"/>
        </w:rPr>
        <w:t>,</w:t>
      </w:r>
      <w:r w:rsidRPr="008C3DA5">
        <w:rPr>
          <w:rFonts w:ascii="Times New Roman" w:eastAsia="Times New Roman" w:hAnsi="Times New Roman" w:cs="Times New Roman"/>
          <w:color w:val="333333"/>
          <w:sz w:val="28"/>
          <w:szCs w:val="28"/>
          <w:lang w:eastAsia="ru-RU"/>
        </w:rPr>
        <w:t xml:space="preserve"> зарегистрированное в качестве предпринимателя, осуществляющего деятельность без образования юридического лица, имеет равные права как субъекты предпринимательской деятельности;</w:t>
      </w:r>
    </w:p>
    <w:p w:rsidR="00076405" w:rsidRPr="008C3DA5" w:rsidRDefault="00076405" w:rsidP="00076405">
      <w:pPr>
        <w:numPr>
          <w:ilvl w:val="0"/>
          <w:numId w:val="1"/>
        </w:numPr>
        <w:shd w:val="clear" w:color="auto" w:fill="EBEBEB"/>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b/>
          <w:bCs/>
          <w:color w:val="333333"/>
          <w:sz w:val="28"/>
          <w:szCs w:val="28"/>
          <w:lang w:eastAsia="ru-RU"/>
        </w:rPr>
        <w:t>Юридическое лицо.</w:t>
      </w:r>
      <w:r w:rsidRPr="008C3DA5">
        <w:rPr>
          <w:rFonts w:ascii="Times New Roman" w:eastAsia="Times New Roman" w:hAnsi="Times New Roman" w:cs="Times New Roman"/>
          <w:color w:val="333333"/>
          <w:sz w:val="28"/>
          <w:szCs w:val="28"/>
          <w:lang w:eastAsia="ru-RU"/>
        </w:rPr>
        <w:t> Юридическое лицо может быть создано несколькими физическими лицами</w:t>
      </w:r>
      <w:r>
        <w:rPr>
          <w:rFonts w:ascii="Times New Roman" w:eastAsia="Times New Roman" w:hAnsi="Times New Roman" w:cs="Times New Roman"/>
          <w:color w:val="333333"/>
          <w:sz w:val="28"/>
          <w:szCs w:val="28"/>
          <w:lang w:eastAsia="ru-RU"/>
        </w:rPr>
        <w:t>.</w:t>
      </w:r>
    </w:p>
    <w:p w:rsidR="00076405" w:rsidRPr="008C3DA5" w:rsidRDefault="00076405" w:rsidP="00076405">
      <w:pPr>
        <w:shd w:val="clear" w:color="auto" w:fill="EBEBEB"/>
        <w:spacing w:after="7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8C3DA5">
        <w:rPr>
          <w:rFonts w:ascii="Times New Roman" w:eastAsia="Times New Roman" w:hAnsi="Times New Roman" w:cs="Times New Roman"/>
          <w:color w:val="333333"/>
          <w:sz w:val="28"/>
          <w:szCs w:val="28"/>
          <w:lang w:eastAsia="ru-RU"/>
        </w:rPr>
        <w:t>Чтобы определить основные отличия этих двух понятий, возьмем для сравнения индивидуального предпринимателя и общество с ограниченной ответственностью (юридическое лицо, созданное единственным учредителем - физическим лицом, которое также является его руководителем).</w:t>
      </w:r>
    </w:p>
    <w:p w:rsidR="00076405" w:rsidRDefault="00076405" w:rsidP="00076405">
      <w:pPr>
        <w:shd w:val="clear" w:color="auto" w:fill="EBEBEB"/>
        <w:spacing w:after="7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8C3DA5">
        <w:rPr>
          <w:rFonts w:ascii="Times New Roman" w:eastAsia="Times New Roman" w:hAnsi="Times New Roman" w:cs="Times New Roman"/>
          <w:color w:val="333333"/>
          <w:sz w:val="28"/>
          <w:szCs w:val="28"/>
          <w:lang w:eastAsia="ru-RU"/>
        </w:rPr>
        <w:t xml:space="preserve">Основным отличием ИП от учредителя ООО является мера ответственности по их обязательствам перед кредиторами. Индивидуальный предприниматель отвечает по своим обязательствам всем принадлежащим ему имуществом. Иначе говоря, если в результате ведения бизнеса у предпринимателя образуются долги перед деловыми партнерами, погашать задолженность ему придется в полном объеме за счет имущества, не только приобретенного в процессе предпринимательской деятельности, но и за счет другого своего имущества, полученного из иных источников. </w:t>
      </w:r>
    </w:p>
    <w:p w:rsidR="00076405" w:rsidRPr="008C3DA5" w:rsidRDefault="00076405" w:rsidP="00076405">
      <w:pPr>
        <w:shd w:val="clear" w:color="auto" w:fill="EBEBEB"/>
        <w:spacing w:after="7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8C3DA5">
        <w:rPr>
          <w:rFonts w:ascii="Times New Roman" w:eastAsia="Times New Roman" w:hAnsi="Times New Roman" w:cs="Times New Roman"/>
          <w:color w:val="333333"/>
          <w:sz w:val="28"/>
          <w:szCs w:val="28"/>
          <w:lang w:eastAsia="ru-RU"/>
        </w:rPr>
        <w:t>Ответственность же учредителя ООО законодательно ограничена. Так, участники ООО полностью оплатившие свои доли, не отвечают по обязательствам общества и несут риск убытков, связанных с его деятельностью, в пределах стоимости принадлежащих им долей.</w:t>
      </w:r>
    </w:p>
    <w:p w:rsidR="00076405" w:rsidRPr="008C3DA5" w:rsidRDefault="00076405" w:rsidP="00076405">
      <w:pPr>
        <w:shd w:val="clear" w:color="auto" w:fill="EBEBEB"/>
        <w:spacing w:after="75" w:line="240" w:lineRule="auto"/>
        <w:jc w:val="both"/>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Вышеуказанное обстоятельство можно отнести к преимуществам ООО по сравнению с ИП. Из недостатков же юридического лица, применяющего общую систему налогообложения (ОСН), следует отметить несколько более высокую налоговую нагрузку (в основном за счет повышенной ставки налога на прибыль по сравнению со ставкой НДФЛ), необходимость ведения бухгалтерского учета и значительно больший, если сравнивать с ИП, объем бухгалтерской, налоговой и статистической отчетности.</w:t>
      </w:r>
    </w:p>
    <w:p w:rsidR="00076405" w:rsidRDefault="00076405" w:rsidP="00076405">
      <w:pPr>
        <w:shd w:val="clear" w:color="auto" w:fill="EBEBEB"/>
        <w:spacing w:after="75" w:line="240" w:lineRule="auto"/>
        <w:jc w:val="both"/>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b/>
          <w:bCs/>
          <w:color w:val="333333"/>
          <w:sz w:val="28"/>
          <w:szCs w:val="28"/>
          <w:lang w:eastAsia="ru-RU"/>
        </w:rPr>
        <w:t>Шаг 2. Государственная регистрация.</w:t>
      </w:r>
      <w:r w:rsidRPr="008C3DA5">
        <w:rPr>
          <w:rFonts w:ascii="Times New Roman" w:eastAsia="Times New Roman" w:hAnsi="Times New Roman" w:cs="Times New Roman"/>
          <w:color w:val="333333"/>
          <w:sz w:val="28"/>
          <w:szCs w:val="28"/>
          <w:lang w:eastAsia="ru-RU"/>
        </w:rPr>
        <w:t> Государственная регистрация осуществляется Инспекциями Федеральной налоговой службы</w:t>
      </w:r>
      <w:r>
        <w:rPr>
          <w:rFonts w:ascii="Times New Roman" w:eastAsia="Times New Roman" w:hAnsi="Times New Roman" w:cs="Times New Roman"/>
          <w:color w:val="333333"/>
          <w:sz w:val="28"/>
          <w:szCs w:val="28"/>
          <w:lang w:eastAsia="ru-RU"/>
        </w:rPr>
        <w:t xml:space="preserve"> </w:t>
      </w:r>
      <w:r w:rsidRPr="00307BA0">
        <w:rPr>
          <w:rFonts w:ascii="Times New Roman" w:eastAsia="Times New Roman" w:hAnsi="Times New Roman" w:cs="Times New Roman"/>
          <w:color w:val="333333"/>
          <w:sz w:val="28"/>
          <w:szCs w:val="28"/>
          <w:lang w:eastAsia="ru-RU"/>
        </w:rPr>
        <w:t xml:space="preserve">в срок не более 5 рабочих дней </w:t>
      </w:r>
      <w:r>
        <w:rPr>
          <w:rFonts w:ascii="Times New Roman" w:eastAsia="Times New Roman" w:hAnsi="Times New Roman" w:cs="Times New Roman"/>
          <w:color w:val="333333"/>
          <w:sz w:val="28"/>
          <w:szCs w:val="28"/>
          <w:lang w:eastAsia="ru-RU"/>
        </w:rPr>
        <w:t>с</w:t>
      </w:r>
      <w:r w:rsidRPr="00307BA0">
        <w:rPr>
          <w:rFonts w:ascii="Times New Roman" w:eastAsia="Times New Roman" w:hAnsi="Times New Roman" w:cs="Times New Roman"/>
          <w:color w:val="333333"/>
          <w:sz w:val="28"/>
          <w:szCs w:val="28"/>
          <w:lang w:eastAsia="ru-RU"/>
        </w:rPr>
        <w:t>о дня</w:t>
      </w:r>
      <w:r>
        <w:rPr>
          <w:rFonts w:ascii="Times New Roman" w:eastAsia="Times New Roman" w:hAnsi="Times New Roman" w:cs="Times New Roman"/>
          <w:color w:val="333333"/>
          <w:sz w:val="28"/>
          <w:szCs w:val="28"/>
          <w:lang w:eastAsia="ru-RU"/>
        </w:rPr>
        <w:t xml:space="preserve"> подачи </w:t>
      </w:r>
      <w:r w:rsidRPr="00307BA0">
        <w:rPr>
          <w:rFonts w:ascii="Times New Roman" w:eastAsia="Times New Roman" w:hAnsi="Times New Roman" w:cs="Times New Roman"/>
          <w:color w:val="333333"/>
          <w:sz w:val="28"/>
          <w:szCs w:val="28"/>
          <w:lang w:eastAsia="ru-RU"/>
        </w:rPr>
        <w:t>документ</w:t>
      </w:r>
      <w:r>
        <w:rPr>
          <w:rFonts w:ascii="Times New Roman" w:eastAsia="Times New Roman" w:hAnsi="Times New Roman" w:cs="Times New Roman"/>
          <w:color w:val="333333"/>
          <w:sz w:val="28"/>
          <w:szCs w:val="28"/>
          <w:lang w:eastAsia="ru-RU"/>
        </w:rPr>
        <w:t>ов.</w:t>
      </w:r>
    </w:p>
    <w:p w:rsidR="00076405" w:rsidRPr="008C3DA5" w:rsidRDefault="00076405" w:rsidP="00076405">
      <w:pPr>
        <w:shd w:val="clear" w:color="auto" w:fill="EBEBEB"/>
        <w:spacing w:after="75" w:line="240" w:lineRule="auto"/>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За регистрацию взимается государственная пошлина:</w:t>
      </w:r>
    </w:p>
    <w:p w:rsidR="00076405" w:rsidRPr="008C3DA5" w:rsidRDefault="00076405" w:rsidP="00076405">
      <w:pPr>
        <w:numPr>
          <w:ilvl w:val="0"/>
          <w:numId w:val="2"/>
        </w:numPr>
        <w:shd w:val="clear" w:color="auto" w:fill="EBEBEB"/>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для индивидуальных предпринимателей 800 рублей,</w:t>
      </w:r>
    </w:p>
    <w:p w:rsidR="00076405" w:rsidRPr="008C3DA5" w:rsidRDefault="00076405" w:rsidP="00076405">
      <w:pPr>
        <w:numPr>
          <w:ilvl w:val="0"/>
          <w:numId w:val="2"/>
        </w:numPr>
        <w:shd w:val="clear" w:color="auto" w:fill="EBEBEB"/>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lastRenderedPageBreak/>
        <w:t>для юридических лиц 4000 рублей.</w:t>
      </w:r>
    </w:p>
    <w:p w:rsidR="00076405" w:rsidRPr="008C3DA5" w:rsidRDefault="00076405" w:rsidP="00076405">
      <w:pPr>
        <w:shd w:val="clear" w:color="auto" w:fill="EBEBEB"/>
        <w:spacing w:after="75" w:line="240" w:lineRule="auto"/>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Оплата производится наличными через банк.</w:t>
      </w:r>
    </w:p>
    <w:p w:rsidR="00076405" w:rsidRPr="008C3DA5" w:rsidRDefault="00076405" w:rsidP="00076405">
      <w:pPr>
        <w:shd w:val="clear" w:color="auto" w:fill="EBEBEB"/>
        <w:spacing w:after="75" w:line="240" w:lineRule="auto"/>
        <w:jc w:val="both"/>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Документы, предоставляемые на регистрацию индивидуального предпринимателя:</w:t>
      </w:r>
    </w:p>
    <w:p w:rsidR="00076405" w:rsidRPr="008C3DA5" w:rsidRDefault="00076405" w:rsidP="00076405">
      <w:pPr>
        <w:numPr>
          <w:ilvl w:val="0"/>
          <w:numId w:val="3"/>
        </w:numPr>
        <w:shd w:val="clear" w:color="auto" w:fill="EBEBEB"/>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Заявление о государственной регистрации физического лица в качестве индивидуального предпринимателя;</w:t>
      </w:r>
    </w:p>
    <w:p w:rsidR="00076405" w:rsidRPr="008C3DA5" w:rsidRDefault="00076405" w:rsidP="00076405">
      <w:pPr>
        <w:numPr>
          <w:ilvl w:val="0"/>
          <w:numId w:val="3"/>
        </w:numPr>
        <w:shd w:val="clear" w:color="auto" w:fill="EBEBEB"/>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Ксерокопия паспорта</w:t>
      </w:r>
      <w:r>
        <w:rPr>
          <w:rFonts w:ascii="Times New Roman" w:eastAsia="Times New Roman" w:hAnsi="Times New Roman" w:cs="Times New Roman"/>
          <w:color w:val="333333"/>
          <w:sz w:val="28"/>
          <w:szCs w:val="28"/>
          <w:lang w:eastAsia="ru-RU"/>
        </w:rPr>
        <w:t xml:space="preserve"> и оригинал</w:t>
      </w:r>
      <w:r w:rsidRPr="008C3DA5">
        <w:rPr>
          <w:rFonts w:ascii="Times New Roman" w:eastAsia="Times New Roman" w:hAnsi="Times New Roman" w:cs="Times New Roman"/>
          <w:color w:val="333333"/>
          <w:sz w:val="28"/>
          <w:szCs w:val="28"/>
          <w:lang w:eastAsia="ru-RU"/>
        </w:rPr>
        <w:t>;</w:t>
      </w:r>
    </w:p>
    <w:p w:rsidR="00076405" w:rsidRDefault="00076405" w:rsidP="00076405">
      <w:pPr>
        <w:numPr>
          <w:ilvl w:val="0"/>
          <w:numId w:val="3"/>
        </w:numPr>
        <w:shd w:val="clear" w:color="auto" w:fill="EBEBEB"/>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Свидетельство ИНН</w:t>
      </w:r>
      <w:r>
        <w:rPr>
          <w:rFonts w:ascii="Times New Roman" w:eastAsia="Times New Roman" w:hAnsi="Times New Roman" w:cs="Times New Roman"/>
          <w:color w:val="333333"/>
          <w:sz w:val="28"/>
          <w:szCs w:val="28"/>
          <w:lang w:eastAsia="ru-RU"/>
        </w:rPr>
        <w:t>;</w:t>
      </w:r>
    </w:p>
    <w:p w:rsidR="00076405" w:rsidRPr="00307BA0" w:rsidRDefault="00076405" w:rsidP="00076405">
      <w:pPr>
        <w:numPr>
          <w:ilvl w:val="0"/>
          <w:numId w:val="3"/>
        </w:numPr>
        <w:shd w:val="clear" w:color="auto" w:fill="EBEBEB"/>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07BA0">
        <w:rPr>
          <w:rFonts w:ascii="Times New Roman" w:eastAsia="Times New Roman" w:hAnsi="Times New Roman" w:cs="Times New Roman"/>
          <w:color w:val="333333"/>
          <w:sz w:val="28"/>
          <w:szCs w:val="28"/>
          <w:lang w:eastAsia="ru-RU"/>
        </w:rPr>
        <w:t>Квитанцию об оплате госпошлины (оплаченную).</w:t>
      </w:r>
    </w:p>
    <w:p w:rsidR="00076405" w:rsidRPr="008C3DA5" w:rsidRDefault="00076405" w:rsidP="00076405">
      <w:pPr>
        <w:shd w:val="clear" w:color="auto" w:fill="EBEBEB"/>
        <w:spacing w:after="75" w:line="240" w:lineRule="auto"/>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 xml:space="preserve">Документы, предоставляемые на регистрацию </w:t>
      </w:r>
      <w:r>
        <w:rPr>
          <w:rFonts w:ascii="Times New Roman" w:eastAsia="Times New Roman" w:hAnsi="Times New Roman" w:cs="Times New Roman"/>
          <w:color w:val="333333"/>
          <w:sz w:val="28"/>
          <w:szCs w:val="28"/>
          <w:lang w:eastAsia="ru-RU"/>
        </w:rPr>
        <w:t>юридического лица</w:t>
      </w:r>
      <w:r w:rsidRPr="008C3DA5">
        <w:rPr>
          <w:rFonts w:ascii="Times New Roman" w:eastAsia="Times New Roman" w:hAnsi="Times New Roman" w:cs="Times New Roman"/>
          <w:color w:val="333333"/>
          <w:sz w:val="28"/>
          <w:szCs w:val="28"/>
          <w:lang w:eastAsia="ru-RU"/>
        </w:rPr>
        <w:t>:</w:t>
      </w:r>
    </w:p>
    <w:p w:rsidR="00076405" w:rsidRPr="008C3DA5" w:rsidRDefault="00076405" w:rsidP="00076405">
      <w:pPr>
        <w:numPr>
          <w:ilvl w:val="0"/>
          <w:numId w:val="4"/>
        </w:numPr>
        <w:shd w:val="clear" w:color="auto" w:fill="EBEBEB"/>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Заявление о государственной регистрации юридического лица при создании;</w:t>
      </w:r>
    </w:p>
    <w:p w:rsidR="00076405" w:rsidRPr="008C3DA5" w:rsidRDefault="00076405" w:rsidP="00076405">
      <w:pPr>
        <w:numPr>
          <w:ilvl w:val="0"/>
          <w:numId w:val="4"/>
        </w:numPr>
        <w:shd w:val="clear" w:color="auto" w:fill="EBEBEB"/>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У</w:t>
      </w:r>
      <w:r>
        <w:rPr>
          <w:rFonts w:ascii="Times New Roman" w:eastAsia="Times New Roman" w:hAnsi="Times New Roman" w:cs="Times New Roman"/>
          <w:color w:val="333333"/>
          <w:sz w:val="28"/>
          <w:szCs w:val="28"/>
          <w:lang w:eastAsia="ru-RU"/>
        </w:rPr>
        <w:t>чредительные документы</w:t>
      </w:r>
      <w:r w:rsidRPr="008C3DA5">
        <w:rPr>
          <w:rFonts w:ascii="Times New Roman" w:eastAsia="Times New Roman" w:hAnsi="Times New Roman" w:cs="Times New Roman"/>
          <w:color w:val="333333"/>
          <w:sz w:val="28"/>
          <w:szCs w:val="28"/>
          <w:lang w:eastAsia="ru-RU"/>
        </w:rPr>
        <w:t>;</w:t>
      </w:r>
    </w:p>
    <w:p w:rsidR="00076405" w:rsidRPr="008C3DA5" w:rsidRDefault="00076405" w:rsidP="00076405">
      <w:pPr>
        <w:numPr>
          <w:ilvl w:val="0"/>
          <w:numId w:val="4"/>
        </w:numPr>
        <w:shd w:val="clear" w:color="auto" w:fill="EBEBEB"/>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Решение о создании юридического лица;</w:t>
      </w:r>
    </w:p>
    <w:p w:rsidR="00076405" w:rsidRPr="008C3DA5" w:rsidRDefault="00076405" w:rsidP="00076405">
      <w:pPr>
        <w:numPr>
          <w:ilvl w:val="0"/>
          <w:numId w:val="4"/>
        </w:numPr>
        <w:shd w:val="clear" w:color="auto" w:fill="EBEBEB"/>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Документы, подтверждающие местонахождение организации;</w:t>
      </w:r>
    </w:p>
    <w:p w:rsidR="00076405" w:rsidRDefault="00076405" w:rsidP="00076405">
      <w:pPr>
        <w:numPr>
          <w:ilvl w:val="0"/>
          <w:numId w:val="4"/>
        </w:numPr>
        <w:shd w:val="clear" w:color="auto" w:fill="EBEBEB"/>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color w:val="333333"/>
          <w:sz w:val="28"/>
          <w:szCs w:val="28"/>
          <w:lang w:eastAsia="ru-RU"/>
        </w:rPr>
        <w:t>Документы о размере и способе оплаты уставного капитала.</w:t>
      </w:r>
    </w:p>
    <w:p w:rsidR="00076405" w:rsidRDefault="00076405" w:rsidP="00076405">
      <w:pPr>
        <w:numPr>
          <w:ilvl w:val="0"/>
          <w:numId w:val="4"/>
        </w:numPr>
        <w:shd w:val="clear" w:color="auto" w:fill="EBEBEB"/>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DA02D6">
        <w:rPr>
          <w:rFonts w:ascii="Times New Roman" w:eastAsia="Times New Roman" w:hAnsi="Times New Roman" w:cs="Times New Roman"/>
          <w:color w:val="333333"/>
          <w:sz w:val="28"/>
          <w:szCs w:val="28"/>
          <w:lang w:eastAsia="ru-RU"/>
        </w:rPr>
        <w:t>латежно</w:t>
      </w:r>
      <w:r>
        <w:rPr>
          <w:rFonts w:ascii="Times New Roman" w:eastAsia="Times New Roman" w:hAnsi="Times New Roman" w:cs="Times New Roman"/>
          <w:color w:val="333333"/>
          <w:sz w:val="28"/>
          <w:szCs w:val="28"/>
          <w:lang w:eastAsia="ru-RU"/>
        </w:rPr>
        <w:t>е</w:t>
      </w:r>
      <w:r w:rsidRPr="00DA02D6">
        <w:rPr>
          <w:rFonts w:ascii="Times New Roman" w:eastAsia="Times New Roman" w:hAnsi="Times New Roman" w:cs="Times New Roman"/>
          <w:color w:val="333333"/>
          <w:sz w:val="28"/>
          <w:szCs w:val="28"/>
          <w:lang w:eastAsia="ru-RU"/>
        </w:rPr>
        <w:t xml:space="preserve"> поручени</w:t>
      </w:r>
      <w:r>
        <w:rPr>
          <w:rFonts w:ascii="Times New Roman" w:eastAsia="Times New Roman" w:hAnsi="Times New Roman" w:cs="Times New Roman"/>
          <w:color w:val="333333"/>
          <w:sz w:val="28"/>
          <w:szCs w:val="28"/>
          <w:lang w:eastAsia="ru-RU"/>
        </w:rPr>
        <w:t>е</w:t>
      </w:r>
      <w:r w:rsidRPr="00DA02D6">
        <w:rPr>
          <w:rFonts w:ascii="Times New Roman" w:eastAsia="Times New Roman" w:hAnsi="Times New Roman" w:cs="Times New Roman"/>
          <w:color w:val="333333"/>
          <w:sz w:val="28"/>
          <w:szCs w:val="28"/>
          <w:lang w:eastAsia="ru-RU"/>
        </w:rPr>
        <w:t xml:space="preserve"> об уплате государственной пошлины за регистрацию.</w:t>
      </w:r>
    </w:p>
    <w:p w:rsidR="00076405" w:rsidRDefault="00076405" w:rsidP="00076405">
      <w:pPr>
        <w:shd w:val="clear" w:color="auto" w:fill="EBEBEB"/>
        <w:spacing w:before="100" w:beforeAutospacing="1" w:after="100" w:afterAutospacing="1" w:line="240" w:lineRule="auto"/>
        <w:ind w:left="72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После регистрации Вы получите:</w:t>
      </w:r>
    </w:p>
    <w:p w:rsidR="00076405" w:rsidRDefault="00076405" w:rsidP="00076405">
      <w:pPr>
        <w:shd w:val="clear" w:color="auto" w:fill="EBEBEB"/>
        <w:spacing w:before="100" w:beforeAutospacing="1" w:after="100" w:afterAutospacing="1" w:line="240" w:lineRule="auto"/>
        <w:ind w:left="284"/>
        <w:jc w:val="both"/>
        <w:rPr>
          <w:rFonts w:ascii="Times New Roman" w:eastAsia="Times New Roman" w:hAnsi="Times New Roman" w:cs="Times New Roman"/>
          <w:color w:val="333333"/>
          <w:sz w:val="28"/>
          <w:szCs w:val="28"/>
          <w:lang w:eastAsia="ru-RU"/>
        </w:rPr>
      </w:pPr>
      <w:r w:rsidRPr="009132F5">
        <w:rPr>
          <w:rFonts w:ascii="Times New Roman" w:eastAsia="Times New Roman" w:hAnsi="Times New Roman" w:cs="Times New Roman"/>
          <w:color w:val="333333"/>
          <w:sz w:val="28"/>
          <w:szCs w:val="28"/>
          <w:lang w:eastAsia="ru-RU"/>
        </w:rPr>
        <w:t xml:space="preserve">1) </w:t>
      </w:r>
      <w:r>
        <w:rPr>
          <w:rFonts w:ascii="Times New Roman" w:eastAsia="Times New Roman" w:hAnsi="Times New Roman" w:cs="Times New Roman"/>
          <w:color w:val="333333"/>
          <w:sz w:val="28"/>
          <w:szCs w:val="28"/>
          <w:lang w:eastAsia="ru-RU"/>
        </w:rPr>
        <w:t>Л</w:t>
      </w:r>
      <w:r w:rsidRPr="009132F5">
        <w:rPr>
          <w:rFonts w:ascii="Times New Roman" w:eastAsia="Times New Roman" w:hAnsi="Times New Roman" w:cs="Times New Roman"/>
          <w:color w:val="333333"/>
          <w:sz w:val="28"/>
          <w:szCs w:val="28"/>
          <w:lang w:eastAsia="ru-RU"/>
        </w:rPr>
        <w:t>ист записи ЕГРЮЛ</w:t>
      </w:r>
      <w:r>
        <w:rPr>
          <w:rFonts w:ascii="Times New Roman" w:eastAsia="Times New Roman" w:hAnsi="Times New Roman" w:cs="Times New Roman"/>
          <w:color w:val="333333"/>
          <w:sz w:val="28"/>
          <w:szCs w:val="28"/>
          <w:lang w:eastAsia="ru-RU"/>
        </w:rPr>
        <w:t xml:space="preserve"> </w:t>
      </w:r>
      <w:r w:rsidRPr="009132F5">
        <w:rPr>
          <w:rFonts w:ascii="Times New Roman" w:eastAsia="Times New Roman" w:hAnsi="Times New Roman" w:cs="Times New Roman"/>
          <w:color w:val="333333"/>
          <w:sz w:val="28"/>
          <w:szCs w:val="28"/>
          <w:lang w:eastAsia="ru-RU"/>
        </w:rPr>
        <w:t>(форма № Р50007) или ЕГРИП</w:t>
      </w:r>
      <w:r>
        <w:rPr>
          <w:rFonts w:ascii="Times New Roman" w:eastAsia="Times New Roman" w:hAnsi="Times New Roman" w:cs="Times New Roman"/>
          <w:color w:val="333333"/>
          <w:sz w:val="28"/>
          <w:szCs w:val="28"/>
          <w:lang w:eastAsia="ru-RU"/>
        </w:rPr>
        <w:t xml:space="preserve"> </w:t>
      </w:r>
      <w:r w:rsidRPr="009132F5">
        <w:rPr>
          <w:rFonts w:ascii="Times New Roman" w:eastAsia="Times New Roman" w:hAnsi="Times New Roman" w:cs="Times New Roman"/>
          <w:color w:val="333333"/>
          <w:sz w:val="28"/>
          <w:szCs w:val="28"/>
          <w:lang w:eastAsia="ru-RU"/>
        </w:rPr>
        <w:t>(форма № Р60009)</w:t>
      </w:r>
      <w:r>
        <w:rPr>
          <w:rFonts w:ascii="Times New Roman" w:eastAsia="Times New Roman" w:hAnsi="Times New Roman" w:cs="Times New Roman"/>
          <w:color w:val="333333"/>
          <w:sz w:val="28"/>
          <w:szCs w:val="28"/>
          <w:lang w:eastAsia="ru-RU"/>
        </w:rPr>
        <w:t xml:space="preserve"> (</w:t>
      </w:r>
      <w:r w:rsidRPr="009132F5">
        <w:rPr>
          <w:rFonts w:ascii="Times New Roman" w:eastAsia="Times New Roman" w:hAnsi="Times New Roman" w:cs="Times New Roman"/>
          <w:color w:val="333333"/>
          <w:sz w:val="28"/>
          <w:szCs w:val="28"/>
          <w:lang w:eastAsia="ru-RU"/>
        </w:rPr>
        <w:t xml:space="preserve">с 1 января 2017 года </w:t>
      </w:r>
      <w:r>
        <w:rPr>
          <w:rFonts w:ascii="Times New Roman" w:eastAsia="Times New Roman" w:hAnsi="Times New Roman" w:cs="Times New Roman"/>
          <w:color w:val="333333"/>
          <w:sz w:val="28"/>
          <w:szCs w:val="28"/>
          <w:lang w:eastAsia="ru-RU"/>
        </w:rPr>
        <w:t>вместо с</w:t>
      </w:r>
      <w:r w:rsidRPr="009132F5">
        <w:rPr>
          <w:rFonts w:ascii="Times New Roman" w:eastAsia="Times New Roman" w:hAnsi="Times New Roman" w:cs="Times New Roman"/>
          <w:color w:val="333333"/>
          <w:sz w:val="28"/>
          <w:szCs w:val="28"/>
          <w:lang w:eastAsia="ru-RU"/>
        </w:rPr>
        <w:t>видетельств</w:t>
      </w:r>
      <w:r>
        <w:rPr>
          <w:rFonts w:ascii="Times New Roman" w:eastAsia="Times New Roman" w:hAnsi="Times New Roman" w:cs="Times New Roman"/>
          <w:color w:val="333333"/>
          <w:sz w:val="28"/>
          <w:szCs w:val="28"/>
          <w:lang w:eastAsia="ru-RU"/>
        </w:rPr>
        <w:t>а</w:t>
      </w:r>
      <w:r w:rsidRPr="009132F5">
        <w:rPr>
          <w:rFonts w:ascii="Times New Roman" w:eastAsia="Times New Roman" w:hAnsi="Times New Roman" w:cs="Times New Roman"/>
          <w:color w:val="333333"/>
          <w:sz w:val="28"/>
          <w:szCs w:val="28"/>
          <w:lang w:eastAsia="ru-RU"/>
        </w:rPr>
        <w:t xml:space="preserve"> о государственной регистрации</w:t>
      </w:r>
      <w:r>
        <w:rPr>
          <w:rFonts w:ascii="Times New Roman" w:eastAsia="Times New Roman" w:hAnsi="Times New Roman" w:cs="Times New Roman"/>
          <w:color w:val="333333"/>
          <w:sz w:val="28"/>
          <w:szCs w:val="28"/>
          <w:lang w:eastAsia="ru-RU"/>
        </w:rPr>
        <w:t>),</w:t>
      </w:r>
      <w:r w:rsidRPr="009132F5">
        <w:rPr>
          <w:rFonts w:ascii="Times New Roman" w:eastAsia="Times New Roman" w:hAnsi="Times New Roman" w:cs="Times New Roman"/>
          <w:color w:val="333333"/>
          <w:sz w:val="28"/>
          <w:szCs w:val="28"/>
          <w:lang w:eastAsia="ru-RU"/>
        </w:rPr>
        <w:t xml:space="preserve"> (приказ ФНС России от 12.09.2016 № ММВ-7-14/481@). </w:t>
      </w:r>
    </w:p>
    <w:p w:rsidR="00076405" w:rsidRDefault="00076405" w:rsidP="00076405">
      <w:pPr>
        <w:shd w:val="clear" w:color="auto" w:fill="EBEBEB"/>
        <w:spacing w:before="100" w:beforeAutospacing="1" w:after="100" w:afterAutospacing="1" w:line="240" w:lineRule="auto"/>
        <w:ind w:left="284"/>
        <w:jc w:val="both"/>
        <w:rPr>
          <w:rFonts w:ascii="Times New Roman" w:eastAsia="Times New Roman" w:hAnsi="Times New Roman" w:cs="Times New Roman"/>
          <w:color w:val="333333"/>
          <w:sz w:val="28"/>
          <w:szCs w:val="28"/>
          <w:lang w:eastAsia="ru-RU"/>
        </w:rPr>
      </w:pPr>
      <w:r w:rsidRPr="009132F5">
        <w:rPr>
          <w:rFonts w:ascii="Times New Roman" w:eastAsia="Times New Roman" w:hAnsi="Times New Roman" w:cs="Times New Roman"/>
          <w:color w:val="333333"/>
          <w:sz w:val="28"/>
          <w:szCs w:val="28"/>
          <w:lang w:eastAsia="ru-RU"/>
        </w:rPr>
        <w:t xml:space="preserve">2) Зарегистрированный Устав ООО (копию устава можно получить в местной налоговой). </w:t>
      </w:r>
    </w:p>
    <w:p w:rsidR="00076405" w:rsidRDefault="00076405" w:rsidP="00076405">
      <w:pPr>
        <w:shd w:val="clear" w:color="auto" w:fill="EBEBEB"/>
        <w:spacing w:before="100" w:beforeAutospacing="1" w:after="100" w:afterAutospacing="1" w:line="240" w:lineRule="auto"/>
        <w:ind w:left="284"/>
        <w:jc w:val="both"/>
        <w:rPr>
          <w:rFonts w:ascii="Times New Roman" w:eastAsia="Times New Roman" w:hAnsi="Times New Roman" w:cs="Times New Roman"/>
          <w:color w:val="333333"/>
          <w:sz w:val="28"/>
          <w:szCs w:val="28"/>
          <w:lang w:eastAsia="ru-RU"/>
        </w:rPr>
      </w:pPr>
      <w:r w:rsidRPr="009132F5">
        <w:rPr>
          <w:rFonts w:ascii="Times New Roman" w:eastAsia="Times New Roman" w:hAnsi="Times New Roman" w:cs="Times New Roman"/>
          <w:color w:val="333333"/>
          <w:sz w:val="28"/>
          <w:szCs w:val="28"/>
          <w:lang w:eastAsia="ru-RU"/>
        </w:rPr>
        <w:t xml:space="preserve">3) Свидетельство о постановке на налоговый учет Форма 1-3-Учет. </w:t>
      </w:r>
    </w:p>
    <w:p w:rsidR="00076405" w:rsidRDefault="00076405" w:rsidP="00076405">
      <w:pPr>
        <w:shd w:val="clear" w:color="auto" w:fill="EBEBEB"/>
        <w:spacing w:before="100" w:beforeAutospacing="1" w:after="100" w:afterAutospacing="1" w:line="240" w:lineRule="auto"/>
        <w:ind w:left="284"/>
        <w:jc w:val="both"/>
        <w:rPr>
          <w:rFonts w:ascii="Times New Roman" w:eastAsia="Times New Roman" w:hAnsi="Times New Roman" w:cs="Times New Roman"/>
          <w:color w:val="333333"/>
          <w:sz w:val="28"/>
          <w:szCs w:val="28"/>
          <w:lang w:eastAsia="ru-RU"/>
        </w:rPr>
      </w:pPr>
      <w:r w:rsidRPr="009132F5">
        <w:rPr>
          <w:rFonts w:ascii="Times New Roman" w:eastAsia="Times New Roman" w:hAnsi="Times New Roman" w:cs="Times New Roman"/>
          <w:color w:val="333333"/>
          <w:sz w:val="28"/>
          <w:szCs w:val="28"/>
          <w:lang w:eastAsia="ru-RU"/>
        </w:rPr>
        <w:t>4) Выписк</w:t>
      </w:r>
      <w:r>
        <w:rPr>
          <w:rFonts w:ascii="Times New Roman" w:eastAsia="Times New Roman" w:hAnsi="Times New Roman" w:cs="Times New Roman"/>
          <w:color w:val="333333"/>
          <w:sz w:val="28"/>
          <w:szCs w:val="28"/>
          <w:lang w:eastAsia="ru-RU"/>
        </w:rPr>
        <w:t>у</w:t>
      </w:r>
      <w:r w:rsidRPr="009132F5">
        <w:rPr>
          <w:rFonts w:ascii="Times New Roman" w:eastAsia="Times New Roman" w:hAnsi="Times New Roman" w:cs="Times New Roman"/>
          <w:color w:val="333333"/>
          <w:sz w:val="28"/>
          <w:szCs w:val="28"/>
          <w:lang w:eastAsia="ru-RU"/>
        </w:rPr>
        <w:t xml:space="preserve"> из Единого государственного реестра (ЕГРЮЛ</w:t>
      </w:r>
      <w:r>
        <w:rPr>
          <w:rFonts w:ascii="Times New Roman" w:eastAsia="Times New Roman" w:hAnsi="Times New Roman" w:cs="Times New Roman"/>
          <w:color w:val="333333"/>
          <w:sz w:val="28"/>
          <w:szCs w:val="28"/>
          <w:lang w:eastAsia="ru-RU"/>
        </w:rPr>
        <w:t>, ЕГРИП</w:t>
      </w:r>
      <w:r w:rsidRPr="009132F5">
        <w:rPr>
          <w:rFonts w:ascii="Times New Roman" w:eastAsia="Times New Roman" w:hAnsi="Times New Roman" w:cs="Times New Roman"/>
          <w:color w:val="333333"/>
          <w:sz w:val="28"/>
          <w:szCs w:val="28"/>
          <w:lang w:eastAsia="ru-RU"/>
        </w:rPr>
        <w:t xml:space="preserve">). </w:t>
      </w:r>
    </w:p>
    <w:p w:rsidR="00076405" w:rsidRDefault="00076405" w:rsidP="00076405">
      <w:pPr>
        <w:shd w:val="clear" w:color="auto" w:fill="EBEBEB"/>
        <w:spacing w:before="100" w:beforeAutospacing="1" w:after="100" w:afterAutospacing="1" w:line="240" w:lineRule="auto"/>
        <w:ind w:left="284"/>
        <w:jc w:val="both"/>
        <w:rPr>
          <w:rFonts w:ascii="Times New Roman" w:eastAsia="Times New Roman" w:hAnsi="Times New Roman" w:cs="Times New Roman"/>
          <w:color w:val="333333"/>
          <w:sz w:val="28"/>
          <w:szCs w:val="28"/>
          <w:lang w:eastAsia="ru-RU"/>
        </w:rPr>
      </w:pPr>
      <w:r w:rsidRPr="009132F5">
        <w:rPr>
          <w:rFonts w:ascii="Times New Roman" w:eastAsia="Times New Roman" w:hAnsi="Times New Roman" w:cs="Times New Roman"/>
          <w:color w:val="333333"/>
          <w:sz w:val="28"/>
          <w:szCs w:val="28"/>
          <w:lang w:eastAsia="ru-RU"/>
        </w:rPr>
        <w:t xml:space="preserve">5) Уведомление о регистрации </w:t>
      </w:r>
      <w:r>
        <w:rPr>
          <w:rFonts w:ascii="Times New Roman" w:eastAsia="Times New Roman" w:hAnsi="Times New Roman" w:cs="Times New Roman"/>
          <w:color w:val="333333"/>
          <w:sz w:val="28"/>
          <w:szCs w:val="28"/>
          <w:lang w:eastAsia="ru-RU"/>
        </w:rPr>
        <w:t>ЮЛ, ИП</w:t>
      </w:r>
      <w:r w:rsidRPr="009132F5">
        <w:rPr>
          <w:rFonts w:ascii="Times New Roman" w:eastAsia="Times New Roman" w:hAnsi="Times New Roman" w:cs="Times New Roman"/>
          <w:color w:val="333333"/>
          <w:sz w:val="28"/>
          <w:szCs w:val="28"/>
          <w:lang w:eastAsia="ru-RU"/>
        </w:rPr>
        <w:t xml:space="preserve"> в территориальном органе Пенсионного фонда РФ </w:t>
      </w:r>
      <w:r>
        <w:rPr>
          <w:rFonts w:ascii="Times New Roman" w:eastAsia="Times New Roman" w:hAnsi="Times New Roman" w:cs="Times New Roman"/>
          <w:color w:val="333333"/>
          <w:sz w:val="28"/>
          <w:szCs w:val="28"/>
          <w:lang w:eastAsia="ru-RU"/>
        </w:rPr>
        <w:t>(</w:t>
      </w:r>
      <w:r w:rsidRPr="009132F5">
        <w:rPr>
          <w:rFonts w:ascii="Times New Roman" w:eastAsia="Times New Roman" w:hAnsi="Times New Roman" w:cs="Times New Roman"/>
          <w:color w:val="333333"/>
          <w:sz w:val="28"/>
          <w:szCs w:val="28"/>
          <w:lang w:eastAsia="ru-RU"/>
        </w:rPr>
        <w:t>если не выдадут нужно самим получать)</w:t>
      </w:r>
      <w:r>
        <w:rPr>
          <w:rFonts w:ascii="Times New Roman" w:eastAsia="Times New Roman" w:hAnsi="Times New Roman" w:cs="Times New Roman"/>
          <w:color w:val="333333"/>
          <w:sz w:val="28"/>
          <w:szCs w:val="28"/>
          <w:lang w:eastAsia="ru-RU"/>
        </w:rPr>
        <w:t>.</w:t>
      </w:r>
      <w:r w:rsidRPr="009132F5">
        <w:rPr>
          <w:rFonts w:ascii="Times New Roman" w:eastAsia="Times New Roman" w:hAnsi="Times New Roman" w:cs="Times New Roman"/>
          <w:color w:val="333333"/>
          <w:sz w:val="28"/>
          <w:szCs w:val="28"/>
          <w:lang w:eastAsia="ru-RU"/>
        </w:rPr>
        <w:t xml:space="preserve"> </w:t>
      </w:r>
    </w:p>
    <w:p w:rsidR="00076405" w:rsidRDefault="00076405" w:rsidP="00076405">
      <w:pPr>
        <w:shd w:val="clear" w:color="auto" w:fill="EBEBEB"/>
        <w:spacing w:before="100" w:beforeAutospacing="1" w:after="100" w:afterAutospacing="1" w:line="240" w:lineRule="auto"/>
        <w:ind w:left="284"/>
        <w:jc w:val="both"/>
        <w:rPr>
          <w:rFonts w:ascii="Times New Roman" w:eastAsia="Times New Roman" w:hAnsi="Times New Roman" w:cs="Times New Roman"/>
          <w:color w:val="333333"/>
          <w:sz w:val="28"/>
          <w:szCs w:val="28"/>
          <w:lang w:eastAsia="ru-RU"/>
        </w:rPr>
      </w:pPr>
      <w:r w:rsidRPr="009132F5">
        <w:rPr>
          <w:rFonts w:ascii="Times New Roman" w:eastAsia="Times New Roman" w:hAnsi="Times New Roman" w:cs="Times New Roman"/>
          <w:color w:val="333333"/>
          <w:sz w:val="28"/>
          <w:szCs w:val="28"/>
          <w:lang w:eastAsia="ru-RU"/>
        </w:rPr>
        <w:t>6) Уведомление о присвоении кодов статистики из Росстата</w:t>
      </w:r>
      <w:r>
        <w:rPr>
          <w:rFonts w:ascii="Times New Roman" w:eastAsia="Times New Roman" w:hAnsi="Times New Roman" w:cs="Times New Roman"/>
          <w:color w:val="333333"/>
          <w:sz w:val="28"/>
          <w:szCs w:val="28"/>
          <w:lang w:eastAsia="ru-RU"/>
        </w:rPr>
        <w:t xml:space="preserve"> </w:t>
      </w:r>
      <w:r w:rsidRPr="009132F5">
        <w:rPr>
          <w:rFonts w:ascii="Times New Roman" w:eastAsia="Times New Roman" w:hAnsi="Times New Roman" w:cs="Times New Roman"/>
          <w:color w:val="333333"/>
          <w:sz w:val="28"/>
          <w:szCs w:val="28"/>
          <w:lang w:eastAsia="ru-RU"/>
        </w:rPr>
        <w:t>(если не выдадут нужно самим получать)</w:t>
      </w:r>
      <w:r>
        <w:rPr>
          <w:rFonts w:ascii="Times New Roman" w:eastAsia="Times New Roman" w:hAnsi="Times New Roman" w:cs="Times New Roman"/>
          <w:color w:val="333333"/>
          <w:sz w:val="28"/>
          <w:szCs w:val="28"/>
          <w:lang w:eastAsia="ru-RU"/>
        </w:rPr>
        <w:t>.</w:t>
      </w:r>
    </w:p>
    <w:p w:rsidR="00076405" w:rsidRPr="008C3DA5" w:rsidRDefault="00076405" w:rsidP="00076405">
      <w:pPr>
        <w:shd w:val="clear" w:color="auto" w:fill="EBEBEB"/>
        <w:spacing w:before="100" w:beforeAutospacing="1" w:after="100" w:afterAutospacing="1" w:line="240" w:lineRule="auto"/>
        <w:ind w:left="284" w:hanging="284"/>
        <w:jc w:val="both"/>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b/>
          <w:bCs/>
          <w:color w:val="333333"/>
          <w:sz w:val="28"/>
          <w:szCs w:val="28"/>
          <w:lang w:eastAsia="ru-RU"/>
        </w:rPr>
        <w:t>Шаг 3. Изготовление печати</w:t>
      </w:r>
      <w:r>
        <w:rPr>
          <w:rFonts w:ascii="Times New Roman" w:eastAsia="Times New Roman" w:hAnsi="Times New Roman" w:cs="Times New Roman"/>
          <w:b/>
          <w:bCs/>
          <w:color w:val="333333"/>
          <w:sz w:val="28"/>
          <w:szCs w:val="28"/>
          <w:lang w:eastAsia="ru-RU"/>
        </w:rPr>
        <w:t xml:space="preserve"> </w:t>
      </w:r>
      <w:r w:rsidRPr="008C362E">
        <w:rPr>
          <w:rFonts w:ascii="Times New Roman" w:eastAsia="Times New Roman" w:hAnsi="Times New Roman" w:cs="Times New Roman"/>
          <w:bCs/>
          <w:color w:val="333333"/>
          <w:sz w:val="28"/>
          <w:szCs w:val="28"/>
          <w:lang w:eastAsia="ru-RU"/>
        </w:rPr>
        <w:t>(для ИП необязательно)</w:t>
      </w:r>
      <w:r w:rsidRPr="008C362E">
        <w:rPr>
          <w:rFonts w:ascii="Times New Roman" w:eastAsia="Times New Roman" w:hAnsi="Times New Roman" w:cs="Times New Roman"/>
          <w:b/>
          <w:bCs/>
          <w:color w:val="333333"/>
          <w:sz w:val="28"/>
          <w:szCs w:val="28"/>
          <w:lang w:eastAsia="ru-RU"/>
        </w:rPr>
        <w:t>.</w:t>
      </w:r>
    </w:p>
    <w:p w:rsidR="00076405" w:rsidRPr="002E7CAE" w:rsidRDefault="00076405" w:rsidP="00076405">
      <w:pPr>
        <w:shd w:val="clear" w:color="auto" w:fill="EBEBEB"/>
        <w:spacing w:after="75" w:line="240" w:lineRule="auto"/>
        <w:jc w:val="both"/>
        <w:rPr>
          <w:rFonts w:ascii="Times New Roman" w:eastAsia="Times New Roman" w:hAnsi="Times New Roman" w:cs="Times New Roman"/>
          <w:bCs/>
          <w:color w:val="333333"/>
          <w:sz w:val="28"/>
          <w:szCs w:val="28"/>
          <w:lang w:eastAsia="ru-RU"/>
        </w:rPr>
      </w:pPr>
      <w:r w:rsidRPr="008C3DA5">
        <w:rPr>
          <w:rFonts w:ascii="Times New Roman" w:eastAsia="Times New Roman" w:hAnsi="Times New Roman" w:cs="Times New Roman"/>
          <w:b/>
          <w:bCs/>
          <w:color w:val="333333"/>
          <w:sz w:val="28"/>
          <w:szCs w:val="28"/>
          <w:lang w:eastAsia="ru-RU"/>
        </w:rPr>
        <w:t xml:space="preserve">Шаг 4. Постановка на учет </w:t>
      </w:r>
      <w:r>
        <w:rPr>
          <w:rFonts w:ascii="Times New Roman" w:eastAsia="Times New Roman" w:hAnsi="Times New Roman" w:cs="Times New Roman"/>
          <w:b/>
          <w:bCs/>
          <w:color w:val="333333"/>
          <w:sz w:val="28"/>
          <w:szCs w:val="28"/>
          <w:lang w:eastAsia="ru-RU"/>
        </w:rPr>
        <w:t xml:space="preserve">в </w:t>
      </w:r>
      <w:proofErr w:type="spellStart"/>
      <w:r w:rsidRPr="008C3DA5">
        <w:rPr>
          <w:rFonts w:ascii="Times New Roman" w:eastAsia="Times New Roman" w:hAnsi="Times New Roman" w:cs="Times New Roman"/>
          <w:b/>
          <w:bCs/>
          <w:color w:val="333333"/>
          <w:sz w:val="28"/>
          <w:szCs w:val="28"/>
          <w:lang w:eastAsia="ru-RU"/>
        </w:rPr>
        <w:t>Роспотребнадзор</w:t>
      </w:r>
      <w:r>
        <w:rPr>
          <w:rFonts w:ascii="Times New Roman" w:eastAsia="Times New Roman" w:hAnsi="Times New Roman" w:cs="Times New Roman"/>
          <w:b/>
          <w:bCs/>
          <w:color w:val="333333"/>
          <w:sz w:val="28"/>
          <w:szCs w:val="28"/>
          <w:lang w:eastAsia="ru-RU"/>
        </w:rPr>
        <w:t>е</w:t>
      </w:r>
      <w:proofErr w:type="spellEnd"/>
      <w:r w:rsidRPr="002E7CAE">
        <w:rPr>
          <w:rFonts w:ascii="Times New Roman" w:eastAsia="Times New Roman" w:hAnsi="Times New Roman" w:cs="Times New Roman"/>
          <w:b/>
          <w:bCs/>
          <w:color w:val="333333"/>
          <w:sz w:val="28"/>
          <w:szCs w:val="28"/>
          <w:lang w:eastAsia="ru-RU"/>
        </w:rPr>
        <w:t xml:space="preserve">, </w:t>
      </w:r>
      <w:r w:rsidRPr="002E7CAE">
        <w:rPr>
          <w:rFonts w:ascii="Times New Roman" w:eastAsia="Times New Roman" w:hAnsi="Times New Roman" w:cs="Times New Roman"/>
          <w:bCs/>
          <w:color w:val="333333"/>
          <w:sz w:val="28"/>
          <w:szCs w:val="28"/>
          <w:lang w:eastAsia="ru-RU"/>
        </w:rPr>
        <w:t>если вы планируете заниматься:</w:t>
      </w:r>
    </w:p>
    <w:p w:rsidR="00076405" w:rsidRPr="002E7CAE" w:rsidRDefault="00076405" w:rsidP="00076405">
      <w:pPr>
        <w:shd w:val="clear" w:color="auto" w:fill="EBEBEB"/>
        <w:spacing w:after="75" w:line="240" w:lineRule="auto"/>
        <w:jc w:val="both"/>
        <w:rPr>
          <w:rFonts w:ascii="Times New Roman" w:eastAsia="Times New Roman" w:hAnsi="Times New Roman" w:cs="Times New Roman"/>
          <w:bCs/>
          <w:color w:val="333333"/>
          <w:sz w:val="28"/>
          <w:szCs w:val="28"/>
          <w:lang w:eastAsia="ru-RU"/>
        </w:rPr>
      </w:pPr>
      <w:r w:rsidRPr="002E7CAE">
        <w:rPr>
          <w:rFonts w:ascii="Times New Roman" w:eastAsia="Times New Roman" w:hAnsi="Times New Roman" w:cs="Times New Roman"/>
          <w:bCs/>
          <w:color w:val="333333"/>
          <w:sz w:val="28"/>
          <w:szCs w:val="28"/>
          <w:lang w:eastAsia="ru-RU"/>
        </w:rPr>
        <w:lastRenderedPageBreak/>
        <w:t>- обеспечением временного проживания людей, то есть гостиничным бизнесом;</w:t>
      </w:r>
    </w:p>
    <w:p w:rsidR="00076405" w:rsidRPr="002E7CAE" w:rsidRDefault="00076405" w:rsidP="00076405">
      <w:pPr>
        <w:shd w:val="clear" w:color="auto" w:fill="EBEBEB"/>
        <w:spacing w:after="75" w:line="240" w:lineRule="auto"/>
        <w:jc w:val="both"/>
        <w:rPr>
          <w:rFonts w:ascii="Times New Roman" w:eastAsia="Times New Roman" w:hAnsi="Times New Roman" w:cs="Times New Roman"/>
          <w:bCs/>
          <w:color w:val="333333"/>
          <w:sz w:val="28"/>
          <w:szCs w:val="28"/>
          <w:lang w:eastAsia="ru-RU"/>
        </w:rPr>
      </w:pPr>
      <w:r w:rsidRPr="002E7CAE">
        <w:rPr>
          <w:rFonts w:ascii="Times New Roman" w:eastAsia="Times New Roman" w:hAnsi="Times New Roman" w:cs="Times New Roman"/>
          <w:bCs/>
          <w:color w:val="333333"/>
          <w:sz w:val="28"/>
          <w:szCs w:val="28"/>
          <w:lang w:eastAsia="ru-RU"/>
        </w:rPr>
        <w:t>- ремонтом обуви, мебели и прочих вещей, то есть предоставлением бытовых услуг;</w:t>
      </w:r>
    </w:p>
    <w:p w:rsidR="00076405" w:rsidRPr="002E7CAE" w:rsidRDefault="00076405" w:rsidP="00076405">
      <w:pPr>
        <w:shd w:val="clear" w:color="auto" w:fill="EBEBEB"/>
        <w:spacing w:after="75" w:line="240" w:lineRule="auto"/>
        <w:jc w:val="both"/>
        <w:rPr>
          <w:rFonts w:ascii="Times New Roman" w:eastAsia="Times New Roman" w:hAnsi="Times New Roman" w:cs="Times New Roman"/>
          <w:bCs/>
          <w:color w:val="333333"/>
          <w:sz w:val="28"/>
          <w:szCs w:val="28"/>
          <w:lang w:eastAsia="ru-RU"/>
        </w:rPr>
      </w:pPr>
      <w:r w:rsidRPr="002E7CAE">
        <w:rPr>
          <w:rFonts w:ascii="Times New Roman" w:eastAsia="Times New Roman" w:hAnsi="Times New Roman" w:cs="Times New Roman"/>
          <w:bCs/>
          <w:color w:val="333333"/>
          <w:sz w:val="28"/>
          <w:szCs w:val="28"/>
          <w:lang w:eastAsia="ru-RU"/>
        </w:rPr>
        <w:t>- организацией общественного питания;</w:t>
      </w:r>
    </w:p>
    <w:p w:rsidR="00076405" w:rsidRPr="002E7CAE" w:rsidRDefault="00076405" w:rsidP="00076405">
      <w:pPr>
        <w:shd w:val="clear" w:color="auto" w:fill="EBEBEB"/>
        <w:spacing w:after="75" w:line="240" w:lineRule="auto"/>
        <w:jc w:val="both"/>
        <w:rPr>
          <w:rFonts w:ascii="Times New Roman" w:eastAsia="Times New Roman" w:hAnsi="Times New Roman" w:cs="Times New Roman"/>
          <w:bCs/>
          <w:color w:val="333333"/>
          <w:sz w:val="28"/>
          <w:szCs w:val="28"/>
          <w:lang w:eastAsia="ru-RU"/>
        </w:rPr>
      </w:pPr>
      <w:r w:rsidRPr="002E7CAE">
        <w:rPr>
          <w:rFonts w:ascii="Times New Roman" w:eastAsia="Times New Roman" w:hAnsi="Times New Roman" w:cs="Times New Roman"/>
          <w:bCs/>
          <w:color w:val="333333"/>
          <w:sz w:val="28"/>
          <w:szCs w:val="28"/>
          <w:lang w:eastAsia="ru-RU"/>
        </w:rPr>
        <w:t>- торговлей (оптовой) пищевых и непродовольственных товаров;</w:t>
      </w:r>
    </w:p>
    <w:p w:rsidR="00076405" w:rsidRPr="002E7CAE" w:rsidRDefault="00076405" w:rsidP="00076405">
      <w:pPr>
        <w:shd w:val="clear" w:color="auto" w:fill="EBEBEB"/>
        <w:spacing w:after="75" w:line="240" w:lineRule="auto"/>
        <w:jc w:val="both"/>
        <w:rPr>
          <w:rFonts w:ascii="Times New Roman" w:eastAsia="Times New Roman" w:hAnsi="Times New Roman" w:cs="Times New Roman"/>
          <w:bCs/>
          <w:color w:val="333333"/>
          <w:sz w:val="28"/>
          <w:szCs w:val="28"/>
          <w:lang w:eastAsia="ru-RU"/>
        </w:rPr>
      </w:pPr>
      <w:r w:rsidRPr="002E7CAE">
        <w:rPr>
          <w:rFonts w:ascii="Times New Roman" w:eastAsia="Times New Roman" w:hAnsi="Times New Roman" w:cs="Times New Roman"/>
          <w:bCs/>
          <w:color w:val="333333"/>
          <w:sz w:val="28"/>
          <w:szCs w:val="28"/>
          <w:lang w:eastAsia="ru-RU"/>
        </w:rPr>
        <w:t>- производством текстиля, одежды;</w:t>
      </w:r>
    </w:p>
    <w:p w:rsidR="00076405" w:rsidRPr="002E7CAE" w:rsidRDefault="00076405" w:rsidP="00076405">
      <w:pPr>
        <w:shd w:val="clear" w:color="auto" w:fill="EBEBEB"/>
        <w:spacing w:after="75" w:line="240" w:lineRule="auto"/>
        <w:jc w:val="both"/>
        <w:rPr>
          <w:rFonts w:ascii="Times New Roman" w:eastAsia="Times New Roman" w:hAnsi="Times New Roman" w:cs="Times New Roman"/>
          <w:bCs/>
          <w:color w:val="333333"/>
          <w:sz w:val="28"/>
          <w:szCs w:val="28"/>
          <w:lang w:eastAsia="ru-RU"/>
        </w:rPr>
      </w:pPr>
      <w:r w:rsidRPr="002E7CAE">
        <w:rPr>
          <w:rFonts w:ascii="Times New Roman" w:eastAsia="Times New Roman" w:hAnsi="Times New Roman" w:cs="Times New Roman"/>
          <w:bCs/>
          <w:color w:val="333333"/>
          <w:sz w:val="28"/>
          <w:szCs w:val="28"/>
          <w:lang w:eastAsia="ru-RU"/>
        </w:rPr>
        <w:t>- изготовлением различных кожаных изделий;</w:t>
      </w:r>
    </w:p>
    <w:p w:rsidR="00076405" w:rsidRPr="002E7CAE" w:rsidRDefault="00076405" w:rsidP="00076405">
      <w:pPr>
        <w:shd w:val="clear" w:color="auto" w:fill="EBEBEB"/>
        <w:spacing w:after="75" w:line="240" w:lineRule="auto"/>
        <w:jc w:val="both"/>
        <w:rPr>
          <w:rFonts w:ascii="Times New Roman" w:eastAsia="Times New Roman" w:hAnsi="Times New Roman" w:cs="Times New Roman"/>
          <w:bCs/>
          <w:color w:val="333333"/>
          <w:sz w:val="28"/>
          <w:szCs w:val="28"/>
          <w:lang w:eastAsia="ru-RU"/>
        </w:rPr>
      </w:pPr>
      <w:r w:rsidRPr="002E7CAE">
        <w:rPr>
          <w:rFonts w:ascii="Times New Roman" w:eastAsia="Times New Roman" w:hAnsi="Times New Roman" w:cs="Times New Roman"/>
          <w:bCs/>
          <w:color w:val="333333"/>
          <w:sz w:val="28"/>
          <w:szCs w:val="28"/>
          <w:lang w:eastAsia="ru-RU"/>
        </w:rPr>
        <w:t>- переработкой древесины;</w:t>
      </w:r>
    </w:p>
    <w:p w:rsidR="00076405" w:rsidRPr="002E7CAE" w:rsidRDefault="00076405" w:rsidP="00076405">
      <w:pPr>
        <w:shd w:val="clear" w:color="auto" w:fill="EBEBEB"/>
        <w:spacing w:after="75" w:line="240" w:lineRule="auto"/>
        <w:jc w:val="both"/>
        <w:rPr>
          <w:rFonts w:ascii="Times New Roman" w:eastAsia="Times New Roman" w:hAnsi="Times New Roman" w:cs="Times New Roman"/>
          <w:bCs/>
          <w:color w:val="333333"/>
          <w:sz w:val="28"/>
          <w:szCs w:val="28"/>
          <w:lang w:eastAsia="ru-RU"/>
        </w:rPr>
      </w:pPr>
      <w:r w:rsidRPr="002E7CAE">
        <w:rPr>
          <w:rFonts w:ascii="Times New Roman" w:eastAsia="Times New Roman" w:hAnsi="Times New Roman" w:cs="Times New Roman"/>
          <w:bCs/>
          <w:color w:val="333333"/>
          <w:sz w:val="28"/>
          <w:szCs w:val="28"/>
          <w:lang w:eastAsia="ru-RU"/>
        </w:rPr>
        <w:t>- издательской деятельностью;</w:t>
      </w:r>
    </w:p>
    <w:p w:rsidR="00076405" w:rsidRPr="002E7CAE" w:rsidRDefault="00076405" w:rsidP="00076405">
      <w:pPr>
        <w:shd w:val="clear" w:color="auto" w:fill="EBEBEB"/>
        <w:spacing w:after="75" w:line="240" w:lineRule="auto"/>
        <w:jc w:val="both"/>
        <w:rPr>
          <w:rFonts w:ascii="Times New Roman" w:eastAsia="Times New Roman" w:hAnsi="Times New Roman" w:cs="Times New Roman"/>
          <w:bCs/>
          <w:color w:val="333333"/>
          <w:sz w:val="28"/>
          <w:szCs w:val="28"/>
          <w:lang w:eastAsia="ru-RU"/>
        </w:rPr>
      </w:pPr>
      <w:r w:rsidRPr="002E7CAE">
        <w:rPr>
          <w:rFonts w:ascii="Times New Roman" w:eastAsia="Times New Roman" w:hAnsi="Times New Roman" w:cs="Times New Roman"/>
          <w:bCs/>
          <w:color w:val="333333"/>
          <w:sz w:val="28"/>
          <w:szCs w:val="28"/>
          <w:lang w:eastAsia="ru-RU"/>
        </w:rPr>
        <w:t>- обслуживанием вычислительной техники;</w:t>
      </w:r>
    </w:p>
    <w:p w:rsidR="00076405" w:rsidRPr="002E7CAE" w:rsidRDefault="00076405" w:rsidP="00076405">
      <w:pPr>
        <w:shd w:val="clear" w:color="auto" w:fill="EBEBEB"/>
        <w:spacing w:after="75" w:line="240" w:lineRule="auto"/>
        <w:jc w:val="both"/>
        <w:rPr>
          <w:rFonts w:ascii="Times New Roman" w:eastAsia="Times New Roman" w:hAnsi="Times New Roman" w:cs="Times New Roman"/>
          <w:bCs/>
          <w:color w:val="333333"/>
          <w:sz w:val="28"/>
          <w:szCs w:val="28"/>
          <w:lang w:eastAsia="ru-RU"/>
        </w:rPr>
      </w:pPr>
      <w:r w:rsidRPr="002E7CAE">
        <w:rPr>
          <w:rFonts w:ascii="Times New Roman" w:eastAsia="Times New Roman" w:hAnsi="Times New Roman" w:cs="Times New Roman"/>
          <w:bCs/>
          <w:color w:val="333333"/>
          <w:sz w:val="28"/>
          <w:szCs w:val="28"/>
          <w:lang w:eastAsia="ru-RU"/>
        </w:rPr>
        <w:t>- производством продуктов питания (молока, хлеба, сахара, соков, безалкогольных напитков);</w:t>
      </w:r>
    </w:p>
    <w:p w:rsidR="00076405" w:rsidRPr="002E7CAE" w:rsidRDefault="00076405" w:rsidP="00076405">
      <w:pPr>
        <w:shd w:val="clear" w:color="auto" w:fill="EBEBEB"/>
        <w:spacing w:after="75" w:line="240" w:lineRule="auto"/>
        <w:jc w:val="both"/>
        <w:rPr>
          <w:rFonts w:ascii="Times New Roman" w:eastAsia="Times New Roman" w:hAnsi="Times New Roman" w:cs="Times New Roman"/>
          <w:bCs/>
          <w:color w:val="333333"/>
          <w:sz w:val="28"/>
          <w:szCs w:val="28"/>
          <w:lang w:eastAsia="ru-RU"/>
        </w:rPr>
      </w:pPr>
      <w:r w:rsidRPr="002E7CAE">
        <w:rPr>
          <w:rFonts w:ascii="Times New Roman" w:eastAsia="Times New Roman" w:hAnsi="Times New Roman" w:cs="Times New Roman"/>
          <w:bCs/>
          <w:color w:val="333333"/>
          <w:sz w:val="28"/>
          <w:szCs w:val="28"/>
          <w:lang w:eastAsia="ru-RU"/>
        </w:rPr>
        <w:t>- изготовлением мебели и стройматериалов;</w:t>
      </w:r>
    </w:p>
    <w:p w:rsidR="00076405" w:rsidRPr="008C3DA5" w:rsidRDefault="00076405" w:rsidP="00076405">
      <w:pPr>
        <w:shd w:val="clear" w:color="auto" w:fill="EBEBEB"/>
        <w:spacing w:after="75" w:line="240" w:lineRule="auto"/>
        <w:jc w:val="both"/>
        <w:rPr>
          <w:rFonts w:ascii="Times New Roman" w:eastAsia="Times New Roman" w:hAnsi="Times New Roman" w:cs="Times New Roman"/>
          <w:color w:val="333333"/>
          <w:sz w:val="28"/>
          <w:szCs w:val="28"/>
          <w:lang w:eastAsia="ru-RU"/>
        </w:rPr>
      </w:pPr>
      <w:r w:rsidRPr="002E7CAE">
        <w:rPr>
          <w:rFonts w:ascii="Times New Roman" w:eastAsia="Times New Roman" w:hAnsi="Times New Roman" w:cs="Times New Roman"/>
          <w:bCs/>
          <w:color w:val="333333"/>
          <w:sz w:val="28"/>
          <w:szCs w:val="28"/>
          <w:lang w:eastAsia="ru-RU"/>
        </w:rPr>
        <w:t xml:space="preserve">- деятельностью, связанной с туристическим бизнесом. </w:t>
      </w:r>
    </w:p>
    <w:p w:rsidR="00076405" w:rsidRPr="008C3DA5" w:rsidRDefault="00076405" w:rsidP="00076405">
      <w:pPr>
        <w:shd w:val="clear" w:color="auto" w:fill="EBEBEB"/>
        <w:spacing w:after="75" w:line="240" w:lineRule="auto"/>
        <w:rPr>
          <w:rFonts w:ascii="Times New Roman" w:eastAsia="Times New Roman" w:hAnsi="Times New Roman" w:cs="Times New Roman"/>
          <w:color w:val="333333"/>
          <w:sz w:val="28"/>
          <w:szCs w:val="28"/>
          <w:lang w:eastAsia="ru-RU"/>
        </w:rPr>
      </w:pPr>
      <w:r w:rsidRPr="008C3DA5">
        <w:rPr>
          <w:rFonts w:ascii="Times New Roman" w:eastAsia="Times New Roman" w:hAnsi="Times New Roman" w:cs="Times New Roman"/>
          <w:b/>
          <w:bCs/>
          <w:color w:val="333333"/>
          <w:sz w:val="28"/>
          <w:szCs w:val="28"/>
          <w:lang w:eastAsia="ru-RU"/>
        </w:rPr>
        <w:t>Шаг 5. Открытие расчетного счета в банке</w:t>
      </w:r>
      <w:r>
        <w:rPr>
          <w:rFonts w:ascii="Times New Roman" w:eastAsia="Times New Roman" w:hAnsi="Times New Roman" w:cs="Times New Roman"/>
          <w:b/>
          <w:bCs/>
          <w:color w:val="333333"/>
          <w:sz w:val="28"/>
          <w:szCs w:val="28"/>
          <w:lang w:eastAsia="ru-RU"/>
        </w:rPr>
        <w:t>.</w:t>
      </w:r>
    </w:p>
    <w:p w:rsidR="00076405" w:rsidRDefault="00076405" w:rsidP="00076405">
      <w:pPr>
        <w:shd w:val="clear" w:color="auto" w:fill="EBEBEB"/>
        <w:spacing w:after="75" w:line="240" w:lineRule="auto"/>
        <w:rPr>
          <w:rFonts w:ascii="Helvetica" w:eastAsia="Times New Roman" w:hAnsi="Helvetica" w:cs="Helvetica"/>
          <w:b/>
          <w:bCs/>
          <w:color w:val="333333"/>
          <w:sz w:val="18"/>
          <w:szCs w:val="18"/>
          <w:lang w:eastAsia="ru-RU"/>
        </w:rPr>
      </w:pPr>
    </w:p>
    <w:p w:rsidR="00602FAB" w:rsidRDefault="00602FAB">
      <w:bookmarkStart w:id="0" w:name="_GoBack"/>
      <w:bookmarkEnd w:id="0"/>
    </w:p>
    <w:sectPr w:rsidR="00602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C379A"/>
    <w:multiLevelType w:val="multilevel"/>
    <w:tmpl w:val="93C0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A56ED"/>
    <w:multiLevelType w:val="multilevel"/>
    <w:tmpl w:val="01AA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A761E8"/>
    <w:multiLevelType w:val="multilevel"/>
    <w:tmpl w:val="8456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30E08"/>
    <w:multiLevelType w:val="multilevel"/>
    <w:tmpl w:val="FBC8E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05"/>
    <w:rsid w:val="00076405"/>
    <w:rsid w:val="00602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35B32-5A5A-4C8D-8454-61A82A84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EKONOMIKA</dc:creator>
  <cp:keywords/>
  <dc:description/>
  <cp:lastModifiedBy>EKONOMIKA</cp:lastModifiedBy>
  <cp:revision>1</cp:revision>
  <dcterms:created xsi:type="dcterms:W3CDTF">2017-08-21T11:08:00Z</dcterms:created>
  <dcterms:modified xsi:type="dcterms:W3CDTF">2017-08-21T11:10:00Z</dcterms:modified>
</cp:coreProperties>
</file>