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33" w:rsidRPr="006F7031" w:rsidRDefault="001436D5" w:rsidP="006F70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F7031">
        <w:rPr>
          <w:rFonts w:ascii="Times New Roman" w:hAnsi="Times New Roman" w:cs="Times New Roman"/>
          <w:b/>
          <w:sz w:val="28"/>
          <w:szCs w:val="28"/>
        </w:rPr>
        <w:t>Финансовые</w:t>
      </w:r>
      <w:r w:rsidR="00DF1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7031" w:rsidRPr="006F7031">
        <w:rPr>
          <w:rFonts w:ascii="Times New Roman" w:hAnsi="Times New Roman" w:cs="Times New Roman"/>
          <w:b/>
          <w:sz w:val="28"/>
          <w:szCs w:val="28"/>
        </w:rPr>
        <w:t xml:space="preserve">ресурсы </w:t>
      </w:r>
      <w:r w:rsidRPr="006F7031">
        <w:rPr>
          <w:rFonts w:ascii="Times New Roman" w:hAnsi="Times New Roman" w:cs="Times New Roman"/>
          <w:b/>
          <w:sz w:val="28"/>
          <w:szCs w:val="28"/>
        </w:rPr>
        <w:t>Липецкого областного Фонда</w:t>
      </w:r>
    </w:p>
    <w:p w:rsidR="009B24BE" w:rsidRPr="001436D5" w:rsidRDefault="001436D5" w:rsidP="006F7031">
      <w:pPr>
        <w:pStyle w:val="a5"/>
        <w:jc w:val="center"/>
      </w:pPr>
      <w:r w:rsidRPr="006F7031">
        <w:rPr>
          <w:rFonts w:ascii="Times New Roman" w:hAnsi="Times New Roman" w:cs="Times New Roman"/>
          <w:b/>
          <w:sz w:val="28"/>
          <w:szCs w:val="28"/>
        </w:rPr>
        <w:t>стали еще доступнее для предпринимателей Липецкой области</w:t>
      </w:r>
      <w:r w:rsidRPr="001436D5">
        <w:t>.</w:t>
      </w:r>
    </w:p>
    <w:bookmarkEnd w:id="0"/>
    <w:p w:rsidR="006F7031" w:rsidRDefault="006F7031" w:rsidP="00B60655">
      <w:pPr>
        <w:pStyle w:val="a3"/>
        <w:shd w:val="clear" w:color="auto" w:fill="FFFFFF"/>
        <w:spacing w:before="0" w:beforeAutospacing="0" w:after="0" w:afterAutospacing="0" w:line="360" w:lineRule="auto"/>
        <w:ind w:left="-142" w:firstLine="709"/>
        <w:jc w:val="both"/>
        <w:rPr>
          <w:color w:val="000000" w:themeColor="text1"/>
          <w:sz w:val="28"/>
          <w:szCs w:val="28"/>
        </w:rPr>
      </w:pPr>
    </w:p>
    <w:p w:rsidR="00022EE8" w:rsidRPr="001436D5" w:rsidRDefault="00DF1536" w:rsidP="00DF1536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="00A66316" w:rsidRPr="001436D5">
        <w:rPr>
          <w:color w:val="000000" w:themeColor="text1"/>
          <w:sz w:val="28"/>
          <w:szCs w:val="28"/>
        </w:rPr>
        <w:t>октябр</w:t>
      </w:r>
      <w:r>
        <w:rPr>
          <w:color w:val="000000" w:themeColor="text1"/>
          <w:sz w:val="28"/>
          <w:szCs w:val="28"/>
        </w:rPr>
        <w:t>е</w:t>
      </w:r>
      <w:r w:rsidR="00A66316" w:rsidRPr="001436D5">
        <w:rPr>
          <w:color w:val="000000" w:themeColor="text1"/>
          <w:sz w:val="28"/>
          <w:szCs w:val="28"/>
        </w:rPr>
        <w:t xml:space="preserve"> 2019</w:t>
      </w:r>
      <w:r>
        <w:rPr>
          <w:color w:val="000000" w:themeColor="text1"/>
          <w:sz w:val="28"/>
          <w:szCs w:val="28"/>
        </w:rPr>
        <w:t xml:space="preserve"> </w:t>
      </w:r>
      <w:r w:rsidR="00644E60" w:rsidRPr="001436D5">
        <w:rPr>
          <w:color w:val="000000" w:themeColor="text1"/>
          <w:sz w:val="28"/>
          <w:szCs w:val="28"/>
        </w:rPr>
        <w:t>года</w:t>
      </w:r>
      <w:r>
        <w:rPr>
          <w:color w:val="000000" w:themeColor="text1"/>
          <w:sz w:val="28"/>
          <w:szCs w:val="28"/>
        </w:rPr>
        <w:t xml:space="preserve"> </w:t>
      </w:r>
      <w:r w:rsidR="009B24BE" w:rsidRPr="001436D5">
        <w:rPr>
          <w:color w:val="000000" w:themeColor="text1"/>
          <w:sz w:val="28"/>
          <w:szCs w:val="28"/>
        </w:rPr>
        <w:t>состоялось</w:t>
      </w:r>
      <w:r>
        <w:rPr>
          <w:color w:val="000000" w:themeColor="text1"/>
          <w:sz w:val="28"/>
          <w:szCs w:val="28"/>
        </w:rPr>
        <w:t xml:space="preserve"> </w:t>
      </w:r>
      <w:r w:rsidR="00F95057" w:rsidRPr="001436D5">
        <w:rPr>
          <w:color w:val="000000" w:themeColor="text1"/>
          <w:sz w:val="28"/>
          <w:szCs w:val="28"/>
        </w:rPr>
        <w:t xml:space="preserve">заседание </w:t>
      </w:r>
      <w:r w:rsidR="009B24BE" w:rsidRPr="001436D5">
        <w:rPr>
          <w:color w:val="000000" w:themeColor="text1"/>
          <w:sz w:val="28"/>
          <w:szCs w:val="28"/>
        </w:rPr>
        <w:t>Правлени</w:t>
      </w:r>
      <w:r w:rsidR="00F95057" w:rsidRPr="001436D5">
        <w:rPr>
          <w:color w:val="000000" w:themeColor="text1"/>
          <w:sz w:val="28"/>
          <w:szCs w:val="28"/>
        </w:rPr>
        <w:t>я</w:t>
      </w:r>
      <w:r w:rsidR="009B24BE" w:rsidRPr="001436D5">
        <w:rPr>
          <w:color w:val="000000" w:themeColor="text1"/>
          <w:sz w:val="28"/>
          <w:szCs w:val="28"/>
        </w:rPr>
        <w:t xml:space="preserve"> Липецк</w:t>
      </w:r>
      <w:r w:rsidR="00F95057" w:rsidRPr="001436D5">
        <w:rPr>
          <w:color w:val="000000" w:themeColor="text1"/>
          <w:sz w:val="28"/>
          <w:szCs w:val="28"/>
        </w:rPr>
        <w:t xml:space="preserve">ого </w:t>
      </w:r>
      <w:r w:rsidR="009B24BE" w:rsidRPr="001436D5">
        <w:rPr>
          <w:color w:val="000000" w:themeColor="text1"/>
          <w:sz w:val="28"/>
          <w:szCs w:val="28"/>
        </w:rPr>
        <w:t>областно</w:t>
      </w:r>
      <w:r w:rsidR="00F95057" w:rsidRPr="001436D5">
        <w:rPr>
          <w:color w:val="000000" w:themeColor="text1"/>
          <w:sz w:val="28"/>
          <w:szCs w:val="28"/>
        </w:rPr>
        <w:t>го</w:t>
      </w:r>
      <w:r w:rsidR="009B24BE" w:rsidRPr="001436D5">
        <w:rPr>
          <w:color w:val="000000" w:themeColor="text1"/>
          <w:sz w:val="28"/>
          <w:szCs w:val="28"/>
        </w:rPr>
        <w:t xml:space="preserve"> </w:t>
      </w:r>
      <w:r w:rsidR="00F95057" w:rsidRPr="001436D5">
        <w:rPr>
          <w:color w:val="000000" w:themeColor="text1"/>
          <w:sz w:val="28"/>
          <w:szCs w:val="28"/>
        </w:rPr>
        <w:t>Ф</w:t>
      </w:r>
      <w:r w:rsidR="009B24BE" w:rsidRPr="001436D5">
        <w:rPr>
          <w:color w:val="000000" w:themeColor="text1"/>
          <w:sz w:val="28"/>
          <w:szCs w:val="28"/>
        </w:rPr>
        <w:t>онд</w:t>
      </w:r>
      <w:r w:rsidR="00F95057" w:rsidRPr="001436D5">
        <w:rPr>
          <w:color w:val="000000" w:themeColor="text1"/>
          <w:sz w:val="28"/>
          <w:szCs w:val="28"/>
        </w:rPr>
        <w:t>а</w:t>
      </w:r>
      <w:r w:rsidR="00C0248F" w:rsidRPr="001436D5">
        <w:rPr>
          <w:color w:val="000000" w:themeColor="text1"/>
          <w:sz w:val="28"/>
          <w:szCs w:val="28"/>
        </w:rPr>
        <w:t>,</w:t>
      </w:r>
      <w:r w:rsidR="002A0116" w:rsidRPr="001436D5">
        <w:rPr>
          <w:color w:val="000000" w:themeColor="text1"/>
          <w:sz w:val="28"/>
          <w:szCs w:val="28"/>
        </w:rPr>
        <w:t xml:space="preserve"> </w:t>
      </w:r>
      <w:r w:rsidR="00C0248F" w:rsidRPr="001436D5">
        <w:rPr>
          <w:color w:val="000000" w:themeColor="text1"/>
          <w:sz w:val="28"/>
          <w:szCs w:val="28"/>
        </w:rPr>
        <w:t>в</w:t>
      </w:r>
      <w:r w:rsidR="002A0116" w:rsidRPr="001436D5">
        <w:rPr>
          <w:color w:val="000000" w:themeColor="text1"/>
          <w:sz w:val="28"/>
          <w:szCs w:val="28"/>
        </w:rPr>
        <w:t xml:space="preserve"> ходе которого </w:t>
      </w:r>
      <w:r w:rsidR="00A66316" w:rsidRPr="001436D5">
        <w:rPr>
          <w:color w:val="000000" w:themeColor="text1"/>
          <w:sz w:val="28"/>
          <w:szCs w:val="28"/>
        </w:rPr>
        <w:t>был принят ряд решений направленных на расширение доступа субъектов малого и среднего предпринимательства к финансов</w:t>
      </w:r>
      <w:r w:rsidR="00D202E4" w:rsidRPr="001436D5">
        <w:rPr>
          <w:color w:val="000000" w:themeColor="text1"/>
          <w:sz w:val="28"/>
          <w:szCs w:val="28"/>
        </w:rPr>
        <w:t xml:space="preserve">ой поддержке Фонда в виде льготных займов </w:t>
      </w:r>
      <w:r w:rsidR="003176A1">
        <w:rPr>
          <w:color w:val="000000" w:themeColor="text1"/>
          <w:sz w:val="28"/>
          <w:szCs w:val="28"/>
        </w:rPr>
        <w:t xml:space="preserve">на </w:t>
      </w:r>
      <w:r w:rsidR="00D202E4" w:rsidRPr="001436D5">
        <w:rPr>
          <w:color w:val="000000" w:themeColor="text1"/>
          <w:sz w:val="28"/>
          <w:szCs w:val="28"/>
        </w:rPr>
        <w:t>развитие предпринимательской деятельности</w:t>
      </w:r>
      <w:r w:rsidR="00723041" w:rsidRPr="001436D5">
        <w:rPr>
          <w:color w:val="000000" w:themeColor="text1"/>
          <w:sz w:val="28"/>
          <w:szCs w:val="28"/>
        </w:rPr>
        <w:t>,</w:t>
      </w:r>
      <w:r w:rsidR="00644E60" w:rsidRPr="001436D5">
        <w:rPr>
          <w:color w:val="000000" w:themeColor="text1"/>
          <w:sz w:val="28"/>
          <w:szCs w:val="28"/>
        </w:rPr>
        <w:t xml:space="preserve"> а именно:</w:t>
      </w:r>
    </w:p>
    <w:p w:rsidR="006B15EC" w:rsidRPr="001436D5" w:rsidRDefault="006B15EC" w:rsidP="00DF1536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color w:val="000000" w:themeColor="text1"/>
          <w:sz w:val="28"/>
          <w:szCs w:val="28"/>
        </w:rPr>
      </w:pPr>
      <w:r w:rsidRPr="001436D5">
        <w:rPr>
          <w:color w:val="000000" w:themeColor="text1"/>
          <w:sz w:val="28"/>
          <w:szCs w:val="28"/>
        </w:rPr>
        <w:t xml:space="preserve">- в приоритетные виды деятельности, субъектов малого и среднего предпринимательства включены услуги, оказываемые в сфере экологии, туризма, гостиниц, услуги по разработке программного обеспечения, ремонту и обслуживанию </w:t>
      </w:r>
      <w:r w:rsidRPr="001436D5">
        <w:rPr>
          <w:color w:val="000000" w:themeColor="text1"/>
          <w:sz w:val="28"/>
          <w:szCs w:val="28"/>
          <w:lang w:val="en-US"/>
        </w:rPr>
        <w:t>IT</w:t>
      </w:r>
      <w:r w:rsidRPr="001436D5">
        <w:rPr>
          <w:color w:val="000000" w:themeColor="text1"/>
          <w:sz w:val="28"/>
          <w:szCs w:val="28"/>
        </w:rPr>
        <w:t xml:space="preserve"> техники;</w:t>
      </w:r>
    </w:p>
    <w:p w:rsidR="006B15EC" w:rsidRDefault="006B15EC" w:rsidP="00DF1536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color w:val="000000" w:themeColor="text1"/>
          <w:sz w:val="28"/>
          <w:szCs w:val="28"/>
        </w:rPr>
      </w:pPr>
      <w:r w:rsidRPr="001436D5">
        <w:rPr>
          <w:color w:val="000000" w:themeColor="text1"/>
          <w:sz w:val="28"/>
          <w:szCs w:val="28"/>
        </w:rPr>
        <w:t>- утвержден перечень приоритетных проектов;</w:t>
      </w:r>
    </w:p>
    <w:p w:rsidR="005D7116" w:rsidRPr="001436D5" w:rsidRDefault="005D7116" w:rsidP="00DF1536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унифицированы действующие заемные продукты;</w:t>
      </w:r>
    </w:p>
    <w:p w:rsidR="006B15EC" w:rsidRPr="001436D5" w:rsidRDefault="006B15EC" w:rsidP="00DF1536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color w:val="000000" w:themeColor="text1"/>
          <w:sz w:val="28"/>
          <w:szCs w:val="28"/>
        </w:rPr>
      </w:pPr>
      <w:r w:rsidRPr="001436D5">
        <w:rPr>
          <w:color w:val="000000" w:themeColor="text1"/>
          <w:sz w:val="28"/>
          <w:szCs w:val="28"/>
        </w:rPr>
        <w:t>- применен дифференцированный подход к определению процентной ставк</w:t>
      </w:r>
      <w:r w:rsidR="0033590F" w:rsidRPr="001436D5">
        <w:rPr>
          <w:color w:val="000000" w:themeColor="text1"/>
          <w:sz w:val="28"/>
          <w:szCs w:val="28"/>
        </w:rPr>
        <w:t>и</w:t>
      </w:r>
      <w:r w:rsidRPr="001436D5">
        <w:rPr>
          <w:color w:val="000000" w:themeColor="text1"/>
          <w:sz w:val="28"/>
          <w:szCs w:val="28"/>
        </w:rPr>
        <w:t xml:space="preserve"> для предпринимателей, осуществляющих реализацию приоритетных проектов и осуществляющих деятельность на территории моногорода Лебедянь, который позволит привлекать заемные финансовые ресурсы Фонда под льготную процентную ставку от 3,5% годовых;</w:t>
      </w:r>
    </w:p>
    <w:p w:rsidR="00022EE8" w:rsidRPr="001436D5" w:rsidRDefault="00022EE8" w:rsidP="00DF1536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color w:val="000000" w:themeColor="text1"/>
          <w:sz w:val="28"/>
          <w:szCs w:val="28"/>
        </w:rPr>
      </w:pPr>
      <w:r w:rsidRPr="001436D5">
        <w:rPr>
          <w:color w:val="000000" w:themeColor="text1"/>
          <w:sz w:val="28"/>
          <w:szCs w:val="28"/>
        </w:rPr>
        <w:t xml:space="preserve">- </w:t>
      </w:r>
      <w:r w:rsidR="00176774">
        <w:rPr>
          <w:color w:val="000000" w:themeColor="text1"/>
          <w:sz w:val="28"/>
          <w:szCs w:val="28"/>
        </w:rPr>
        <w:t>для начинающих п</w:t>
      </w:r>
      <w:r w:rsidR="00176774" w:rsidRPr="005D7116">
        <w:rPr>
          <w:color w:val="000000" w:themeColor="text1"/>
          <w:sz w:val="28"/>
          <w:szCs w:val="28"/>
        </w:rPr>
        <w:t>редпринимательскую</w:t>
      </w:r>
      <w:r w:rsidR="00176774">
        <w:rPr>
          <w:color w:val="000000" w:themeColor="text1"/>
          <w:sz w:val="28"/>
          <w:szCs w:val="28"/>
        </w:rPr>
        <w:t xml:space="preserve"> деятельность, </w:t>
      </w:r>
      <w:r w:rsidR="001436D5">
        <w:rPr>
          <w:color w:val="000000" w:themeColor="text1"/>
          <w:sz w:val="28"/>
          <w:szCs w:val="28"/>
        </w:rPr>
        <w:t>существенно изменены условия предоставления займа «Старт»</w:t>
      </w:r>
      <w:r w:rsidR="005D7116">
        <w:rPr>
          <w:color w:val="000000" w:themeColor="text1"/>
          <w:sz w:val="28"/>
          <w:szCs w:val="28"/>
        </w:rPr>
        <w:t xml:space="preserve"> </w:t>
      </w:r>
      <w:r w:rsidR="00E80EE8">
        <w:rPr>
          <w:color w:val="000000" w:themeColor="text1"/>
          <w:sz w:val="28"/>
          <w:szCs w:val="28"/>
        </w:rPr>
        <w:t>с</w:t>
      </w:r>
      <w:r w:rsidR="005D7116">
        <w:rPr>
          <w:color w:val="000000" w:themeColor="text1"/>
          <w:sz w:val="28"/>
          <w:szCs w:val="28"/>
        </w:rPr>
        <w:t xml:space="preserve"> минимальны</w:t>
      </w:r>
      <w:r w:rsidR="00E80EE8">
        <w:rPr>
          <w:color w:val="000000" w:themeColor="text1"/>
          <w:sz w:val="28"/>
          <w:szCs w:val="28"/>
        </w:rPr>
        <w:t>м</w:t>
      </w:r>
      <w:r w:rsidR="005D7116">
        <w:rPr>
          <w:color w:val="000000" w:themeColor="text1"/>
          <w:sz w:val="28"/>
          <w:szCs w:val="28"/>
        </w:rPr>
        <w:t xml:space="preserve"> пакет</w:t>
      </w:r>
      <w:r w:rsidR="00E80EE8">
        <w:rPr>
          <w:color w:val="000000" w:themeColor="text1"/>
          <w:sz w:val="28"/>
          <w:szCs w:val="28"/>
        </w:rPr>
        <w:t>ом</w:t>
      </w:r>
      <w:r w:rsidR="005D7116">
        <w:rPr>
          <w:color w:val="000000" w:themeColor="text1"/>
          <w:sz w:val="28"/>
          <w:szCs w:val="28"/>
        </w:rPr>
        <w:t xml:space="preserve"> документов</w:t>
      </w:r>
      <w:r w:rsidR="001436D5">
        <w:rPr>
          <w:color w:val="000000" w:themeColor="text1"/>
          <w:sz w:val="28"/>
          <w:szCs w:val="28"/>
        </w:rPr>
        <w:t>,</w:t>
      </w:r>
      <w:r w:rsidR="00DF1536">
        <w:rPr>
          <w:color w:val="000000" w:themeColor="text1"/>
          <w:sz w:val="28"/>
          <w:szCs w:val="28"/>
        </w:rPr>
        <w:t xml:space="preserve"> </w:t>
      </w:r>
      <w:r w:rsidR="001436D5">
        <w:rPr>
          <w:color w:val="000000" w:themeColor="text1"/>
          <w:sz w:val="28"/>
          <w:szCs w:val="28"/>
        </w:rPr>
        <w:t>в части</w:t>
      </w:r>
      <w:r w:rsidR="005D7116" w:rsidRPr="005D7116">
        <w:rPr>
          <w:color w:val="000000" w:themeColor="text1"/>
          <w:sz w:val="28"/>
          <w:szCs w:val="28"/>
        </w:rPr>
        <w:t xml:space="preserve"> </w:t>
      </w:r>
      <w:r w:rsidR="005D7116" w:rsidRPr="001436D5">
        <w:rPr>
          <w:color w:val="000000" w:themeColor="text1"/>
          <w:sz w:val="28"/>
          <w:szCs w:val="28"/>
        </w:rPr>
        <w:t>увеличен</w:t>
      </w:r>
      <w:r w:rsidR="005D7116">
        <w:rPr>
          <w:color w:val="000000" w:themeColor="text1"/>
          <w:sz w:val="28"/>
          <w:szCs w:val="28"/>
        </w:rPr>
        <w:t xml:space="preserve">ия максимальной суммы займа </w:t>
      </w:r>
      <w:r w:rsidR="005D7116" w:rsidRPr="001436D5">
        <w:rPr>
          <w:color w:val="000000" w:themeColor="text1"/>
          <w:sz w:val="28"/>
          <w:szCs w:val="28"/>
        </w:rPr>
        <w:t xml:space="preserve">с 500 </w:t>
      </w:r>
      <w:proofErr w:type="spellStart"/>
      <w:r w:rsidR="005D7116" w:rsidRPr="001436D5">
        <w:rPr>
          <w:color w:val="000000" w:themeColor="text1"/>
          <w:sz w:val="28"/>
          <w:szCs w:val="28"/>
        </w:rPr>
        <w:t>тыс</w:t>
      </w:r>
      <w:proofErr w:type="gramStart"/>
      <w:r w:rsidR="005D7116" w:rsidRPr="001436D5">
        <w:rPr>
          <w:color w:val="000000" w:themeColor="text1"/>
          <w:sz w:val="28"/>
          <w:szCs w:val="28"/>
        </w:rPr>
        <w:t>.р</w:t>
      </w:r>
      <w:proofErr w:type="gramEnd"/>
      <w:r w:rsidR="005D7116" w:rsidRPr="001436D5">
        <w:rPr>
          <w:color w:val="000000" w:themeColor="text1"/>
          <w:sz w:val="28"/>
          <w:szCs w:val="28"/>
        </w:rPr>
        <w:t>уб</w:t>
      </w:r>
      <w:proofErr w:type="spellEnd"/>
      <w:r w:rsidR="005D7116" w:rsidRPr="001436D5">
        <w:rPr>
          <w:color w:val="000000" w:themeColor="text1"/>
          <w:sz w:val="28"/>
          <w:szCs w:val="28"/>
        </w:rPr>
        <w:t>. до 1-</w:t>
      </w:r>
      <w:r w:rsidR="00DF1536">
        <w:rPr>
          <w:color w:val="000000" w:themeColor="text1"/>
          <w:sz w:val="28"/>
          <w:szCs w:val="28"/>
        </w:rPr>
        <w:t>г</w:t>
      </w:r>
      <w:r w:rsidR="005D7116" w:rsidRPr="001436D5">
        <w:rPr>
          <w:color w:val="000000" w:themeColor="text1"/>
          <w:sz w:val="28"/>
          <w:szCs w:val="28"/>
        </w:rPr>
        <w:t xml:space="preserve">о </w:t>
      </w:r>
      <w:proofErr w:type="spellStart"/>
      <w:r w:rsidR="005D7116" w:rsidRPr="001436D5">
        <w:rPr>
          <w:color w:val="000000" w:themeColor="text1"/>
          <w:sz w:val="28"/>
          <w:szCs w:val="28"/>
        </w:rPr>
        <w:t>млн.руб</w:t>
      </w:r>
      <w:proofErr w:type="spellEnd"/>
      <w:r w:rsidR="005D7116" w:rsidRPr="001436D5">
        <w:rPr>
          <w:color w:val="000000" w:themeColor="text1"/>
          <w:sz w:val="28"/>
          <w:szCs w:val="28"/>
        </w:rPr>
        <w:t>.</w:t>
      </w:r>
      <w:r w:rsidR="005D7116">
        <w:rPr>
          <w:color w:val="000000" w:themeColor="text1"/>
          <w:sz w:val="28"/>
          <w:szCs w:val="28"/>
        </w:rPr>
        <w:t xml:space="preserve">; </w:t>
      </w:r>
    </w:p>
    <w:p w:rsidR="003657D4" w:rsidRDefault="00022EE8" w:rsidP="00DF1536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color w:val="000000" w:themeColor="text1"/>
          <w:sz w:val="28"/>
          <w:szCs w:val="28"/>
        </w:rPr>
      </w:pPr>
      <w:r w:rsidRPr="001436D5">
        <w:rPr>
          <w:color w:val="000000" w:themeColor="text1"/>
          <w:sz w:val="28"/>
          <w:szCs w:val="28"/>
        </w:rPr>
        <w:t>-</w:t>
      </w:r>
      <w:r w:rsidR="00DF1536">
        <w:rPr>
          <w:color w:val="000000" w:themeColor="text1"/>
          <w:sz w:val="28"/>
          <w:szCs w:val="28"/>
        </w:rPr>
        <w:t xml:space="preserve"> </w:t>
      </w:r>
      <w:r w:rsidR="00176774">
        <w:rPr>
          <w:color w:val="000000" w:themeColor="text1"/>
          <w:sz w:val="28"/>
          <w:szCs w:val="28"/>
        </w:rPr>
        <w:t>для</w:t>
      </w:r>
      <w:r w:rsidR="00DF1536">
        <w:rPr>
          <w:color w:val="000000" w:themeColor="text1"/>
          <w:sz w:val="28"/>
          <w:szCs w:val="28"/>
        </w:rPr>
        <w:t xml:space="preserve"> </w:t>
      </w:r>
      <w:r w:rsidR="00176774">
        <w:rPr>
          <w:color w:val="000000" w:themeColor="text1"/>
          <w:sz w:val="28"/>
          <w:szCs w:val="28"/>
        </w:rPr>
        <w:t xml:space="preserve">действующих предпринимателей </w:t>
      </w:r>
      <w:r w:rsidR="005D7116">
        <w:rPr>
          <w:color w:val="000000" w:themeColor="text1"/>
          <w:sz w:val="28"/>
          <w:szCs w:val="28"/>
        </w:rPr>
        <w:t>изменены условия предоставления займ</w:t>
      </w:r>
      <w:r w:rsidR="00176774">
        <w:rPr>
          <w:color w:val="000000" w:themeColor="text1"/>
          <w:sz w:val="28"/>
          <w:szCs w:val="28"/>
        </w:rPr>
        <w:t>ов</w:t>
      </w:r>
      <w:r w:rsidR="005D7116">
        <w:rPr>
          <w:color w:val="000000" w:themeColor="text1"/>
          <w:sz w:val="28"/>
          <w:szCs w:val="28"/>
        </w:rPr>
        <w:t xml:space="preserve"> на инвестиционные цели</w:t>
      </w:r>
      <w:r w:rsidR="002C3733">
        <w:rPr>
          <w:color w:val="000000" w:themeColor="text1"/>
          <w:sz w:val="28"/>
          <w:szCs w:val="28"/>
        </w:rPr>
        <w:t>:</w:t>
      </w:r>
      <w:r w:rsidR="005D7116">
        <w:rPr>
          <w:color w:val="000000" w:themeColor="text1"/>
          <w:sz w:val="28"/>
          <w:szCs w:val="28"/>
        </w:rPr>
        <w:t xml:space="preserve"> для всех категорий заемщиков</w:t>
      </w:r>
      <w:r w:rsidR="00DF1536">
        <w:rPr>
          <w:color w:val="000000" w:themeColor="text1"/>
          <w:sz w:val="28"/>
          <w:szCs w:val="28"/>
        </w:rPr>
        <w:t xml:space="preserve"> </w:t>
      </w:r>
      <w:r w:rsidR="005D7116">
        <w:rPr>
          <w:color w:val="000000" w:themeColor="text1"/>
          <w:sz w:val="28"/>
          <w:szCs w:val="28"/>
        </w:rPr>
        <w:t xml:space="preserve">установлен максимальный размер займа не более 5-ти </w:t>
      </w:r>
      <w:proofErr w:type="spellStart"/>
      <w:r w:rsidR="005D7116">
        <w:rPr>
          <w:color w:val="000000" w:themeColor="text1"/>
          <w:sz w:val="28"/>
          <w:szCs w:val="28"/>
        </w:rPr>
        <w:t>млн</w:t>
      </w:r>
      <w:proofErr w:type="gramStart"/>
      <w:r w:rsidR="005D7116">
        <w:rPr>
          <w:color w:val="000000" w:themeColor="text1"/>
          <w:sz w:val="28"/>
          <w:szCs w:val="28"/>
        </w:rPr>
        <w:t>.р</w:t>
      </w:r>
      <w:proofErr w:type="gramEnd"/>
      <w:r w:rsidR="005D7116">
        <w:rPr>
          <w:color w:val="000000" w:themeColor="text1"/>
          <w:sz w:val="28"/>
          <w:szCs w:val="28"/>
        </w:rPr>
        <w:t>уб</w:t>
      </w:r>
      <w:proofErr w:type="spellEnd"/>
      <w:r w:rsidR="005D7116">
        <w:rPr>
          <w:color w:val="000000" w:themeColor="text1"/>
          <w:sz w:val="28"/>
          <w:szCs w:val="28"/>
        </w:rPr>
        <w:t>. и максимальный</w:t>
      </w:r>
      <w:r w:rsidR="00DF1536">
        <w:rPr>
          <w:color w:val="000000" w:themeColor="text1"/>
          <w:sz w:val="28"/>
          <w:szCs w:val="28"/>
        </w:rPr>
        <w:t xml:space="preserve"> </w:t>
      </w:r>
      <w:r w:rsidR="005D7116">
        <w:rPr>
          <w:color w:val="000000" w:themeColor="text1"/>
          <w:sz w:val="28"/>
          <w:szCs w:val="28"/>
        </w:rPr>
        <w:t>срок пользования займом уве</w:t>
      </w:r>
      <w:r w:rsidR="003657D4">
        <w:rPr>
          <w:color w:val="000000" w:themeColor="text1"/>
          <w:sz w:val="28"/>
          <w:szCs w:val="28"/>
        </w:rPr>
        <w:t>личен с 24-х</w:t>
      </w:r>
      <w:r w:rsidR="00DF1536">
        <w:rPr>
          <w:color w:val="000000" w:themeColor="text1"/>
          <w:sz w:val="28"/>
          <w:szCs w:val="28"/>
        </w:rPr>
        <w:t xml:space="preserve"> </w:t>
      </w:r>
      <w:r w:rsidR="003657D4">
        <w:rPr>
          <w:color w:val="000000" w:themeColor="text1"/>
          <w:sz w:val="28"/>
          <w:szCs w:val="28"/>
        </w:rPr>
        <w:t>до 36-ти</w:t>
      </w:r>
      <w:r w:rsidR="00DF1536">
        <w:rPr>
          <w:color w:val="000000" w:themeColor="text1"/>
          <w:sz w:val="28"/>
          <w:szCs w:val="28"/>
        </w:rPr>
        <w:t xml:space="preserve"> </w:t>
      </w:r>
      <w:r w:rsidR="003657D4">
        <w:rPr>
          <w:color w:val="000000" w:themeColor="text1"/>
          <w:sz w:val="28"/>
          <w:szCs w:val="28"/>
        </w:rPr>
        <w:t>месяцев;</w:t>
      </w:r>
    </w:p>
    <w:p w:rsidR="0033590F" w:rsidRPr="001436D5" w:rsidRDefault="003657D4" w:rsidP="00DF1536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для сельскохозяйственных</w:t>
      </w:r>
      <w:r w:rsidR="00DB186E">
        <w:rPr>
          <w:color w:val="000000" w:themeColor="text1"/>
          <w:sz w:val="28"/>
          <w:szCs w:val="28"/>
        </w:rPr>
        <w:t xml:space="preserve"> производственных и потребительских кооперативов</w:t>
      </w:r>
      <w:r w:rsidR="00DF153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снижена процентная ставка</w:t>
      </w:r>
      <w:r w:rsidR="00DF1536">
        <w:rPr>
          <w:color w:val="000000" w:themeColor="text1"/>
          <w:sz w:val="28"/>
          <w:szCs w:val="28"/>
        </w:rPr>
        <w:t xml:space="preserve"> </w:t>
      </w:r>
      <w:r w:rsidR="00DB186E">
        <w:rPr>
          <w:color w:val="000000" w:themeColor="text1"/>
          <w:sz w:val="28"/>
          <w:szCs w:val="28"/>
        </w:rPr>
        <w:t>до 3,5% годовых</w:t>
      </w:r>
      <w:r w:rsidR="000F14F7">
        <w:rPr>
          <w:color w:val="000000" w:themeColor="text1"/>
          <w:sz w:val="28"/>
          <w:szCs w:val="28"/>
        </w:rPr>
        <w:t xml:space="preserve"> </w:t>
      </w:r>
      <w:r w:rsidR="00DB186E">
        <w:rPr>
          <w:color w:val="000000" w:themeColor="text1"/>
          <w:sz w:val="28"/>
          <w:szCs w:val="28"/>
        </w:rPr>
        <w:t>по займам обеспеченным залогом</w:t>
      </w:r>
      <w:r w:rsidR="00A56F0F">
        <w:rPr>
          <w:color w:val="000000" w:themeColor="text1"/>
          <w:sz w:val="28"/>
          <w:szCs w:val="28"/>
        </w:rPr>
        <w:t xml:space="preserve"> движимого и не</w:t>
      </w:r>
      <w:r w:rsidR="00DB186E">
        <w:rPr>
          <w:color w:val="000000" w:themeColor="text1"/>
          <w:sz w:val="28"/>
          <w:szCs w:val="28"/>
        </w:rPr>
        <w:t>движимого имущества;</w:t>
      </w:r>
      <w:r w:rsidR="00DF1536">
        <w:rPr>
          <w:color w:val="000000" w:themeColor="text1"/>
          <w:sz w:val="28"/>
          <w:szCs w:val="28"/>
        </w:rPr>
        <w:t xml:space="preserve"> </w:t>
      </w:r>
    </w:p>
    <w:p w:rsidR="00C50433" w:rsidRDefault="00805D33" w:rsidP="00DF1536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color w:val="000000" w:themeColor="text1"/>
          <w:sz w:val="28"/>
          <w:szCs w:val="28"/>
        </w:rPr>
      </w:pPr>
      <w:r w:rsidRPr="001436D5">
        <w:rPr>
          <w:color w:val="000000" w:themeColor="text1"/>
          <w:sz w:val="28"/>
          <w:szCs w:val="28"/>
        </w:rPr>
        <w:t>- отменена оценка</w:t>
      </w:r>
      <w:r w:rsidR="00DF1536">
        <w:rPr>
          <w:color w:val="000000" w:themeColor="text1"/>
          <w:sz w:val="28"/>
          <w:szCs w:val="28"/>
        </w:rPr>
        <w:t xml:space="preserve"> </w:t>
      </w:r>
      <w:r w:rsidR="006B15EC" w:rsidRPr="001436D5">
        <w:rPr>
          <w:color w:val="000000" w:themeColor="text1"/>
          <w:sz w:val="28"/>
          <w:szCs w:val="28"/>
        </w:rPr>
        <w:t>имущества п</w:t>
      </w:r>
      <w:r w:rsidR="00D27140">
        <w:rPr>
          <w:color w:val="000000" w:themeColor="text1"/>
          <w:sz w:val="28"/>
          <w:szCs w:val="28"/>
        </w:rPr>
        <w:t>е</w:t>
      </w:r>
      <w:r w:rsidR="006B15EC" w:rsidRPr="001436D5">
        <w:rPr>
          <w:color w:val="000000" w:themeColor="text1"/>
          <w:sz w:val="28"/>
          <w:szCs w:val="28"/>
        </w:rPr>
        <w:t>редаваемого в залог и</w:t>
      </w:r>
      <w:r w:rsidR="00DF1536">
        <w:rPr>
          <w:color w:val="000000" w:themeColor="text1"/>
          <w:sz w:val="28"/>
          <w:szCs w:val="28"/>
        </w:rPr>
        <w:t xml:space="preserve"> </w:t>
      </w:r>
      <w:r w:rsidR="006B15EC" w:rsidRPr="001436D5">
        <w:rPr>
          <w:color w:val="000000" w:themeColor="text1"/>
          <w:sz w:val="28"/>
          <w:szCs w:val="28"/>
        </w:rPr>
        <w:t>оптимизирован</w:t>
      </w:r>
      <w:r w:rsidR="00DF1536">
        <w:rPr>
          <w:color w:val="000000" w:themeColor="text1"/>
          <w:sz w:val="28"/>
          <w:szCs w:val="28"/>
        </w:rPr>
        <w:t xml:space="preserve"> </w:t>
      </w:r>
      <w:r w:rsidR="006B15EC" w:rsidRPr="001436D5">
        <w:rPr>
          <w:color w:val="000000" w:themeColor="text1"/>
          <w:sz w:val="28"/>
          <w:szCs w:val="28"/>
        </w:rPr>
        <w:t>пакет документов</w:t>
      </w:r>
      <w:r w:rsidR="005D7116">
        <w:rPr>
          <w:color w:val="000000" w:themeColor="text1"/>
          <w:sz w:val="28"/>
          <w:szCs w:val="28"/>
        </w:rPr>
        <w:t>, предоставляемый</w:t>
      </w:r>
      <w:r w:rsidR="00DF1536">
        <w:rPr>
          <w:color w:val="000000" w:themeColor="text1"/>
          <w:sz w:val="28"/>
          <w:szCs w:val="28"/>
        </w:rPr>
        <w:t xml:space="preserve"> </w:t>
      </w:r>
      <w:r w:rsidR="006B15EC" w:rsidRPr="001436D5">
        <w:rPr>
          <w:color w:val="000000" w:themeColor="text1"/>
          <w:sz w:val="28"/>
          <w:szCs w:val="28"/>
        </w:rPr>
        <w:t>на получение займ</w:t>
      </w:r>
      <w:r w:rsidR="005D7116">
        <w:rPr>
          <w:color w:val="000000" w:themeColor="text1"/>
          <w:sz w:val="28"/>
          <w:szCs w:val="28"/>
        </w:rPr>
        <w:t>ов</w:t>
      </w:r>
      <w:r w:rsidR="006B15EC" w:rsidRPr="001436D5">
        <w:rPr>
          <w:color w:val="000000" w:themeColor="text1"/>
          <w:sz w:val="28"/>
          <w:szCs w:val="28"/>
        </w:rPr>
        <w:t>.</w:t>
      </w:r>
    </w:p>
    <w:p w:rsidR="00444FDF" w:rsidRDefault="00444FDF" w:rsidP="00DF1536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Данные изменения </w:t>
      </w:r>
      <w:r w:rsidR="003176A1">
        <w:rPr>
          <w:color w:val="000000" w:themeColor="text1"/>
          <w:sz w:val="28"/>
          <w:szCs w:val="28"/>
        </w:rPr>
        <w:t xml:space="preserve">расширяют </w:t>
      </w:r>
      <w:r w:rsidR="002C3733">
        <w:rPr>
          <w:color w:val="000000" w:themeColor="text1"/>
          <w:sz w:val="28"/>
          <w:szCs w:val="28"/>
        </w:rPr>
        <w:t xml:space="preserve">доступность и </w:t>
      </w:r>
      <w:r w:rsidR="003176A1">
        <w:rPr>
          <w:color w:val="000000" w:themeColor="text1"/>
          <w:sz w:val="28"/>
          <w:szCs w:val="28"/>
        </w:rPr>
        <w:t xml:space="preserve">возможности </w:t>
      </w:r>
      <w:r>
        <w:rPr>
          <w:color w:val="000000" w:themeColor="text1"/>
          <w:sz w:val="28"/>
          <w:szCs w:val="28"/>
        </w:rPr>
        <w:t xml:space="preserve">предпринимателей </w:t>
      </w:r>
      <w:r w:rsidR="00DF1536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егиона воспользоваться финансовой поддержкой Липецкого областного Фонда, которая будет способствовать</w:t>
      </w:r>
      <w:r w:rsidR="00DF153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развитию их бизнеса.</w:t>
      </w:r>
    </w:p>
    <w:sectPr w:rsidR="00444FDF" w:rsidSect="00DF153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5059_"/>
      </v:shape>
    </w:pict>
  </w:numPicBullet>
  <w:abstractNum w:abstractNumId="0">
    <w:nsid w:val="56D023AA"/>
    <w:multiLevelType w:val="hybridMultilevel"/>
    <w:tmpl w:val="C6428E78"/>
    <w:lvl w:ilvl="0" w:tplc="5CACB90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5CACB90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B8"/>
    <w:rsid w:val="00011743"/>
    <w:rsid w:val="00022EE8"/>
    <w:rsid w:val="00034F4C"/>
    <w:rsid w:val="000372BD"/>
    <w:rsid w:val="00057492"/>
    <w:rsid w:val="000666DE"/>
    <w:rsid w:val="000E7B51"/>
    <w:rsid w:val="000E7CA1"/>
    <w:rsid w:val="000F14F7"/>
    <w:rsid w:val="000F2937"/>
    <w:rsid w:val="000F3677"/>
    <w:rsid w:val="0010339A"/>
    <w:rsid w:val="00115EB5"/>
    <w:rsid w:val="00134736"/>
    <w:rsid w:val="001436D5"/>
    <w:rsid w:val="00176774"/>
    <w:rsid w:val="001F51D6"/>
    <w:rsid w:val="001F5DE5"/>
    <w:rsid w:val="00222AA7"/>
    <w:rsid w:val="0024153B"/>
    <w:rsid w:val="00280834"/>
    <w:rsid w:val="002A0116"/>
    <w:rsid w:val="002C3612"/>
    <w:rsid w:val="002C3733"/>
    <w:rsid w:val="002D6630"/>
    <w:rsid w:val="002E2AB7"/>
    <w:rsid w:val="003134B2"/>
    <w:rsid w:val="003176A1"/>
    <w:rsid w:val="003242D8"/>
    <w:rsid w:val="0033590F"/>
    <w:rsid w:val="003657D4"/>
    <w:rsid w:val="003F4117"/>
    <w:rsid w:val="00433245"/>
    <w:rsid w:val="0043424F"/>
    <w:rsid w:val="0044256E"/>
    <w:rsid w:val="00444FDF"/>
    <w:rsid w:val="004B6E90"/>
    <w:rsid w:val="005141F8"/>
    <w:rsid w:val="00585D0D"/>
    <w:rsid w:val="005D7116"/>
    <w:rsid w:val="00611599"/>
    <w:rsid w:val="00626D64"/>
    <w:rsid w:val="0064202A"/>
    <w:rsid w:val="00644E60"/>
    <w:rsid w:val="006479BF"/>
    <w:rsid w:val="00654B21"/>
    <w:rsid w:val="0068712E"/>
    <w:rsid w:val="00691AF4"/>
    <w:rsid w:val="006A5E40"/>
    <w:rsid w:val="006B15EC"/>
    <w:rsid w:val="006B7274"/>
    <w:rsid w:val="006F2934"/>
    <w:rsid w:val="006F7031"/>
    <w:rsid w:val="007021D0"/>
    <w:rsid w:val="00723041"/>
    <w:rsid w:val="00760E63"/>
    <w:rsid w:val="007C2435"/>
    <w:rsid w:val="007F4398"/>
    <w:rsid w:val="00804ED5"/>
    <w:rsid w:val="00805D33"/>
    <w:rsid w:val="00806454"/>
    <w:rsid w:val="008112D8"/>
    <w:rsid w:val="00833401"/>
    <w:rsid w:val="00933809"/>
    <w:rsid w:val="009A2A9C"/>
    <w:rsid w:val="009A7FEE"/>
    <w:rsid w:val="009B24BE"/>
    <w:rsid w:val="009D141F"/>
    <w:rsid w:val="009F7CC3"/>
    <w:rsid w:val="00A41BB9"/>
    <w:rsid w:val="00A56F0F"/>
    <w:rsid w:val="00A66316"/>
    <w:rsid w:val="00A87AE5"/>
    <w:rsid w:val="00A92E5F"/>
    <w:rsid w:val="00A96344"/>
    <w:rsid w:val="00AE2506"/>
    <w:rsid w:val="00B135A8"/>
    <w:rsid w:val="00B15B1D"/>
    <w:rsid w:val="00B16431"/>
    <w:rsid w:val="00B3248C"/>
    <w:rsid w:val="00B33B11"/>
    <w:rsid w:val="00B60655"/>
    <w:rsid w:val="00B73311"/>
    <w:rsid w:val="00B843DC"/>
    <w:rsid w:val="00BC7000"/>
    <w:rsid w:val="00C0119C"/>
    <w:rsid w:val="00C0248F"/>
    <w:rsid w:val="00C50433"/>
    <w:rsid w:val="00C56B46"/>
    <w:rsid w:val="00C779B1"/>
    <w:rsid w:val="00C814DE"/>
    <w:rsid w:val="00C91356"/>
    <w:rsid w:val="00C9608B"/>
    <w:rsid w:val="00CA144F"/>
    <w:rsid w:val="00CA1465"/>
    <w:rsid w:val="00CA73D4"/>
    <w:rsid w:val="00CD479B"/>
    <w:rsid w:val="00D16EC9"/>
    <w:rsid w:val="00D202E4"/>
    <w:rsid w:val="00D23410"/>
    <w:rsid w:val="00D27140"/>
    <w:rsid w:val="00D8751D"/>
    <w:rsid w:val="00DA2E1D"/>
    <w:rsid w:val="00DB186E"/>
    <w:rsid w:val="00DD06E4"/>
    <w:rsid w:val="00DF1536"/>
    <w:rsid w:val="00E02724"/>
    <w:rsid w:val="00E231B8"/>
    <w:rsid w:val="00E47DC1"/>
    <w:rsid w:val="00E80EE8"/>
    <w:rsid w:val="00E86FDF"/>
    <w:rsid w:val="00E94A16"/>
    <w:rsid w:val="00EA1B1C"/>
    <w:rsid w:val="00EA3786"/>
    <w:rsid w:val="00EA4CCB"/>
    <w:rsid w:val="00EB5A13"/>
    <w:rsid w:val="00EE2D46"/>
    <w:rsid w:val="00F02C43"/>
    <w:rsid w:val="00F173E2"/>
    <w:rsid w:val="00F54430"/>
    <w:rsid w:val="00F554A7"/>
    <w:rsid w:val="00F95057"/>
    <w:rsid w:val="00F97DD6"/>
    <w:rsid w:val="00FD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8B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35A8"/>
    <w:rPr>
      <w:b/>
      <w:bCs/>
    </w:rPr>
  </w:style>
  <w:style w:type="paragraph" w:styleId="a5">
    <w:name w:val="No Spacing"/>
    <w:uiPriority w:val="1"/>
    <w:qFormat/>
    <w:rsid w:val="006F70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35A8"/>
    <w:rPr>
      <w:b/>
      <w:bCs/>
    </w:rPr>
  </w:style>
  <w:style w:type="paragraph" w:styleId="a5">
    <w:name w:val="No Spacing"/>
    <w:uiPriority w:val="1"/>
    <w:qFormat/>
    <w:rsid w:val="006F70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0FA67-BC78-4A8B-B211-C47D146A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</cp:lastModifiedBy>
  <cp:revision>2</cp:revision>
  <cp:lastPrinted>2019-10-22T17:38:00Z</cp:lastPrinted>
  <dcterms:created xsi:type="dcterms:W3CDTF">2019-10-30T07:55:00Z</dcterms:created>
  <dcterms:modified xsi:type="dcterms:W3CDTF">2019-10-30T07:55:00Z</dcterms:modified>
</cp:coreProperties>
</file>