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F" w:rsidRDefault="001B385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79F2B4" wp14:editId="1560B690">
            <wp:simplePos x="0" y="0"/>
            <wp:positionH relativeFrom="column">
              <wp:posOffset>-953299</wp:posOffset>
            </wp:positionH>
            <wp:positionV relativeFrom="paragraph">
              <wp:posOffset>106680</wp:posOffset>
            </wp:positionV>
            <wp:extent cx="3448050" cy="2583531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3F" w:rsidRDefault="008D403F" w:rsidP="00A46FED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46FED" w:rsidRPr="00AE7272" w:rsidRDefault="00FB760C" w:rsidP="00AE7272">
      <w:pPr>
        <w:ind w:left="4253" w:firstLine="703"/>
        <w:jc w:val="both"/>
        <w:rPr>
          <w:rFonts w:ascii="Times New Roman" w:hAnsi="Times New Roman" w:cs="Times New Roman"/>
          <w:sz w:val="27"/>
          <w:szCs w:val="27"/>
        </w:rPr>
      </w:pPr>
      <w:r w:rsidRPr="00AE727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4812275" wp14:editId="69138DE3">
            <wp:simplePos x="0" y="0"/>
            <wp:positionH relativeFrom="column">
              <wp:posOffset>2613025</wp:posOffset>
            </wp:positionH>
            <wp:positionV relativeFrom="paragraph">
              <wp:posOffset>2302510</wp:posOffset>
            </wp:positionV>
            <wp:extent cx="3645535" cy="2733675"/>
            <wp:effectExtent l="0" t="0" r="0" b="9525"/>
            <wp:wrapNone/>
            <wp:docPr id="5" name="Рисунок 5" descr="F:\20 11 2017 фото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 11 2017 фото\IMG_1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7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60C61BA8" wp14:editId="2B1FF830">
            <wp:simplePos x="0" y="0"/>
            <wp:positionH relativeFrom="column">
              <wp:posOffset>-1040130</wp:posOffset>
            </wp:positionH>
            <wp:positionV relativeFrom="paragraph">
              <wp:posOffset>2297430</wp:posOffset>
            </wp:positionV>
            <wp:extent cx="3645535" cy="2733675"/>
            <wp:effectExtent l="0" t="0" r="0" b="9525"/>
            <wp:wrapNone/>
            <wp:docPr id="2" name="Рисунок 2" descr="F:\20 11 2017 фото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 11 2017 фото\IMG_1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ED" w:rsidRPr="00AE7272">
        <w:rPr>
          <w:rFonts w:ascii="Times New Roman" w:hAnsi="Times New Roman" w:cs="Times New Roman"/>
          <w:sz w:val="27"/>
          <w:szCs w:val="27"/>
        </w:rPr>
        <w:t xml:space="preserve">20 ноября 2017 года в рамках Всероссийского дня правовой помощи детям управлением образования и науки Липецкой области был организован региональный телемост «В стране прав!» в формате онлайн трансляции. Участниками телемоста в </w:t>
      </w:r>
      <w:proofErr w:type="spellStart"/>
      <w:r w:rsidR="00A46FED" w:rsidRPr="00AE7272">
        <w:rPr>
          <w:rFonts w:ascii="Times New Roman" w:hAnsi="Times New Roman" w:cs="Times New Roman"/>
          <w:sz w:val="27"/>
          <w:szCs w:val="27"/>
        </w:rPr>
        <w:t>Добринском</w:t>
      </w:r>
      <w:proofErr w:type="spellEnd"/>
      <w:r w:rsidR="00A46FED" w:rsidRPr="00AE7272">
        <w:rPr>
          <w:rFonts w:ascii="Times New Roman" w:hAnsi="Times New Roman" w:cs="Times New Roman"/>
          <w:sz w:val="27"/>
          <w:szCs w:val="27"/>
        </w:rPr>
        <w:t xml:space="preserve"> районе стали обучающиеся и педагоги, специалисты отдела по опеке и попечительству, КДН и ЗП, отдела образования</w:t>
      </w:r>
      <w:r w:rsidR="0031012C" w:rsidRPr="00AE7272">
        <w:rPr>
          <w:rFonts w:ascii="Times New Roman" w:hAnsi="Times New Roman" w:cs="Times New Roman"/>
          <w:sz w:val="27"/>
          <w:szCs w:val="27"/>
        </w:rPr>
        <w:t>.</w:t>
      </w:r>
      <w:r w:rsidR="0031012C" w:rsidRPr="00AE7272"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D70BDC" w:rsidP="008D403F">
      <w:pPr>
        <w:ind w:left="4395"/>
        <w:jc w:val="both"/>
        <w:rPr>
          <w:rFonts w:ascii="Times New Roman" w:hAnsi="Times New Roman" w:cs="Times New Roman"/>
          <w:sz w:val="27"/>
          <w:szCs w:val="27"/>
        </w:rPr>
      </w:pPr>
    </w:p>
    <w:p w:rsidR="00FB760C" w:rsidRDefault="008D403F" w:rsidP="00FB760C">
      <w:pPr>
        <w:ind w:left="-1276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AE7272">
        <w:rPr>
          <w:rFonts w:ascii="Times New Roman" w:hAnsi="Times New Roman" w:cs="Times New Roman"/>
          <w:sz w:val="27"/>
          <w:szCs w:val="27"/>
        </w:rPr>
        <w:t>В качестве гостей и экспертов в студии сменяли друг друга профессиональные юристы, судьи, представители силовых ведомств и органов исполнительной власти региона. Открыл телемост заместитель главы администрации Липецкой области Таран Юрий Николаевич</w:t>
      </w:r>
      <w:r w:rsidR="00B32F2E">
        <w:rPr>
          <w:rFonts w:ascii="Times New Roman" w:hAnsi="Times New Roman" w:cs="Times New Roman"/>
          <w:sz w:val="27"/>
          <w:szCs w:val="27"/>
        </w:rPr>
        <w:t>, где были обозначены цели</w:t>
      </w:r>
      <w:r w:rsidRPr="00AE7272">
        <w:rPr>
          <w:rFonts w:ascii="Times New Roman" w:hAnsi="Times New Roman" w:cs="Times New Roman"/>
          <w:sz w:val="27"/>
          <w:szCs w:val="27"/>
        </w:rPr>
        <w:t xml:space="preserve"> правового просвещения детей и подростков, формирования у несовершеннолетних правовой культуры, позитивных представлений, взглядов, ценностных ориентаций, установок, обеспечивающих соблюдение, исполнение и</w:t>
      </w:r>
      <w:r w:rsidR="00FB760C">
        <w:rPr>
          <w:rFonts w:ascii="Times New Roman" w:hAnsi="Times New Roman" w:cs="Times New Roman"/>
          <w:sz w:val="27"/>
          <w:szCs w:val="27"/>
        </w:rPr>
        <w:t xml:space="preserve"> использование юридических норм. </w:t>
      </w:r>
    </w:p>
    <w:p w:rsidR="00D70BDC" w:rsidRPr="00AE7272" w:rsidRDefault="008D403F" w:rsidP="00FB760C">
      <w:pPr>
        <w:ind w:left="-1276" w:firstLine="1276"/>
        <w:jc w:val="both"/>
        <w:rPr>
          <w:rFonts w:ascii="Times New Roman" w:hAnsi="Times New Roman" w:cs="Times New Roman"/>
          <w:sz w:val="27"/>
          <w:szCs w:val="27"/>
        </w:rPr>
      </w:pPr>
      <w:r w:rsidRPr="00AE7272">
        <w:rPr>
          <w:rFonts w:ascii="Times New Roman" w:hAnsi="Times New Roman" w:cs="Times New Roman"/>
          <w:sz w:val="27"/>
          <w:szCs w:val="27"/>
        </w:rPr>
        <w:t xml:space="preserve">В этот день осуществлял свою работу Мобильный офис опеки и попечительства администрации </w:t>
      </w:r>
      <w:proofErr w:type="spellStart"/>
      <w:r w:rsidRPr="00AE7272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Pr="00AE727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  <w:r w:rsidR="00AE7272">
        <w:rPr>
          <w:rFonts w:ascii="Times New Roman" w:hAnsi="Times New Roman" w:cs="Times New Roman"/>
          <w:sz w:val="27"/>
          <w:szCs w:val="27"/>
        </w:rPr>
        <w:t xml:space="preserve"> </w:t>
      </w:r>
      <w:r w:rsidR="00D70BDC" w:rsidRPr="00AE7272">
        <w:rPr>
          <w:rFonts w:ascii="Times New Roman" w:hAnsi="Times New Roman" w:cs="Times New Roman"/>
          <w:sz w:val="27"/>
          <w:szCs w:val="27"/>
        </w:rPr>
        <w:t>Специалисты отдела по опеке и попечительству осуществляли правовое консультирование граждан о мерах социальной поддержки предусмотренных для граждан, имеющих детей.</w:t>
      </w:r>
    </w:p>
    <w:p w:rsidR="00FB760C" w:rsidRDefault="00FB760C" w:rsidP="00AE7272">
      <w:pPr>
        <w:ind w:left="4395" w:firstLine="561"/>
        <w:jc w:val="both"/>
        <w:rPr>
          <w:rFonts w:ascii="Times New Roman" w:hAnsi="Times New Roman" w:cs="Times New Roman"/>
          <w:sz w:val="27"/>
          <w:szCs w:val="27"/>
        </w:rPr>
      </w:pPr>
    </w:p>
    <w:p w:rsidR="00D70BDC" w:rsidRPr="00AE7272" w:rsidRDefault="00FB760C" w:rsidP="00AE7272">
      <w:pPr>
        <w:ind w:left="439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7272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71CED8C" wp14:editId="0BD20A79">
            <wp:simplePos x="0" y="0"/>
            <wp:positionH relativeFrom="column">
              <wp:posOffset>-1032510</wp:posOffset>
            </wp:positionH>
            <wp:positionV relativeFrom="paragraph">
              <wp:posOffset>97790</wp:posOffset>
            </wp:positionV>
            <wp:extent cx="3755390" cy="2816225"/>
            <wp:effectExtent l="0" t="0" r="0" b="3175"/>
            <wp:wrapNone/>
            <wp:docPr id="3" name="Рисунок 3" descr="F:\20 11 2017 фото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 11 2017 фото\IMG_1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72" w:rsidRPr="00AE7272">
        <w:rPr>
          <w:rFonts w:ascii="Times New Roman" w:hAnsi="Times New Roman" w:cs="Times New Roman"/>
          <w:sz w:val="27"/>
          <w:szCs w:val="27"/>
        </w:rPr>
        <w:t>В МБОУ лицей №1 п. Добринка было проведено родительское собрание, где представители отдела по опеке и попечительству рассказали о мерах социальной поддержки, предусмотренных для детей-сирот и детей, оставшихся без попечения род</w:t>
      </w:r>
      <w:r w:rsidR="00AE7272" w:rsidRPr="00AE7272">
        <w:rPr>
          <w:rFonts w:ascii="Times New Roman" w:hAnsi="Times New Roman" w:cs="Times New Roman"/>
          <w:sz w:val="24"/>
          <w:szCs w:val="24"/>
        </w:rPr>
        <w:t>ителей.</w:t>
      </w:r>
    </w:p>
    <w:p w:rsidR="00D70BDC" w:rsidRPr="00AE7272" w:rsidRDefault="00FB760C" w:rsidP="00AE7272">
      <w:pPr>
        <w:ind w:left="4395" w:firstLine="561"/>
        <w:jc w:val="both"/>
        <w:rPr>
          <w:rFonts w:ascii="Times New Roman" w:hAnsi="Times New Roman" w:cs="Times New Roman"/>
          <w:sz w:val="27"/>
          <w:szCs w:val="27"/>
        </w:rPr>
      </w:pPr>
      <w:r w:rsidRPr="00AE727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0D8099A3" wp14:editId="1992C1D5">
            <wp:simplePos x="0" y="0"/>
            <wp:positionH relativeFrom="column">
              <wp:posOffset>-1036320</wp:posOffset>
            </wp:positionH>
            <wp:positionV relativeFrom="paragraph">
              <wp:posOffset>4475480</wp:posOffset>
            </wp:positionV>
            <wp:extent cx="3752850" cy="2813685"/>
            <wp:effectExtent l="0" t="0" r="0" b="5715"/>
            <wp:wrapNone/>
            <wp:docPr id="1" name="Рисунок 1" descr="C:\Users\Елена Сергеевна\Desktop\IMG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IMG_0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7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 wp14:anchorId="20AB7DA5" wp14:editId="6DFFE853">
            <wp:simplePos x="0" y="0"/>
            <wp:positionH relativeFrom="column">
              <wp:posOffset>-1025944</wp:posOffset>
            </wp:positionH>
            <wp:positionV relativeFrom="paragraph">
              <wp:posOffset>1471295</wp:posOffset>
            </wp:positionV>
            <wp:extent cx="3752850" cy="2814800"/>
            <wp:effectExtent l="0" t="0" r="0" b="5080"/>
            <wp:wrapNone/>
            <wp:docPr id="9" name="Рисунок 9" descr="F:\20 11 2017 фото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 11 2017 фото\IMG_13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2E">
        <w:rPr>
          <w:rFonts w:ascii="Times New Roman" w:hAnsi="Times New Roman" w:cs="Times New Roman"/>
          <w:sz w:val="27"/>
          <w:szCs w:val="27"/>
        </w:rPr>
        <w:t>На базе ГО</w:t>
      </w:r>
      <w:r w:rsidR="00AE7272" w:rsidRPr="00AE7272">
        <w:rPr>
          <w:rFonts w:ascii="Times New Roman" w:hAnsi="Times New Roman" w:cs="Times New Roman"/>
          <w:sz w:val="27"/>
          <w:szCs w:val="27"/>
        </w:rPr>
        <w:t xml:space="preserve">Б </w:t>
      </w:r>
      <w:r w:rsidR="00B32F2E">
        <w:rPr>
          <w:rFonts w:ascii="Times New Roman" w:hAnsi="Times New Roman" w:cs="Times New Roman"/>
          <w:sz w:val="27"/>
          <w:szCs w:val="27"/>
        </w:rPr>
        <w:t>ПОУ</w:t>
      </w:r>
      <w:r w:rsidR="00AE7272" w:rsidRPr="00AE7272">
        <w:rPr>
          <w:rFonts w:ascii="Times New Roman" w:hAnsi="Times New Roman" w:cs="Times New Roman"/>
          <w:sz w:val="27"/>
          <w:szCs w:val="27"/>
        </w:rPr>
        <w:t xml:space="preserve"> </w:t>
      </w:r>
      <w:r w:rsidR="00B32F2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32F2E">
        <w:rPr>
          <w:rFonts w:ascii="Times New Roman" w:hAnsi="Times New Roman" w:cs="Times New Roman"/>
          <w:sz w:val="27"/>
          <w:szCs w:val="27"/>
        </w:rPr>
        <w:t>Добринское</w:t>
      </w:r>
      <w:proofErr w:type="spellEnd"/>
      <w:r w:rsidR="00B32F2E">
        <w:rPr>
          <w:rFonts w:ascii="Times New Roman" w:hAnsi="Times New Roman" w:cs="Times New Roman"/>
          <w:sz w:val="27"/>
          <w:szCs w:val="27"/>
        </w:rPr>
        <w:t xml:space="preserve"> техническое училище»</w:t>
      </w:r>
      <w:r w:rsidR="00AE7272" w:rsidRPr="00AE7272">
        <w:rPr>
          <w:rFonts w:ascii="Times New Roman" w:hAnsi="Times New Roman" w:cs="Times New Roman"/>
          <w:sz w:val="27"/>
          <w:szCs w:val="27"/>
        </w:rPr>
        <w:t xml:space="preserve"> с обучающимися, относящихся к категории детей-сирот и детей, оставшихся без попечения родителей, и лиц из их числа, представителем отдела по опеке и попечительству в присутствии заместителя директора по воспитательной работе Свинцовой Натальи Борисовны, проведена консультативная беседа. Обучающихся интересовали различные вопросы, например, о включении их в список по обеспечению жилыми помещениями, о получении единовременной выплаты на ремонт закрепленного жилого помещения, о взаимоотношениях с попечителем и </w:t>
      </w:r>
      <w:proofErr w:type="spellStart"/>
      <w:r w:rsidR="00AE7272" w:rsidRPr="00AE7272">
        <w:rPr>
          <w:rFonts w:ascii="Times New Roman" w:hAnsi="Times New Roman" w:cs="Times New Roman"/>
          <w:sz w:val="27"/>
          <w:szCs w:val="27"/>
        </w:rPr>
        <w:t>д.р</w:t>
      </w:r>
      <w:proofErr w:type="spellEnd"/>
      <w:r w:rsidR="00AE7272" w:rsidRPr="00AE7272">
        <w:rPr>
          <w:rFonts w:ascii="Times New Roman" w:hAnsi="Times New Roman" w:cs="Times New Roman"/>
          <w:sz w:val="27"/>
          <w:szCs w:val="27"/>
        </w:rPr>
        <w:t>. Молодым людям были даны подробные ответы в соответствии с нормами действующего законод</w:t>
      </w:r>
      <w:r w:rsidR="00B32F2E">
        <w:rPr>
          <w:rFonts w:ascii="Times New Roman" w:hAnsi="Times New Roman" w:cs="Times New Roman"/>
          <w:sz w:val="27"/>
          <w:szCs w:val="27"/>
        </w:rPr>
        <w:t xml:space="preserve">ательства и разъяснены их права </w:t>
      </w:r>
      <w:r>
        <w:rPr>
          <w:rFonts w:ascii="Times New Roman" w:hAnsi="Times New Roman" w:cs="Times New Roman"/>
          <w:sz w:val="27"/>
          <w:szCs w:val="27"/>
        </w:rPr>
        <w:t>и обязанности.</w:t>
      </w:r>
      <w:bookmarkStart w:id="0" w:name="_GoBack"/>
      <w:bookmarkEnd w:id="0"/>
    </w:p>
    <w:p w:rsidR="00EC7469" w:rsidRDefault="00EC7469" w:rsidP="006E0069"/>
    <w:sectPr w:rsidR="00EC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9"/>
    <w:rsid w:val="001B3856"/>
    <w:rsid w:val="001C6302"/>
    <w:rsid w:val="002B58D4"/>
    <w:rsid w:val="0031012C"/>
    <w:rsid w:val="00623A17"/>
    <w:rsid w:val="006E0069"/>
    <w:rsid w:val="00891CBF"/>
    <w:rsid w:val="008D403F"/>
    <w:rsid w:val="009D20BD"/>
    <w:rsid w:val="00A46FED"/>
    <w:rsid w:val="00AE7272"/>
    <w:rsid w:val="00B32F2E"/>
    <w:rsid w:val="00D70BDC"/>
    <w:rsid w:val="00EC7469"/>
    <w:rsid w:val="00F12DDD"/>
    <w:rsid w:val="00F33C99"/>
    <w:rsid w:val="00F35576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5</cp:revision>
  <cp:lastPrinted>2017-11-22T05:14:00Z</cp:lastPrinted>
  <dcterms:created xsi:type="dcterms:W3CDTF">2017-11-21T13:43:00Z</dcterms:created>
  <dcterms:modified xsi:type="dcterms:W3CDTF">2017-11-22T05:36:00Z</dcterms:modified>
</cp:coreProperties>
</file>