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CDD" w:rsidRDefault="00165F3B" w:rsidP="00165F3B">
      <w:pPr>
        <w:pStyle w:val="ConsPlusTitlePage"/>
        <w:jc w:val="right"/>
      </w:pPr>
      <w:r>
        <w:t>ПРОЕКТ</w:t>
      </w:r>
    </w:p>
    <w:p w:rsidR="00084716" w:rsidRDefault="00F939CA" w:rsidP="00923CDD">
      <w:pPr>
        <w:tabs>
          <w:tab w:val="left" w:pos="9214"/>
        </w:tabs>
        <w:ind w:hanging="1418"/>
        <w:jc w:val="center"/>
      </w:pPr>
      <w:r>
        <w:t xml:space="preserve">                               </w:t>
      </w:r>
      <w:r w:rsidR="00084716">
        <w:rPr>
          <w:noProof/>
        </w:rPr>
        <w:drawing>
          <wp:inline distT="0" distB="0" distL="0" distR="0">
            <wp:extent cx="600075" cy="709930"/>
            <wp:effectExtent l="0" t="0" r="9525" b="0"/>
            <wp:docPr id="1" name="Рисунок 1" descr="герб с вольной часть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с вольной частью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5991" t="23839" r="17639" b="26968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17687" cy="730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9CA" w:rsidRPr="00F939CA" w:rsidRDefault="00F939CA" w:rsidP="00923CDD">
      <w:pPr>
        <w:jc w:val="center"/>
        <w:rPr>
          <w:b/>
        </w:rPr>
      </w:pPr>
    </w:p>
    <w:p w:rsidR="00084716" w:rsidRPr="000470DE" w:rsidRDefault="00084716" w:rsidP="00923CDD">
      <w:pPr>
        <w:jc w:val="center"/>
        <w:rPr>
          <w:b/>
          <w:sz w:val="40"/>
          <w:szCs w:val="40"/>
        </w:rPr>
      </w:pPr>
      <w:r w:rsidRPr="000470DE">
        <w:rPr>
          <w:b/>
          <w:sz w:val="40"/>
          <w:szCs w:val="40"/>
        </w:rPr>
        <w:t>ПОСТАНОВЛЕНИЕ</w:t>
      </w:r>
    </w:p>
    <w:p w:rsidR="000470DE" w:rsidRDefault="000470DE" w:rsidP="00084716">
      <w:pPr>
        <w:pStyle w:val="a3"/>
        <w:ind w:left="-851"/>
        <w:rPr>
          <w:sz w:val="26"/>
          <w:szCs w:val="26"/>
        </w:rPr>
      </w:pPr>
    </w:p>
    <w:p w:rsidR="00F939CA" w:rsidRPr="00F939CA" w:rsidRDefault="00084716" w:rsidP="00F939CA">
      <w:pPr>
        <w:jc w:val="center"/>
        <w:rPr>
          <w:b/>
          <w:sz w:val="32"/>
          <w:szCs w:val="32"/>
        </w:rPr>
      </w:pPr>
      <w:r w:rsidRPr="00F939CA">
        <w:rPr>
          <w:b/>
          <w:sz w:val="32"/>
          <w:szCs w:val="32"/>
        </w:rPr>
        <w:t>АДМИНИСТРАЦИИ</w:t>
      </w:r>
    </w:p>
    <w:p w:rsidR="00084716" w:rsidRPr="00F939CA" w:rsidRDefault="00084716" w:rsidP="00F939CA">
      <w:pPr>
        <w:jc w:val="center"/>
        <w:rPr>
          <w:b/>
          <w:sz w:val="32"/>
          <w:szCs w:val="32"/>
        </w:rPr>
      </w:pPr>
      <w:r w:rsidRPr="00F939CA">
        <w:rPr>
          <w:b/>
          <w:sz w:val="32"/>
          <w:szCs w:val="32"/>
        </w:rPr>
        <w:t xml:space="preserve">ДОБРИНСКОГО МУНИЦИПАЛЬНОГО </w:t>
      </w:r>
      <w:r w:rsidR="00B56425">
        <w:rPr>
          <w:b/>
          <w:sz w:val="32"/>
          <w:szCs w:val="32"/>
        </w:rPr>
        <w:t>ОКРУГА</w:t>
      </w:r>
    </w:p>
    <w:p w:rsidR="00084716" w:rsidRPr="00F939CA" w:rsidRDefault="00084716" w:rsidP="00F939CA">
      <w:pPr>
        <w:jc w:val="center"/>
        <w:rPr>
          <w:b/>
          <w:sz w:val="32"/>
          <w:szCs w:val="32"/>
        </w:rPr>
      </w:pPr>
      <w:r w:rsidRPr="00F939CA">
        <w:rPr>
          <w:b/>
          <w:sz w:val="32"/>
          <w:szCs w:val="32"/>
        </w:rPr>
        <w:t>ЛИПЕЦКОЙ ОБЛАСТИ</w:t>
      </w:r>
    </w:p>
    <w:p w:rsidR="00084716" w:rsidRDefault="00084716" w:rsidP="00084716">
      <w:pPr>
        <w:rPr>
          <w:b/>
          <w:sz w:val="28"/>
        </w:rPr>
      </w:pPr>
    </w:p>
    <w:p w:rsidR="00912E0F" w:rsidRDefault="00923CDD" w:rsidP="00F939CA">
      <w:pPr>
        <w:rPr>
          <w:sz w:val="24"/>
        </w:rPr>
      </w:pPr>
      <w:r>
        <w:rPr>
          <w:sz w:val="24"/>
        </w:rPr>
        <w:t>______</w:t>
      </w:r>
      <w:r w:rsidR="0082096B">
        <w:rPr>
          <w:sz w:val="24"/>
        </w:rPr>
        <w:t>_</w:t>
      </w:r>
      <w:r>
        <w:rPr>
          <w:sz w:val="24"/>
        </w:rPr>
        <w:t>_____</w:t>
      </w:r>
      <w:r w:rsidR="00F939CA">
        <w:rPr>
          <w:sz w:val="24"/>
        </w:rPr>
        <w:t>__</w:t>
      </w:r>
      <w:r>
        <w:rPr>
          <w:sz w:val="24"/>
        </w:rPr>
        <w:t>___</w:t>
      </w:r>
      <w:r w:rsidR="00F939CA">
        <w:rPr>
          <w:sz w:val="24"/>
        </w:rPr>
        <w:t xml:space="preserve">     </w:t>
      </w:r>
      <w:r w:rsidR="0082096B">
        <w:rPr>
          <w:sz w:val="24"/>
        </w:rPr>
        <w:t xml:space="preserve">                               </w:t>
      </w:r>
      <w:r w:rsidR="00F939CA">
        <w:rPr>
          <w:sz w:val="24"/>
        </w:rPr>
        <w:t xml:space="preserve">   п. </w:t>
      </w:r>
      <w:r w:rsidR="0082096B">
        <w:rPr>
          <w:sz w:val="24"/>
        </w:rPr>
        <w:t xml:space="preserve">Добринка                       </w:t>
      </w:r>
      <w:r w:rsidR="00F939CA">
        <w:rPr>
          <w:sz w:val="24"/>
        </w:rPr>
        <w:t xml:space="preserve">             </w:t>
      </w:r>
      <w:r w:rsidR="00AD488C">
        <w:rPr>
          <w:sz w:val="24"/>
        </w:rPr>
        <w:t>№ _</w:t>
      </w:r>
      <w:r w:rsidR="00F939CA">
        <w:rPr>
          <w:sz w:val="24"/>
        </w:rPr>
        <w:t>____________</w:t>
      </w:r>
    </w:p>
    <w:p w:rsidR="00912E0F" w:rsidRDefault="00912E0F" w:rsidP="000470DE">
      <w:pPr>
        <w:jc w:val="center"/>
        <w:rPr>
          <w:sz w:val="24"/>
        </w:rPr>
      </w:pPr>
    </w:p>
    <w:p w:rsidR="000470DE" w:rsidRDefault="000470DE" w:rsidP="00923CDD">
      <w:pPr>
        <w:rPr>
          <w:sz w:val="28"/>
          <w:szCs w:val="28"/>
        </w:rPr>
      </w:pPr>
    </w:p>
    <w:p w:rsidR="00287DD9" w:rsidRPr="00287DD9" w:rsidRDefault="00287DD9" w:rsidP="00287DD9">
      <w:pPr>
        <w:widowControl w:val="0"/>
        <w:rPr>
          <w:sz w:val="24"/>
          <w:szCs w:val="24"/>
        </w:rPr>
      </w:pPr>
      <w:r w:rsidRPr="00287DD9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О выявлении </w:t>
      </w:r>
      <w:r w:rsidR="00CD22E9">
        <w:rPr>
          <w:rFonts w:ascii="Times New Roman CYR" w:hAnsi="Times New Roman CYR" w:cs="Times New Roman CYR"/>
          <w:bCs/>
          <w:color w:val="000000"/>
          <w:sz w:val="28"/>
          <w:szCs w:val="28"/>
        </w:rPr>
        <w:t>правообладателя</w:t>
      </w:r>
      <w:r w:rsidRPr="00287DD9">
        <w:rPr>
          <w:rFonts w:ascii="Times New Roman CYR" w:hAnsi="Times New Roman CYR" w:cs="Times New Roman CYR"/>
          <w:bCs/>
          <w:color w:val="000000"/>
          <w:sz w:val="28"/>
          <w:szCs w:val="28"/>
        </w:rPr>
        <w:t> </w:t>
      </w:r>
    </w:p>
    <w:p w:rsidR="00084716" w:rsidRDefault="00CD22E9" w:rsidP="00287DD9">
      <w:pPr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>ранее учтенного объекта</w:t>
      </w:r>
      <w:r w:rsidR="00287DD9" w:rsidRPr="00287DD9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недвижимости</w:t>
      </w:r>
    </w:p>
    <w:p w:rsidR="00AB158A" w:rsidRDefault="00AB158A" w:rsidP="00287DD9">
      <w:pPr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>в отношении земельного участка</w:t>
      </w:r>
    </w:p>
    <w:p w:rsidR="00CD22E9" w:rsidRDefault="00CD22E9" w:rsidP="00287DD9">
      <w:pPr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>расположенного</w:t>
      </w:r>
      <w:proofErr w:type="gramEnd"/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по адресу:</w:t>
      </w:r>
    </w:p>
    <w:p w:rsidR="00CD22E9" w:rsidRDefault="00CD22E9" w:rsidP="00287DD9">
      <w:pPr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>Липецкая</w:t>
      </w:r>
      <w:proofErr w:type="gramEnd"/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обл., </w:t>
      </w:r>
      <w:proofErr w:type="spellStart"/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>Добрин</w:t>
      </w:r>
      <w:r w:rsidR="00A61219">
        <w:rPr>
          <w:rFonts w:ascii="Times New Roman CYR" w:hAnsi="Times New Roman CYR" w:cs="Times New Roman CYR"/>
          <w:bCs/>
          <w:color w:val="000000"/>
          <w:sz w:val="28"/>
          <w:szCs w:val="28"/>
        </w:rPr>
        <w:t>ский</w:t>
      </w:r>
      <w:proofErr w:type="spellEnd"/>
      <w:r w:rsidR="00A61219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район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>,</w:t>
      </w:r>
      <w:r w:rsidR="00A61219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д. </w:t>
      </w:r>
      <w:proofErr w:type="spellStart"/>
      <w:r w:rsidR="00A61219">
        <w:rPr>
          <w:rFonts w:ascii="Times New Roman CYR" w:hAnsi="Times New Roman CYR" w:cs="Times New Roman CYR"/>
          <w:bCs/>
          <w:color w:val="000000"/>
          <w:sz w:val="28"/>
          <w:szCs w:val="28"/>
        </w:rPr>
        <w:t>Поддубровка</w:t>
      </w:r>
      <w:proofErr w:type="spellEnd"/>
      <w:r w:rsidR="00A61219">
        <w:rPr>
          <w:rFonts w:ascii="Times New Roman CYR" w:hAnsi="Times New Roman CYR" w:cs="Times New Roman CYR"/>
          <w:bCs/>
          <w:color w:val="000000"/>
          <w:sz w:val="28"/>
          <w:szCs w:val="28"/>
        </w:rPr>
        <w:t>,</w:t>
      </w:r>
    </w:p>
    <w:p w:rsidR="00CD22E9" w:rsidRDefault="00CD22E9" w:rsidP="00287DD9">
      <w:pPr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ул. </w:t>
      </w:r>
      <w:r w:rsidR="00A61219">
        <w:rPr>
          <w:rFonts w:ascii="Times New Roman CYR" w:hAnsi="Times New Roman CYR" w:cs="Times New Roman CYR"/>
          <w:bCs/>
          <w:color w:val="000000"/>
          <w:sz w:val="28"/>
          <w:szCs w:val="28"/>
        </w:rPr>
        <w:t>Зеленая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, д. </w:t>
      </w:r>
      <w:r w:rsidR="00A61219">
        <w:rPr>
          <w:rFonts w:ascii="Times New Roman CYR" w:hAnsi="Times New Roman CYR" w:cs="Times New Roman CYR"/>
          <w:bCs/>
          <w:color w:val="000000"/>
          <w:sz w:val="28"/>
          <w:szCs w:val="28"/>
        </w:rPr>
        <w:t>20</w:t>
      </w:r>
    </w:p>
    <w:p w:rsidR="00287DD9" w:rsidRPr="00287DD9" w:rsidRDefault="00287DD9" w:rsidP="00287DD9">
      <w:pPr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</w:p>
    <w:p w:rsidR="00287DD9" w:rsidRPr="00287DD9" w:rsidRDefault="00287DD9" w:rsidP="00CD22E9">
      <w:pPr>
        <w:ind w:right="140"/>
        <w:jc w:val="both"/>
        <w:rPr>
          <w:sz w:val="28"/>
          <w:szCs w:val="28"/>
        </w:rPr>
      </w:pPr>
    </w:p>
    <w:p w:rsidR="00084716" w:rsidRPr="00815F5A" w:rsidRDefault="00287DD9" w:rsidP="00CD22E9">
      <w:pPr>
        <w:pStyle w:val="docdata"/>
        <w:widowControl w:val="0"/>
        <w:spacing w:before="0" w:beforeAutospacing="0" w:after="0" w:afterAutospacing="0"/>
        <w:ind w:right="140"/>
        <w:jc w:val="both"/>
      </w:pPr>
      <w:bookmarkStart w:id="0" w:name="_GoBack"/>
      <w:bookmarkEnd w:id="0"/>
      <w:r>
        <w:rPr>
          <w:color w:val="000000"/>
          <w:sz w:val="28"/>
          <w:szCs w:val="28"/>
        </w:rPr>
        <w:t xml:space="preserve">    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 соответствии со статьей 69.1 Федерального закона от 13 июля 2015 года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№ 218-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ФЗ </w:t>
      </w:r>
      <w:r>
        <w:rPr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 государственной регистрации недвижимости</w:t>
      </w:r>
      <w:r>
        <w:rPr>
          <w:color w:val="000000"/>
          <w:sz w:val="28"/>
          <w:szCs w:val="28"/>
        </w:rPr>
        <w:t>»</w:t>
      </w:r>
      <w:r w:rsidR="00002896">
        <w:rPr>
          <w:sz w:val="28"/>
          <w:szCs w:val="28"/>
        </w:rPr>
        <w:t xml:space="preserve">, руководствуясь </w:t>
      </w:r>
      <w:r w:rsidR="00EE5179">
        <w:rPr>
          <w:sz w:val="28"/>
          <w:szCs w:val="28"/>
        </w:rPr>
        <w:t>У</w:t>
      </w:r>
      <w:r w:rsidR="00084716">
        <w:rPr>
          <w:sz w:val="28"/>
          <w:szCs w:val="28"/>
        </w:rPr>
        <w:t xml:space="preserve">ставом </w:t>
      </w:r>
      <w:proofErr w:type="spellStart"/>
      <w:r w:rsidR="00084716">
        <w:rPr>
          <w:sz w:val="28"/>
          <w:szCs w:val="28"/>
        </w:rPr>
        <w:t>Добринского</w:t>
      </w:r>
      <w:proofErr w:type="spellEnd"/>
      <w:r w:rsidR="00084716">
        <w:rPr>
          <w:sz w:val="28"/>
          <w:szCs w:val="28"/>
        </w:rPr>
        <w:t xml:space="preserve"> муниципального </w:t>
      </w:r>
      <w:r w:rsidR="00B079F5">
        <w:rPr>
          <w:sz w:val="28"/>
          <w:szCs w:val="28"/>
        </w:rPr>
        <w:t>округа</w:t>
      </w:r>
      <w:r w:rsidR="00912E0F">
        <w:rPr>
          <w:sz w:val="28"/>
          <w:szCs w:val="28"/>
        </w:rPr>
        <w:t>, администрация</w:t>
      </w:r>
      <w:r w:rsidR="008E2D47">
        <w:rPr>
          <w:sz w:val="28"/>
          <w:szCs w:val="28"/>
        </w:rPr>
        <w:t xml:space="preserve"> </w:t>
      </w:r>
      <w:proofErr w:type="spellStart"/>
      <w:r w:rsidR="008E2D47">
        <w:rPr>
          <w:sz w:val="28"/>
          <w:szCs w:val="28"/>
        </w:rPr>
        <w:t>Добринского</w:t>
      </w:r>
      <w:proofErr w:type="spellEnd"/>
      <w:r w:rsidR="00912E0F">
        <w:rPr>
          <w:sz w:val="28"/>
          <w:szCs w:val="28"/>
        </w:rPr>
        <w:t xml:space="preserve"> муниципального </w:t>
      </w:r>
      <w:r w:rsidR="00B56425">
        <w:rPr>
          <w:sz w:val="28"/>
          <w:szCs w:val="28"/>
        </w:rPr>
        <w:t>округа</w:t>
      </w:r>
    </w:p>
    <w:p w:rsidR="000470DE" w:rsidRDefault="000470DE" w:rsidP="00CD22E9">
      <w:pPr>
        <w:spacing w:line="360" w:lineRule="auto"/>
        <w:ind w:right="140" w:firstLine="720"/>
        <w:jc w:val="center"/>
        <w:rPr>
          <w:sz w:val="28"/>
          <w:szCs w:val="28"/>
        </w:rPr>
      </w:pPr>
    </w:p>
    <w:p w:rsidR="00912E0F" w:rsidRPr="009C3CF3" w:rsidRDefault="00912E0F" w:rsidP="00CD22E9">
      <w:pPr>
        <w:spacing w:line="360" w:lineRule="auto"/>
        <w:ind w:right="140" w:firstLine="720"/>
        <w:jc w:val="center"/>
        <w:rPr>
          <w:sz w:val="28"/>
          <w:szCs w:val="28"/>
        </w:rPr>
      </w:pPr>
      <w:r w:rsidRPr="009C3CF3">
        <w:rPr>
          <w:sz w:val="28"/>
          <w:szCs w:val="28"/>
        </w:rPr>
        <w:t>ПОСТАНОВЛЯЕТ:</w:t>
      </w:r>
    </w:p>
    <w:p w:rsidR="00815F5A" w:rsidRDefault="00815F5A" w:rsidP="00CD22E9">
      <w:pPr>
        <w:pStyle w:val="aa"/>
        <w:widowControl w:val="0"/>
        <w:numPr>
          <w:ilvl w:val="0"/>
          <w:numId w:val="2"/>
        </w:numPr>
        <w:spacing w:before="0" w:beforeAutospacing="0" w:after="0" w:afterAutospacing="0"/>
        <w:ind w:left="0" w:right="140" w:firstLine="709"/>
        <w:jc w:val="both"/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отношении земельного участка  площадью </w:t>
      </w:r>
      <w:r w:rsidR="00873387">
        <w:rPr>
          <w:rFonts w:ascii="Times New Roman CYR" w:hAnsi="Times New Roman CYR" w:cs="Times New Roman CYR"/>
          <w:color w:val="000000"/>
          <w:sz w:val="28"/>
          <w:szCs w:val="28"/>
        </w:rPr>
        <w:t>4</w:t>
      </w:r>
      <w:r w:rsidR="00A61219">
        <w:rPr>
          <w:rFonts w:ascii="Times New Roman CYR" w:hAnsi="Times New Roman CYR" w:cs="Times New Roman CYR"/>
          <w:color w:val="000000"/>
          <w:sz w:val="28"/>
          <w:szCs w:val="28"/>
        </w:rPr>
        <w:t>100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 xml:space="preserve"> кв.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м., расположенного по адресу: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Липецкая облас</w:t>
      </w:r>
      <w:r w:rsidR="00C134C4">
        <w:rPr>
          <w:rFonts w:ascii="Times New Roman CYR" w:hAnsi="Times New Roman CYR" w:cs="Times New Roman CYR"/>
          <w:color w:val="000000"/>
          <w:sz w:val="28"/>
          <w:szCs w:val="28"/>
        </w:rPr>
        <w:t xml:space="preserve">ть, </w:t>
      </w:r>
      <w:proofErr w:type="spellStart"/>
      <w:r w:rsidR="00C134C4">
        <w:rPr>
          <w:rFonts w:ascii="Times New Roman CYR" w:hAnsi="Times New Roman CYR" w:cs="Times New Roman CYR"/>
          <w:color w:val="000000"/>
          <w:sz w:val="28"/>
          <w:szCs w:val="28"/>
        </w:rPr>
        <w:t>Добринский</w:t>
      </w:r>
      <w:proofErr w:type="spellEnd"/>
      <w:r w:rsidR="00C134C4">
        <w:rPr>
          <w:rFonts w:ascii="Times New Roman CYR" w:hAnsi="Times New Roman CYR" w:cs="Times New Roman CYR"/>
          <w:color w:val="000000"/>
          <w:sz w:val="28"/>
          <w:szCs w:val="28"/>
        </w:rPr>
        <w:t xml:space="preserve"> район,</w:t>
      </w:r>
      <w:r w:rsidR="009D0507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              </w:t>
      </w:r>
      <w:r w:rsidR="00C134C4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A61219">
        <w:rPr>
          <w:rFonts w:ascii="Times New Roman CYR" w:hAnsi="Times New Roman CYR" w:cs="Times New Roman CYR"/>
          <w:color w:val="000000"/>
          <w:sz w:val="28"/>
          <w:szCs w:val="28"/>
        </w:rPr>
        <w:t>д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 w:rsidR="00A61219">
        <w:rPr>
          <w:rFonts w:ascii="Times New Roman CYR" w:hAnsi="Times New Roman CYR" w:cs="Times New Roman CYR"/>
          <w:color w:val="000000"/>
          <w:sz w:val="28"/>
          <w:szCs w:val="28"/>
        </w:rPr>
        <w:t>Поддубровка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ул. </w:t>
      </w:r>
      <w:r w:rsidR="00A61219">
        <w:rPr>
          <w:rFonts w:ascii="Times New Roman CYR" w:hAnsi="Times New Roman CYR" w:cs="Times New Roman CYR"/>
          <w:bCs/>
          <w:color w:val="000000"/>
          <w:sz w:val="28"/>
          <w:szCs w:val="28"/>
        </w:rPr>
        <w:t>Зеленая</w:t>
      </w:r>
      <w:r w:rsidR="005A66C4">
        <w:rPr>
          <w:rFonts w:ascii="Times New Roman CYR" w:hAnsi="Times New Roman CYR" w:cs="Times New Roman CYR"/>
          <w:color w:val="000000"/>
          <w:sz w:val="28"/>
          <w:szCs w:val="28"/>
        </w:rPr>
        <w:t>, д.</w:t>
      </w:r>
      <w:r w:rsidR="00F06803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A61219">
        <w:rPr>
          <w:rFonts w:ascii="Times New Roman CYR" w:hAnsi="Times New Roman CYR" w:cs="Times New Roman CYR"/>
          <w:color w:val="000000"/>
          <w:sz w:val="28"/>
          <w:szCs w:val="28"/>
        </w:rPr>
        <w:t>20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с кадастровым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номер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ом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48:04:</w:t>
      </w:r>
      <w:r w:rsidR="00A61219">
        <w:rPr>
          <w:color w:val="000000"/>
          <w:sz w:val="28"/>
          <w:szCs w:val="28"/>
        </w:rPr>
        <w:t>1240101</w:t>
      </w:r>
      <w:r>
        <w:rPr>
          <w:color w:val="000000"/>
          <w:sz w:val="28"/>
          <w:szCs w:val="28"/>
        </w:rPr>
        <w:t>:</w:t>
      </w:r>
      <w:r w:rsidR="00011366">
        <w:rPr>
          <w:color w:val="000000"/>
          <w:sz w:val="28"/>
          <w:szCs w:val="28"/>
        </w:rPr>
        <w:t>1</w:t>
      </w:r>
      <w:r w:rsidR="00A61219">
        <w:rPr>
          <w:color w:val="000000"/>
          <w:sz w:val="28"/>
          <w:szCs w:val="28"/>
        </w:rPr>
        <w:t>6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в качестве правообладателя, владеющего данным земельным участком на праве собственности 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(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свидетельство на право собственности на 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земельный участок</w:t>
      </w:r>
      <w:r w:rsidR="009D0507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</w:t>
      </w:r>
      <w:r w:rsidR="00CD22E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№</w:t>
      </w:r>
      <w:r w:rsidR="009D0507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027CCC"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 w:rsidR="00A6121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от </w:t>
      </w:r>
      <w:r w:rsidR="00027CCC"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года)  выявлен</w:t>
      </w:r>
      <w:r w:rsidR="00A61219">
        <w:rPr>
          <w:rFonts w:ascii="Times New Roman CYR" w:hAnsi="Times New Roman CYR" w:cs="Times New Roman CYR"/>
          <w:color w:val="000000"/>
          <w:sz w:val="28"/>
          <w:szCs w:val="28"/>
        </w:rPr>
        <w:t>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 </w:t>
      </w:r>
      <w:r w:rsidR="00A61219">
        <w:rPr>
          <w:rFonts w:ascii="Times New Roman CYR" w:hAnsi="Times New Roman CYR" w:cs="Times New Roman CYR"/>
          <w:color w:val="000000"/>
          <w:sz w:val="28"/>
          <w:szCs w:val="28"/>
        </w:rPr>
        <w:t>Толстых Анастасия Александровна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D879D1"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 w:rsidR="004F6094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года рождения,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паспорт гражданина Российской Федерации: серия</w:t>
      </w:r>
      <w:r w:rsidR="00A6121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027CCC"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номер</w:t>
      </w:r>
      <w:r w:rsidR="00A6121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027CCC"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выдан </w:t>
      </w:r>
      <w:r w:rsidR="00336193">
        <w:rPr>
          <w:rFonts w:ascii="Times New Roman CYR" w:hAnsi="Times New Roman CYR" w:cs="Times New Roman CYR"/>
          <w:color w:val="000000"/>
          <w:sz w:val="28"/>
          <w:szCs w:val="28"/>
        </w:rPr>
        <w:t xml:space="preserve">ОВД </w:t>
      </w:r>
      <w:proofErr w:type="spellStart"/>
      <w:r w:rsidR="00336193">
        <w:rPr>
          <w:rFonts w:ascii="Times New Roman CYR" w:hAnsi="Times New Roman CYR" w:cs="Times New Roman CYR"/>
          <w:color w:val="000000"/>
          <w:sz w:val="28"/>
          <w:szCs w:val="28"/>
        </w:rPr>
        <w:t>Добринского</w:t>
      </w:r>
      <w:proofErr w:type="spellEnd"/>
      <w:r w:rsidR="00336193">
        <w:rPr>
          <w:rFonts w:ascii="Times New Roman CYR" w:hAnsi="Times New Roman CYR" w:cs="Times New Roman CYR"/>
          <w:color w:val="000000"/>
          <w:sz w:val="28"/>
          <w:szCs w:val="28"/>
        </w:rPr>
        <w:t xml:space="preserve"> района Липецкой области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дата выдачи </w:t>
      </w:r>
      <w:r w:rsidR="00027CCC"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 w:rsidR="00A6121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4F6094">
        <w:rPr>
          <w:rFonts w:ascii="Times New Roman CYR" w:hAnsi="Times New Roman CYR" w:cs="Times New Roman CYR"/>
          <w:color w:val="000000"/>
          <w:sz w:val="28"/>
          <w:szCs w:val="28"/>
        </w:rPr>
        <w:t>года,</w:t>
      </w:r>
      <w:r w:rsidR="00681249">
        <w:rPr>
          <w:rFonts w:ascii="Times New Roman CYR" w:hAnsi="Times New Roman CYR" w:cs="Times New Roman CYR"/>
          <w:color w:val="000000"/>
          <w:sz w:val="28"/>
          <w:szCs w:val="28"/>
        </w:rPr>
        <w:t xml:space="preserve"> СНИЛС</w:t>
      </w:r>
      <w:r w:rsidR="00A6121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027CCC"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 w:rsidR="002C002D">
        <w:rPr>
          <w:rFonts w:ascii="Times New Roman CYR" w:hAnsi="Times New Roman CYR" w:cs="Times New Roman CYR"/>
          <w:color w:val="000000"/>
          <w:sz w:val="28"/>
          <w:szCs w:val="28"/>
        </w:rPr>
        <w:t>, проживающ</w:t>
      </w:r>
      <w:r w:rsidR="00A61219">
        <w:rPr>
          <w:rFonts w:ascii="Times New Roman CYR" w:hAnsi="Times New Roman CYR" w:cs="Times New Roman CYR"/>
          <w:color w:val="000000"/>
          <w:sz w:val="28"/>
          <w:szCs w:val="28"/>
        </w:rPr>
        <w:t>ая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 (</w:t>
      </w:r>
      <w:r w:rsidR="002C002D">
        <w:rPr>
          <w:rFonts w:ascii="Times New Roman CYR" w:hAnsi="Times New Roman CYR" w:cs="Times New Roman CYR"/>
          <w:color w:val="000000"/>
          <w:sz w:val="28"/>
          <w:szCs w:val="28"/>
        </w:rPr>
        <w:t>зарегистрированн</w:t>
      </w:r>
      <w:r w:rsidR="00A61219">
        <w:rPr>
          <w:rFonts w:ascii="Times New Roman CYR" w:hAnsi="Times New Roman CYR" w:cs="Times New Roman CYR"/>
          <w:color w:val="000000"/>
          <w:sz w:val="28"/>
          <w:szCs w:val="28"/>
        </w:rPr>
        <w:t>ая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по месту жительства) по адресу: Липецкая область,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Добринский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район, </w:t>
      </w:r>
      <w:r w:rsidR="00A61219">
        <w:rPr>
          <w:rFonts w:ascii="Times New Roman CYR" w:hAnsi="Times New Roman CYR" w:cs="Times New Roman CYR"/>
          <w:color w:val="000000"/>
          <w:sz w:val="28"/>
          <w:szCs w:val="28"/>
        </w:rPr>
        <w:t>д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. </w:t>
      </w:r>
      <w:proofErr w:type="spellStart"/>
      <w:r w:rsidR="00A61219">
        <w:rPr>
          <w:rFonts w:ascii="Times New Roman CYR" w:hAnsi="Times New Roman CYR" w:cs="Times New Roman CYR"/>
          <w:color w:val="000000"/>
          <w:sz w:val="28"/>
          <w:szCs w:val="28"/>
        </w:rPr>
        <w:t>Поддубровка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ул. </w:t>
      </w:r>
      <w:r w:rsidR="00027CCC">
        <w:rPr>
          <w:rFonts w:ascii="Times New Roman CYR" w:hAnsi="Times New Roman CYR" w:cs="Times New Roman CYR"/>
          <w:bCs/>
          <w:color w:val="000000"/>
          <w:sz w:val="28"/>
          <w:szCs w:val="28"/>
        </w:rPr>
        <w:t>___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:rsidR="00302958" w:rsidRPr="00302958" w:rsidRDefault="00F96E65" w:rsidP="00CD22E9">
      <w:pPr>
        <w:pStyle w:val="a9"/>
        <w:numPr>
          <w:ilvl w:val="0"/>
          <w:numId w:val="2"/>
        </w:numPr>
        <w:ind w:left="0" w:right="140" w:firstLine="709"/>
        <w:jc w:val="both"/>
        <w:rPr>
          <w:sz w:val="28"/>
          <w:szCs w:val="28"/>
        </w:rPr>
      </w:pPr>
      <w:r>
        <w:rPr>
          <w:rStyle w:val="3503"/>
          <w:color w:val="000000"/>
          <w:sz w:val="28"/>
          <w:szCs w:val="28"/>
        </w:rPr>
        <w:t xml:space="preserve">Отделу имущественных и земельных отношений администрации </w:t>
      </w:r>
      <w:proofErr w:type="spellStart"/>
      <w:r>
        <w:rPr>
          <w:rStyle w:val="3503"/>
          <w:color w:val="000000"/>
          <w:sz w:val="28"/>
          <w:szCs w:val="28"/>
        </w:rPr>
        <w:t>Добринского</w:t>
      </w:r>
      <w:proofErr w:type="spellEnd"/>
      <w:r>
        <w:rPr>
          <w:rStyle w:val="3503"/>
          <w:color w:val="000000"/>
          <w:sz w:val="28"/>
          <w:szCs w:val="28"/>
        </w:rPr>
        <w:t xml:space="preserve"> муниципального </w:t>
      </w:r>
      <w:r w:rsidR="00B56425">
        <w:rPr>
          <w:rStyle w:val="3503"/>
          <w:color w:val="000000"/>
          <w:sz w:val="28"/>
          <w:szCs w:val="28"/>
        </w:rPr>
        <w:t>округа</w:t>
      </w:r>
      <w:r>
        <w:rPr>
          <w:rStyle w:val="3503"/>
          <w:color w:val="000000"/>
          <w:sz w:val="28"/>
          <w:szCs w:val="28"/>
        </w:rPr>
        <w:t xml:space="preserve"> Липецкой области </w:t>
      </w:r>
      <w:r>
        <w:rPr>
          <w:color w:val="000000"/>
          <w:sz w:val="28"/>
          <w:szCs w:val="28"/>
        </w:rPr>
        <w:t xml:space="preserve">обратиться в Управление Федеральной службы государственной регистрации, кадастра и картографии по Липецкой области для внесения </w:t>
      </w:r>
      <w:proofErr w:type="gramStart"/>
      <w:r>
        <w:rPr>
          <w:color w:val="000000"/>
          <w:sz w:val="28"/>
          <w:szCs w:val="28"/>
        </w:rPr>
        <w:t>сведений</w:t>
      </w:r>
      <w:proofErr w:type="gramEnd"/>
      <w:r>
        <w:rPr>
          <w:color w:val="000000"/>
          <w:sz w:val="28"/>
          <w:szCs w:val="28"/>
        </w:rPr>
        <w:t xml:space="preserve"> о правообладателе ранее учтенного земельного участка с кадастровым номером </w:t>
      </w:r>
      <w:r w:rsidR="00011366">
        <w:rPr>
          <w:color w:val="000000"/>
          <w:sz w:val="28"/>
          <w:szCs w:val="28"/>
        </w:rPr>
        <w:t>48:04:</w:t>
      </w:r>
      <w:r w:rsidR="00B56425">
        <w:rPr>
          <w:color w:val="000000"/>
          <w:sz w:val="28"/>
          <w:szCs w:val="28"/>
        </w:rPr>
        <w:t>1</w:t>
      </w:r>
      <w:r w:rsidR="00A61219">
        <w:rPr>
          <w:color w:val="000000"/>
          <w:sz w:val="28"/>
          <w:szCs w:val="28"/>
        </w:rPr>
        <w:t>240101</w:t>
      </w:r>
      <w:r w:rsidR="00011366">
        <w:rPr>
          <w:color w:val="000000"/>
          <w:sz w:val="28"/>
          <w:szCs w:val="28"/>
        </w:rPr>
        <w:t>:1</w:t>
      </w:r>
      <w:r w:rsidR="00A61219">
        <w:rPr>
          <w:color w:val="000000"/>
          <w:sz w:val="28"/>
          <w:szCs w:val="28"/>
        </w:rPr>
        <w:t>6</w:t>
      </w:r>
      <w:r w:rsidR="00AB158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Единый государственный реестр недвижимости и разместить соответствующую </w:t>
      </w:r>
      <w:r>
        <w:rPr>
          <w:color w:val="000000"/>
          <w:sz w:val="28"/>
          <w:szCs w:val="28"/>
        </w:rPr>
        <w:lastRenderedPageBreak/>
        <w:t xml:space="preserve">информацию на официальном сайте администрации </w:t>
      </w:r>
      <w:proofErr w:type="spellStart"/>
      <w:r w:rsidR="00302958">
        <w:rPr>
          <w:color w:val="000000"/>
          <w:sz w:val="28"/>
          <w:szCs w:val="28"/>
        </w:rPr>
        <w:t>Добринского</w:t>
      </w:r>
      <w:proofErr w:type="spellEnd"/>
      <w:r>
        <w:rPr>
          <w:color w:val="000000"/>
          <w:sz w:val="28"/>
          <w:szCs w:val="28"/>
        </w:rPr>
        <w:t xml:space="preserve"> муниципального </w:t>
      </w:r>
      <w:r w:rsidR="00B56425">
        <w:rPr>
          <w:color w:val="000000"/>
          <w:sz w:val="28"/>
          <w:szCs w:val="28"/>
        </w:rPr>
        <w:t>округа</w:t>
      </w:r>
      <w:r>
        <w:rPr>
          <w:color w:val="000000"/>
          <w:sz w:val="28"/>
          <w:szCs w:val="28"/>
        </w:rPr>
        <w:t xml:space="preserve"> Липецкой области Российской Федерации в информационно-телек</w:t>
      </w:r>
      <w:r w:rsidR="00302958">
        <w:rPr>
          <w:color w:val="000000"/>
          <w:sz w:val="28"/>
          <w:szCs w:val="28"/>
        </w:rPr>
        <w:t xml:space="preserve">оммуникационной сети «Интернет» </w:t>
      </w:r>
      <w:r>
        <w:rPr>
          <w:color w:val="000000"/>
          <w:sz w:val="28"/>
          <w:szCs w:val="28"/>
        </w:rPr>
        <w:t>(</w:t>
      </w:r>
      <w:hyperlink r:id="rId6" w:history="1">
        <w:r w:rsidR="00302958" w:rsidRPr="000F5EFC">
          <w:rPr>
            <w:rStyle w:val="ab"/>
            <w:sz w:val="28"/>
            <w:szCs w:val="28"/>
          </w:rPr>
          <w:t>https://admdobrinka.ru/</w:t>
        </w:r>
      </w:hyperlink>
      <w:r>
        <w:rPr>
          <w:color w:val="000000"/>
          <w:sz w:val="28"/>
          <w:szCs w:val="28"/>
        </w:rPr>
        <w:t>).</w:t>
      </w:r>
    </w:p>
    <w:p w:rsidR="00F96E65" w:rsidRDefault="00F96E65" w:rsidP="00CD22E9">
      <w:pPr>
        <w:pStyle w:val="a9"/>
        <w:numPr>
          <w:ilvl w:val="0"/>
          <w:numId w:val="2"/>
        </w:numPr>
        <w:ind w:left="0" w:right="140" w:firstLine="709"/>
        <w:jc w:val="both"/>
        <w:rPr>
          <w:sz w:val="28"/>
          <w:szCs w:val="28"/>
        </w:rPr>
      </w:pPr>
      <w:proofErr w:type="gramStart"/>
      <w:r w:rsidRPr="004460C7">
        <w:rPr>
          <w:sz w:val="28"/>
          <w:szCs w:val="28"/>
        </w:rPr>
        <w:t>Контроль за</w:t>
      </w:r>
      <w:proofErr w:type="gramEnd"/>
      <w:r w:rsidRPr="004460C7">
        <w:rPr>
          <w:sz w:val="28"/>
          <w:szCs w:val="28"/>
        </w:rPr>
        <w:t xml:space="preserve"> исполнением данного постановления возложить на заместителя главы администрации </w:t>
      </w:r>
      <w:proofErr w:type="spellStart"/>
      <w:r w:rsidRPr="004460C7">
        <w:rPr>
          <w:sz w:val="28"/>
          <w:szCs w:val="28"/>
        </w:rPr>
        <w:t>Добринского</w:t>
      </w:r>
      <w:proofErr w:type="spellEnd"/>
      <w:r w:rsidRPr="004460C7">
        <w:rPr>
          <w:sz w:val="28"/>
          <w:szCs w:val="28"/>
        </w:rPr>
        <w:t xml:space="preserve"> муниципального </w:t>
      </w:r>
      <w:r w:rsidR="00B56425">
        <w:rPr>
          <w:sz w:val="28"/>
          <w:szCs w:val="28"/>
        </w:rPr>
        <w:t>округа</w:t>
      </w:r>
      <w:r w:rsidRPr="004460C7">
        <w:rPr>
          <w:sz w:val="28"/>
          <w:szCs w:val="28"/>
        </w:rPr>
        <w:t xml:space="preserve"> </w:t>
      </w:r>
      <w:r w:rsidR="009D0507">
        <w:rPr>
          <w:sz w:val="28"/>
          <w:szCs w:val="28"/>
        </w:rPr>
        <w:t xml:space="preserve">                    О. Н. Малыхина</w:t>
      </w:r>
      <w:r>
        <w:rPr>
          <w:sz w:val="28"/>
          <w:szCs w:val="28"/>
        </w:rPr>
        <w:t>.</w:t>
      </w:r>
    </w:p>
    <w:p w:rsidR="00084716" w:rsidRDefault="00084716" w:rsidP="00CD22E9">
      <w:pPr>
        <w:ind w:right="140" w:firstLine="709"/>
        <w:jc w:val="both"/>
        <w:rPr>
          <w:sz w:val="28"/>
          <w:szCs w:val="28"/>
        </w:rPr>
      </w:pPr>
    </w:p>
    <w:p w:rsidR="00F939CA" w:rsidRDefault="00F939CA" w:rsidP="00CD22E9">
      <w:pPr>
        <w:ind w:right="140" w:firstLine="709"/>
        <w:jc w:val="both"/>
        <w:rPr>
          <w:sz w:val="28"/>
          <w:szCs w:val="28"/>
        </w:rPr>
      </w:pPr>
    </w:p>
    <w:p w:rsidR="0082096B" w:rsidRPr="009C3CF3" w:rsidRDefault="0082096B" w:rsidP="00CD22E9">
      <w:pPr>
        <w:ind w:right="140" w:firstLine="709"/>
        <w:jc w:val="both"/>
        <w:rPr>
          <w:sz w:val="28"/>
          <w:szCs w:val="28"/>
        </w:rPr>
      </w:pPr>
    </w:p>
    <w:p w:rsidR="007B4CBD" w:rsidRDefault="007B4CBD" w:rsidP="00CD22E9">
      <w:pPr>
        <w:ind w:right="140"/>
        <w:rPr>
          <w:sz w:val="28"/>
          <w:szCs w:val="28"/>
        </w:rPr>
      </w:pPr>
    </w:p>
    <w:p w:rsidR="00BC50A6" w:rsidRDefault="00BC50A6" w:rsidP="00CD22E9">
      <w:pPr>
        <w:ind w:right="140"/>
        <w:rPr>
          <w:sz w:val="28"/>
          <w:szCs w:val="28"/>
        </w:rPr>
      </w:pPr>
    </w:p>
    <w:p w:rsidR="00084716" w:rsidRPr="009C3CF3" w:rsidRDefault="00287DD9" w:rsidP="00CD22E9">
      <w:pPr>
        <w:ind w:right="140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84716" w:rsidRPr="009C3CF3">
        <w:rPr>
          <w:sz w:val="28"/>
          <w:szCs w:val="28"/>
        </w:rPr>
        <w:t xml:space="preserve"> администрации</w:t>
      </w:r>
      <w:r w:rsidR="000470DE">
        <w:rPr>
          <w:sz w:val="28"/>
          <w:szCs w:val="28"/>
        </w:rPr>
        <w:t xml:space="preserve"> </w:t>
      </w:r>
      <w:proofErr w:type="spellStart"/>
      <w:r w:rsidR="000470DE">
        <w:rPr>
          <w:sz w:val="28"/>
          <w:szCs w:val="28"/>
        </w:rPr>
        <w:t>Добринского</w:t>
      </w:r>
      <w:proofErr w:type="spellEnd"/>
    </w:p>
    <w:p w:rsidR="00EE5179" w:rsidRDefault="00084716" w:rsidP="00CD22E9">
      <w:pPr>
        <w:ind w:right="140"/>
        <w:rPr>
          <w:sz w:val="28"/>
          <w:szCs w:val="28"/>
        </w:rPr>
      </w:pPr>
      <w:r w:rsidRPr="009C3CF3">
        <w:rPr>
          <w:sz w:val="28"/>
          <w:szCs w:val="28"/>
        </w:rPr>
        <w:t xml:space="preserve">муниципального </w:t>
      </w:r>
      <w:r w:rsidR="00B56425">
        <w:rPr>
          <w:sz w:val="28"/>
          <w:szCs w:val="28"/>
        </w:rPr>
        <w:t>округа</w:t>
      </w:r>
      <w:r w:rsidRPr="009C3CF3">
        <w:rPr>
          <w:sz w:val="28"/>
          <w:szCs w:val="28"/>
        </w:rPr>
        <w:t xml:space="preserve">                                          </w:t>
      </w:r>
      <w:r w:rsidR="00F939CA">
        <w:rPr>
          <w:sz w:val="28"/>
          <w:szCs w:val="28"/>
        </w:rPr>
        <w:t xml:space="preserve">                 </w:t>
      </w:r>
      <w:r w:rsidR="00CD22E9">
        <w:rPr>
          <w:sz w:val="28"/>
          <w:szCs w:val="28"/>
        </w:rPr>
        <w:t xml:space="preserve">     </w:t>
      </w:r>
      <w:r w:rsidR="00287DD9">
        <w:rPr>
          <w:sz w:val="28"/>
          <w:szCs w:val="28"/>
        </w:rPr>
        <w:t xml:space="preserve"> </w:t>
      </w:r>
      <w:r w:rsidR="00F939CA">
        <w:rPr>
          <w:sz w:val="28"/>
          <w:szCs w:val="28"/>
        </w:rPr>
        <w:t xml:space="preserve"> </w:t>
      </w:r>
      <w:r w:rsidRPr="009C3CF3">
        <w:rPr>
          <w:sz w:val="28"/>
          <w:szCs w:val="28"/>
        </w:rPr>
        <w:t xml:space="preserve">     </w:t>
      </w:r>
      <w:r w:rsidR="00F939CA">
        <w:rPr>
          <w:sz w:val="28"/>
          <w:szCs w:val="28"/>
        </w:rPr>
        <w:t xml:space="preserve">А. </w:t>
      </w:r>
      <w:r w:rsidR="00287DD9">
        <w:rPr>
          <w:sz w:val="28"/>
          <w:szCs w:val="28"/>
        </w:rPr>
        <w:t>Н. Пасынков</w:t>
      </w:r>
    </w:p>
    <w:p w:rsidR="007B4CBD" w:rsidRDefault="007B4CBD" w:rsidP="00912E0F">
      <w:pPr>
        <w:rPr>
          <w:sz w:val="28"/>
          <w:szCs w:val="28"/>
        </w:rPr>
      </w:pPr>
    </w:p>
    <w:p w:rsidR="007B4CBD" w:rsidRDefault="007B4CBD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F1144B" w:rsidRDefault="00F1144B" w:rsidP="00912E0F">
      <w:pPr>
        <w:rPr>
          <w:sz w:val="28"/>
          <w:szCs w:val="28"/>
        </w:rPr>
      </w:pPr>
    </w:p>
    <w:p w:rsidR="00F1144B" w:rsidRDefault="00F1144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302958" w:rsidRDefault="00302958" w:rsidP="00912E0F">
      <w:pPr>
        <w:rPr>
          <w:sz w:val="28"/>
          <w:szCs w:val="28"/>
        </w:rPr>
      </w:pPr>
    </w:p>
    <w:p w:rsidR="00CC2A39" w:rsidRDefault="00CC2A39" w:rsidP="00912E0F">
      <w:pPr>
        <w:rPr>
          <w:sz w:val="28"/>
          <w:szCs w:val="28"/>
        </w:rPr>
      </w:pPr>
    </w:p>
    <w:p w:rsidR="00CC2A39" w:rsidRDefault="00CC2A39" w:rsidP="00912E0F">
      <w:pPr>
        <w:rPr>
          <w:sz w:val="28"/>
          <w:szCs w:val="28"/>
        </w:rPr>
      </w:pPr>
    </w:p>
    <w:p w:rsidR="00302958" w:rsidRDefault="00302958" w:rsidP="00912E0F">
      <w:pPr>
        <w:rPr>
          <w:sz w:val="28"/>
          <w:szCs w:val="28"/>
        </w:rPr>
      </w:pPr>
    </w:p>
    <w:p w:rsidR="00302958" w:rsidRDefault="00302958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7B4CBD" w:rsidRDefault="007B4CBD" w:rsidP="00912E0F">
      <w:pPr>
        <w:rPr>
          <w:sz w:val="18"/>
          <w:szCs w:val="18"/>
        </w:rPr>
      </w:pPr>
    </w:p>
    <w:p w:rsidR="007B4CBD" w:rsidRDefault="00F939CA" w:rsidP="00912E0F">
      <w:pPr>
        <w:rPr>
          <w:sz w:val="18"/>
          <w:szCs w:val="18"/>
        </w:rPr>
      </w:pPr>
      <w:proofErr w:type="spellStart"/>
      <w:r>
        <w:rPr>
          <w:sz w:val="18"/>
          <w:szCs w:val="18"/>
        </w:rPr>
        <w:t>Чернышова</w:t>
      </w:r>
      <w:proofErr w:type="spellEnd"/>
      <w:r>
        <w:rPr>
          <w:sz w:val="18"/>
          <w:szCs w:val="18"/>
        </w:rPr>
        <w:t xml:space="preserve"> Олеся Викторовна</w:t>
      </w:r>
    </w:p>
    <w:p w:rsidR="00084716" w:rsidRDefault="00F45590" w:rsidP="007B4CBD">
      <w:r>
        <w:rPr>
          <w:sz w:val="18"/>
          <w:szCs w:val="18"/>
        </w:rPr>
        <w:t>8 (474</w:t>
      </w:r>
      <w:r w:rsidR="007B4CBD">
        <w:rPr>
          <w:sz w:val="18"/>
          <w:szCs w:val="18"/>
        </w:rPr>
        <w:t>62) 2-</w:t>
      </w:r>
      <w:r w:rsidR="00F939CA">
        <w:rPr>
          <w:sz w:val="18"/>
          <w:szCs w:val="18"/>
        </w:rPr>
        <w:t>00-23</w:t>
      </w:r>
    </w:p>
    <w:p w:rsidR="00EE5179" w:rsidRDefault="00EE5179"/>
    <w:p w:rsidR="00EE5179" w:rsidRDefault="00EE5179"/>
    <w:p w:rsidR="00792623" w:rsidRDefault="00792623" w:rsidP="00792623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УВЕДОМЛЕНИЕ</w:t>
      </w:r>
    </w:p>
    <w:p w:rsidR="00792623" w:rsidRDefault="00792623" w:rsidP="00792623">
      <w:pPr>
        <w:jc w:val="center"/>
        <w:rPr>
          <w:sz w:val="28"/>
          <w:szCs w:val="28"/>
        </w:rPr>
      </w:pPr>
    </w:p>
    <w:p w:rsidR="00792623" w:rsidRDefault="00792623" w:rsidP="007926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Администрация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</w:t>
      </w:r>
      <w:r w:rsidR="00B56425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Липецкой области уведомляет, что в отношении ранее учтенного объекта недвижимости на земельный участок с </w:t>
      </w:r>
      <w:r>
        <w:rPr>
          <w:color w:val="000000"/>
          <w:sz w:val="28"/>
          <w:szCs w:val="28"/>
        </w:rPr>
        <w:t xml:space="preserve">кадастровым номером </w:t>
      </w:r>
      <w:r w:rsidR="00011366">
        <w:rPr>
          <w:color w:val="000000"/>
          <w:sz w:val="28"/>
          <w:szCs w:val="28"/>
        </w:rPr>
        <w:t>48:04:</w:t>
      </w:r>
      <w:r w:rsidR="00A61219">
        <w:rPr>
          <w:color w:val="000000"/>
          <w:sz w:val="28"/>
          <w:szCs w:val="28"/>
        </w:rPr>
        <w:t>1240101</w:t>
      </w:r>
      <w:r w:rsidR="00011366">
        <w:rPr>
          <w:color w:val="000000"/>
          <w:sz w:val="28"/>
          <w:szCs w:val="28"/>
        </w:rPr>
        <w:t>:1</w:t>
      </w:r>
      <w:r w:rsidR="00A61219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расположенного по адресу: Липецкая область,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Добринский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район, </w:t>
      </w:r>
      <w:r w:rsidR="00A61219">
        <w:rPr>
          <w:rFonts w:ascii="Times New Roman CYR" w:hAnsi="Times New Roman CYR" w:cs="Times New Roman CYR"/>
          <w:color w:val="000000"/>
          <w:sz w:val="28"/>
          <w:szCs w:val="28"/>
        </w:rPr>
        <w:t xml:space="preserve">д. </w:t>
      </w:r>
      <w:proofErr w:type="spellStart"/>
      <w:r w:rsidR="00A61219">
        <w:rPr>
          <w:rFonts w:ascii="Times New Roman CYR" w:hAnsi="Times New Roman CYR" w:cs="Times New Roman CYR"/>
          <w:color w:val="000000"/>
          <w:sz w:val="28"/>
          <w:szCs w:val="28"/>
        </w:rPr>
        <w:t>Поддубровка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ул. </w:t>
      </w:r>
      <w:r w:rsidR="00A61219">
        <w:rPr>
          <w:rFonts w:ascii="Times New Roman CYR" w:hAnsi="Times New Roman CYR" w:cs="Times New Roman CYR"/>
          <w:bCs/>
          <w:color w:val="000000"/>
          <w:sz w:val="28"/>
          <w:szCs w:val="28"/>
        </w:rPr>
        <w:t>Зеленая</w:t>
      </w:r>
      <w:r w:rsidR="00AB158A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="005A66C4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AB158A">
        <w:rPr>
          <w:rFonts w:ascii="Times New Roman CYR" w:hAnsi="Times New Roman CYR" w:cs="Times New Roman CYR"/>
          <w:color w:val="000000"/>
          <w:sz w:val="28"/>
          <w:szCs w:val="28"/>
        </w:rPr>
        <w:t>д</w:t>
      </w:r>
      <w:r w:rsidR="005A66C4">
        <w:rPr>
          <w:rFonts w:ascii="Times New Roman CYR" w:hAnsi="Times New Roman CYR" w:cs="Times New Roman CYR"/>
          <w:color w:val="000000"/>
          <w:sz w:val="28"/>
          <w:szCs w:val="28"/>
        </w:rPr>
        <w:t xml:space="preserve">. </w:t>
      </w:r>
      <w:r w:rsidR="00C134C4">
        <w:rPr>
          <w:rFonts w:ascii="Times New Roman CYR" w:hAnsi="Times New Roman CYR" w:cs="Times New Roman CYR"/>
          <w:color w:val="000000"/>
          <w:sz w:val="28"/>
          <w:szCs w:val="28"/>
        </w:rPr>
        <w:t>20</w:t>
      </w:r>
      <w:r w:rsidR="00AB158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выявлен в качестве его правообладателя, владеющего данным объектом недвижимости на праве собственности, </w:t>
      </w:r>
      <w:r w:rsidR="00C134C4">
        <w:rPr>
          <w:rFonts w:ascii="Times New Roman CYR" w:hAnsi="Times New Roman CYR" w:cs="Times New Roman CYR"/>
          <w:color w:val="000000"/>
          <w:sz w:val="28"/>
          <w:szCs w:val="28"/>
        </w:rPr>
        <w:t>Толстых Анастасия Александровна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792623" w:rsidRDefault="00792623" w:rsidP="00792623">
      <w:pPr>
        <w:widowControl w:val="0"/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    В соответствии со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статьей 69.1 Федерального закона от 13 июля 2015 года       </w:t>
      </w:r>
      <w:r>
        <w:rPr>
          <w:color w:val="000000"/>
          <w:sz w:val="28"/>
          <w:szCs w:val="28"/>
        </w:rPr>
        <w:t>№ 218-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ФЗ </w:t>
      </w:r>
      <w:r>
        <w:rPr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 государственной регистрации недвижимости</w:t>
      </w:r>
      <w:r>
        <w:rPr>
          <w:color w:val="000000"/>
          <w:sz w:val="28"/>
          <w:szCs w:val="28"/>
        </w:rPr>
        <w:t xml:space="preserve">» Вы, как </w:t>
      </w:r>
      <w:proofErr w:type="gramStart"/>
      <w:r>
        <w:rPr>
          <w:color w:val="000000"/>
          <w:sz w:val="28"/>
          <w:szCs w:val="28"/>
        </w:rPr>
        <w:t>лицо</w:t>
      </w:r>
      <w:proofErr w:type="gramEnd"/>
      <w:r>
        <w:rPr>
          <w:color w:val="000000"/>
          <w:sz w:val="28"/>
          <w:szCs w:val="28"/>
        </w:rPr>
        <w:t xml:space="preserve"> выявленное в качестве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правообладателя</w:t>
      </w:r>
      <w:r>
        <w:rPr>
          <w:sz w:val="28"/>
          <w:szCs w:val="28"/>
        </w:rPr>
        <w:t xml:space="preserve"> ранее учтенного объекта недвижимости, либо иное заинтересованное лицо, вправе в течение тридцати календарных дней со дня получения проекта постановления «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О выявлении правообладателей ранее учтенных объектов недвижимости»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</w:t>
      </w:r>
      <w:r>
        <w:rPr>
          <w:sz w:val="28"/>
          <w:szCs w:val="28"/>
        </w:rPr>
        <w:t>ранее учтенного объекта недвижимости, указанных в проекте постановления, с приложением обосновывающих такие возражения документов (при их наличии).</w:t>
      </w:r>
    </w:p>
    <w:p w:rsidR="00792623" w:rsidRDefault="00792623" w:rsidP="007926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Возражения принимаются в </w:t>
      </w:r>
      <w:r>
        <w:rPr>
          <w:rStyle w:val="3503"/>
          <w:color w:val="000000"/>
          <w:sz w:val="28"/>
          <w:szCs w:val="28"/>
        </w:rPr>
        <w:t xml:space="preserve">отделе имущественных и земельных отношений администрации </w:t>
      </w:r>
      <w:proofErr w:type="spellStart"/>
      <w:r>
        <w:rPr>
          <w:rStyle w:val="3503"/>
          <w:color w:val="000000"/>
          <w:sz w:val="28"/>
          <w:szCs w:val="28"/>
        </w:rPr>
        <w:t>Добринского</w:t>
      </w:r>
      <w:proofErr w:type="spellEnd"/>
      <w:r>
        <w:rPr>
          <w:rStyle w:val="3503"/>
          <w:color w:val="000000"/>
          <w:sz w:val="28"/>
          <w:szCs w:val="28"/>
        </w:rPr>
        <w:t xml:space="preserve"> муниципального </w:t>
      </w:r>
      <w:r w:rsidR="00B56425">
        <w:rPr>
          <w:rStyle w:val="3503"/>
          <w:color w:val="000000"/>
          <w:sz w:val="28"/>
          <w:szCs w:val="28"/>
        </w:rPr>
        <w:t>округа</w:t>
      </w:r>
      <w:r>
        <w:rPr>
          <w:rStyle w:val="3503"/>
          <w:color w:val="000000"/>
          <w:sz w:val="28"/>
          <w:szCs w:val="28"/>
        </w:rPr>
        <w:t xml:space="preserve"> Липецкой области, по адресу: Липецкая обл., п. Добринка, ул. М. Горького, д. 3, </w:t>
      </w:r>
      <w:proofErr w:type="spellStart"/>
      <w:r>
        <w:rPr>
          <w:rStyle w:val="3503"/>
          <w:color w:val="000000"/>
          <w:sz w:val="28"/>
          <w:szCs w:val="28"/>
        </w:rPr>
        <w:t>эл</w:t>
      </w:r>
      <w:proofErr w:type="spellEnd"/>
      <w:r>
        <w:rPr>
          <w:rStyle w:val="3503"/>
          <w:color w:val="000000"/>
          <w:sz w:val="28"/>
          <w:szCs w:val="28"/>
        </w:rPr>
        <w:t xml:space="preserve">. адрес </w:t>
      </w:r>
      <w:r>
        <w:rPr>
          <w:sz w:val="28"/>
          <w:szCs w:val="28"/>
        </w:rPr>
        <w:t>chov2020@mail.ru</w:t>
      </w:r>
      <w:r>
        <w:rPr>
          <w:rStyle w:val="3503"/>
          <w:color w:val="000000"/>
          <w:sz w:val="28"/>
          <w:szCs w:val="28"/>
        </w:rPr>
        <w:t>. Справки по телефону 8(47462)2-00-23.</w:t>
      </w:r>
    </w:p>
    <w:p w:rsidR="00EE5179" w:rsidRDefault="00EE5179"/>
    <w:sectPr w:rsidR="00EE5179" w:rsidSect="000D1CF3">
      <w:pgSz w:w="11906" w:h="16838"/>
      <w:pgMar w:top="993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D76B9D"/>
    <w:multiLevelType w:val="hybridMultilevel"/>
    <w:tmpl w:val="6ACA3E62"/>
    <w:lvl w:ilvl="0" w:tplc="5AC8FC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36C6AD1"/>
    <w:multiLevelType w:val="hybridMultilevel"/>
    <w:tmpl w:val="837E0AAA"/>
    <w:lvl w:ilvl="0" w:tplc="CEF6395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F872654"/>
    <w:multiLevelType w:val="multilevel"/>
    <w:tmpl w:val="18B2E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4716"/>
    <w:rsid w:val="00002896"/>
    <w:rsid w:val="00011366"/>
    <w:rsid w:val="00027CCC"/>
    <w:rsid w:val="000470DE"/>
    <w:rsid w:val="00081BB3"/>
    <w:rsid w:val="0008303C"/>
    <w:rsid w:val="00084716"/>
    <w:rsid w:val="0008722F"/>
    <w:rsid w:val="000D1CF3"/>
    <w:rsid w:val="001532A5"/>
    <w:rsid w:val="00165F3B"/>
    <w:rsid w:val="00266204"/>
    <w:rsid w:val="0026728E"/>
    <w:rsid w:val="002812CC"/>
    <w:rsid w:val="00287DD9"/>
    <w:rsid w:val="002B0DCA"/>
    <w:rsid w:val="002B3FF6"/>
    <w:rsid w:val="002B667A"/>
    <w:rsid w:val="002C002D"/>
    <w:rsid w:val="00302958"/>
    <w:rsid w:val="003135E7"/>
    <w:rsid w:val="00322A92"/>
    <w:rsid w:val="00325730"/>
    <w:rsid w:val="00335555"/>
    <w:rsid w:val="00336193"/>
    <w:rsid w:val="00344D6F"/>
    <w:rsid w:val="00362AE5"/>
    <w:rsid w:val="0037319A"/>
    <w:rsid w:val="00397BAC"/>
    <w:rsid w:val="00412EA0"/>
    <w:rsid w:val="00452266"/>
    <w:rsid w:val="004874AA"/>
    <w:rsid w:val="004D68B8"/>
    <w:rsid w:val="004F6094"/>
    <w:rsid w:val="0054564F"/>
    <w:rsid w:val="0055443F"/>
    <w:rsid w:val="005A66C4"/>
    <w:rsid w:val="005B1C1B"/>
    <w:rsid w:val="00612646"/>
    <w:rsid w:val="006159A2"/>
    <w:rsid w:val="00637A06"/>
    <w:rsid w:val="006559CC"/>
    <w:rsid w:val="00681249"/>
    <w:rsid w:val="0068397B"/>
    <w:rsid w:val="006B7D50"/>
    <w:rsid w:val="006D169A"/>
    <w:rsid w:val="006D5405"/>
    <w:rsid w:val="00723837"/>
    <w:rsid w:val="00755649"/>
    <w:rsid w:val="007677EB"/>
    <w:rsid w:val="00770390"/>
    <w:rsid w:val="0077578C"/>
    <w:rsid w:val="00792623"/>
    <w:rsid w:val="00794E98"/>
    <w:rsid w:val="007A0CA6"/>
    <w:rsid w:val="007A4025"/>
    <w:rsid w:val="007B4CBD"/>
    <w:rsid w:val="00815F5A"/>
    <w:rsid w:val="0082096B"/>
    <w:rsid w:val="00855932"/>
    <w:rsid w:val="00873387"/>
    <w:rsid w:val="0088417F"/>
    <w:rsid w:val="00893802"/>
    <w:rsid w:val="008E2D47"/>
    <w:rsid w:val="008E31B1"/>
    <w:rsid w:val="008E6408"/>
    <w:rsid w:val="00912E0F"/>
    <w:rsid w:val="00923CDD"/>
    <w:rsid w:val="00965A28"/>
    <w:rsid w:val="009D0507"/>
    <w:rsid w:val="009D48E6"/>
    <w:rsid w:val="00A26732"/>
    <w:rsid w:val="00A61219"/>
    <w:rsid w:val="00A64EF8"/>
    <w:rsid w:val="00A91F1B"/>
    <w:rsid w:val="00AB158A"/>
    <w:rsid w:val="00AC6150"/>
    <w:rsid w:val="00AD3F66"/>
    <w:rsid w:val="00AD488C"/>
    <w:rsid w:val="00B01C8B"/>
    <w:rsid w:val="00B079F5"/>
    <w:rsid w:val="00B52B67"/>
    <w:rsid w:val="00B56425"/>
    <w:rsid w:val="00B70C51"/>
    <w:rsid w:val="00B77AA0"/>
    <w:rsid w:val="00BC50A6"/>
    <w:rsid w:val="00BF6C74"/>
    <w:rsid w:val="00C134C4"/>
    <w:rsid w:val="00C31BAC"/>
    <w:rsid w:val="00C50915"/>
    <w:rsid w:val="00C758D4"/>
    <w:rsid w:val="00CA273E"/>
    <w:rsid w:val="00CC2A39"/>
    <w:rsid w:val="00CC7BE8"/>
    <w:rsid w:val="00CD22E9"/>
    <w:rsid w:val="00D727B1"/>
    <w:rsid w:val="00D879D1"/>
    <w:rsid w:val="00DF6DC6"/>
    <w:rsid w:val="00E9357B"/>
    <w:rsid w:val="00EB315A"/>
    <w:rsid w:val="00EE3A6F"/>
    <w:rsid w:val="00EE5179"/>
    <w:rsid w:val="00EE607C"/>
    <w:rsid w:val="00F06803"/>
    <w:rsid w:val="00F1144B"/>
    <w:rsid w:val="00F45590"/>
    <w:rsid w:val="00F90DC0"/>
    <w:rsid w:val="00F939CA"/>
    <w:rsid w:val="00F96E65"/>
    <w:rsid w:val="00FC2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7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4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847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084716"/>
    <w:pPr>
      <w:jc w:val="center"/>
    </w:pPr>
    <w:rPr>
      <w:b/>
      <w:sz w:val="28"/>
    </w:rPr>
  </w:style>
  <w:style w:type="character" w:customStyle="1" w:styleId="a4">
    <w:name w:val="Подзаголовок Знак"/>
    <w:basedOn w:val="a0"/>
    <w:link w:val="a3"/>
    <w:rsid w:val="0008471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08471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08471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12E0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12E0F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770390"/>
    <w:pPr>
      <w:ind w:left="720"/>
      <w:contextualSpacing/>
    </w:pPr>
  </w:style>
  <w:style w:type="paragraph" w:customStyle="1" w:styleId="docdata">
    <w:name w:val="docdata"/>
    <w:aliases w:val="docy,v5,3522,bqiaagaaeyqcaaagiaiaaapncgaabdskaaaaaaaaaaaaaaaaaaaaaaaaaaaaaaaaaaaaaaaaaaaaaaaaaaaaaaaaaaaaaaaaaaaaaaaaaaaaaaaaaaaaaaaaaaaaaaaaaaaaaaaaaaaaaaaaaaaaaaaaaaaaaaaaaaaaaaaaaaaaaaaaaaaaaaaaaaaaaaaaaaaaaaaaaaaaaaaaaaaaaaaaaaaaaaaaaaaaaaaa"/>
    <w:basedOn w:val="a"/>
    <w:rsid w:val="00287DD9"/>
    <w:pPr>
      <w:spacing w:before="100" w:beforeAutospacing="1" w:after="100" w:afterAutospacing="1"/>
    </w:pPr>
    <w:rPr>
      <w:sz w:val="24"/>
      <w:szCs w:val="24"/>
    </w:rPr>
  </w:style>
  <w:style w:type="paragraph" w:styleId="aa">
    <w:name w:val="Normal (Web)"/>
    <w:basedOn w:val="a"/>
    <w:uiPriority w:val="99"/>
    <w:unhideWhenUsed/>
    <w:rsid w:val="00287DD9"/>
    <w:pPr>
      <w:spacing w:before="100" w:beforeAutospacing="1" w:after="100" w:afterAutospacing="1"/>
    </w:pPr>
    <w:rPr>
      <w:sz w:val="24"/>
      <w:szCs w:val="24"/>
    </w:rPr>
  </w:style>
  <w:style w:type="character" w:customStyle="1" w:styleId="3503">
    <w:name w:val="3503"/>
    <w:aliases w:val="bqiaagaaeyqcaaagiaiaaamncwaabrslaaaaaaaaaaaaaaaaaaaaaaaaaaaaaaaaaaaaaaaaaaaaaaaaaaaaaaaaaaaaaaaaaaaaaaaaaaaaaaaaaaaaaaaaaaaaaaaaaaaaaaaaaaaaaaaaaaaaaaaaaaaaaaaaaaaaaaaaaaaaaaaaaaaaaaaaaaaaaaaaaaaaaaaaaaaaaaaaaaaaaaaaaaaaaaaaaaaaaaaa"/>
    <w:basedOn w:val="a0"/>
    <w:rsid w:val="00F96E65"/>
  </w:style>
  <w:style w:type="character" w:styleId="ab">
    <w:name w:val="Hyperlink"/>
    <w:basedOn w:val="a0"/>
    <w:uiPriority w:val="99"/>
    <w:unhideWhenUsed/>
    <w:rsid w:val="0030295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7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4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847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084716"/>
    <w:pPr>
      <w:jc w:val="center"/>
    </w:pPr>
    <w:rPr>
      <w:b/>
      <w:sz w:val="28"/>
    </w:rPr>
  </w:style>
  <w:style w:type="character" w:customStyle="1" w:styleId="a4">
    <w:name w:val="Подзаголовок Знак"/>
    <w:basedOn w:val="a0"/>
    <w:link w:val="a3"/>
    <w:rsid w:val="0008471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08471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08471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12E0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12E0F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77039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4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mdobrinka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Незнамова ЕМ</dc:creator>
  <cp:lastModifiedBy>adm</cp:lastModifiedBy>
  <cp:revision>9</cp:revision>
  <cp:lastPrinted>2025-10-23T11:33:00Z</cp:lastPrinted>
  <dcterms:created xsi:type="dcterms:W3CDTF">2026-06-23T11:51:00Z</dcterms:created>
  <dcterms:modified xsi:type="dcterms:W3CDTF">2026-06-23T12:31:00Z</dcterms:modified>
</cp:coreProperties>
</file>