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:rsidR="00631196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</w:t>
      </w:r>
      <w:r w:rsidR="00114F15">
        <w:rPr>
          <w:rFonts w:ascii="Times New Roman" w:hAnsi="Times New Roman"/>
          <w:b/>
          <w:bCs/>
          <w:sz w:val="28"/>
          <w:szCs w:val="28"/>
        </w:rPr>
        <w:t xml:space="preserve"> объем средств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730A">
        <w:rPr>
          <w:rFonts w:ascii="Times New Roman" w:hAnsi="Times New Roman"/>
          <w:b/>
          <w:bCs/>
          <w:sz w:val="28"/>
          <w:szCs w:val="28"/>
        </w:rPr>
        <w:t>получателей</w:t>
      </w:r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026049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из </w:t>
      </w:r>
      <w:r w:rsidR="00286180">
        <w:rPr>
          <w:rFonts w:ascii="Times New Roman" w:eastAsia="Times New Roman" w:hAnsi="Times New Roman"/>
          <w:b/>
          <w:sz w:val="28"/>
        </w:rPr>
        <w:t>районного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бюджета юридическим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лицам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>, осуществляющим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>
        <w:rPr>
          <w:rFonts w:ascii="Times New Roman" w:eastAsia="Times New Roman" w:hAnsi="Times New Roman"/>
          <w:b/>
          <w:sz w:val="28"/>
        </w:rPr>
        <w:t xml:space="preserve"> территории Добринского муниципального района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части сохранения и развития имеющегося потенциала мощности централизованных систем</w:t>
      </w:r>
      <w:r w:rsidR="000F3238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831C28" w:rsidRPr="000C0BEE" w:rsidRDefault="00831C28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tbl>
      <w:tblPr>
        <w:tblStyle w:val="a5"/>
        <w:tblW w:w="10031" w:type="dxa"/>
        <w:tblLook w:val="04A0"/>
      </w:tblPr>
      <w:tblGrid>
        <w:gridCol w:w="512"/>
        <w:gridCol w:w="2174"/>
        <w:gridCol w:w="7345"/>
      </w:tblGrid>
      <w:tr w:rsidR="008E158D" w:rsidRPr="000C0BEE" w:rsidTr="00225F89">
        <w:tc>
          <w:tcPr>
            <w:tcW w:w="512" w:type="dxa"/>
          </w:tcPr>
          <w:p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:rsidR="00076DA0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февраля 2022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 (далее – Порядок).</w:t>
            </w:r>
          </w:p>
          <w:p w:rsidR="008E158D" w:rsidRPr="002F4999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года № 141 «О внесении изменений в Постановление администрации Добринского муниципального района от 08 февраля 2022г.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:rsidR="00076DA0" w:rsidRPr="000C0BEE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начало подачи (приёма) заявок на участие в отборе:</w:t>
            </w:r>
          </w:p>
          <w:p w:rsidR="00076DA0" w:rsidRPr="00B62B2C" w:rsidRDefault="00E77D2A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03</w:t>
            </w:r>
            <w:r w:rsidR="009056BF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6</w:t>
            </w:r>
            <w:r w:rsidR="009056BF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39504F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5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39504F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13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:30 по московскому времени</w:t>
            </w:r>
            <w:r w:rsidR="00076DA0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76DA0" w:rsidRPr="00B62B2C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окончание подачи (приёма) заявок на участие в отборе:</w:t>
            </w:r>
          </w:p>
          <w:p w:rsidR="00551A8D" w:rsidRPr="000C0BEE" w:rsidRDefault="00E77D2A" w:rsidP="00E77D2A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16</w:t>
            </w:r>
            <w:r w:rsidR="002A4E16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6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2A4E16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5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08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:</w:t>
            </w:r>
            <w:r w:rsidR="002A4E16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3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 по московскому времени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:rsidR="00551A8D" w:rsidRPr="000C0BEE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ул.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М.Горького, 5</w:t>
            </w:r>
          </w:p>
          <w:p w:rsidR="003850FE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М.Горького, 5</w:t>
            </w:r>
            <w:r w:rsidR="003850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86180" w:rsidRPr="003850F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731CD7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>
              <w:t xml:space="preserve"> </w:t>
            </w:r>
          </w:p>
          <w:p w:rsidR="003850FE" w:rsidRPr="002A4E16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75C7F">
              <w:rPr>
                <w:rFonts w:ascii="Times New Roman" w:hAnsi="Times New Roman"/>
                <w:sz w:val="24"/>
                <w:szCs w:val="24"/>
                <w:lang w:eastAsia="ru-RU"/>
              </w:rPr>
              <w:t>Лутовинов Евгений С</w:t>
            </w:r>
            <w:r w:rsidR="002A4E16"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>ергеевич</w:t>
            </w:r>
            <w:r w:rsidR="00777D72"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A1BF8" w:rsidRPr="003850FE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A4E1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тел.:</w:t>
            </w:r>
            <w:r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:rsidR="00551A8D" w:rsidRPr="0086175E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:rsidR="00AF1057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F1057" w:rsidRPr="00393919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057">
              <w:rPr>
                <w:rFonts w:ascii="Times New Roman" w:hAnsi="Times New Roman" w:cs="Times New Roman"/>
                <w:sz w:val="24"/>
                <w:szCs w:val="24"/>
              </w:rPr>
              <w:t>- проведение мероприятий по капитальному ремонту производственных баз, зданий, сооружений, объектов (оборудования) водоснабжения и (или) водоотведения, в том числе изготовление проектно-сметной документации, проведение инженерных изысканий  государственной экспертизы проектной документации;</w:t>
            </w:r>
          </w:p>
          <w:p w:rsidR="00AF1057" w:rsidRPr="00E50DED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Показателем, необходимым для достижения результата предоставления субсидии, (далее – показатель) является: </w:t>
            </w:r>
          </w:p>
          <w:p w:rsidR="006B10BC" w:rsidRPr="00AF1057" w:rsidRDefault="00E77D2A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6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замена или восстановление строительных конструкций объектов капитального строительства или элементов таких конструкций.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:rsidR="00B62B2C" w:rsidRPr="00B62B2C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:rsidR="00397084" w:rsidRPr="000C0BEE" w:rsidRDefault="00F537E8" w:rsidP="006E2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CD3B7D" w:rsidRPr="000C0BEE" w:rsidTr="00225F89">
        <w:tc>
          <w:tcPr>
            <w:tcW w:w="512" w:type="dxa"/>
          </w:tcPr>
          <w:p w:rsidR="00CD3B7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174" w:type="dxa"/>
          </w:tcPr>
          <w:p w:rsidR="00CD3B7D" w:rsidRPr="000C0BEE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:rsidR="00632E81" w:rsidRPr="000C0BEE" w:rsidRDefault="00632E81" w:rsidP="00632E81">
            <w:pPr>
              <w:pStyle w:val="22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  <w:lang w:eastAsia="en-US"/>
              </w:rPr>
            </w:pPr>
            <w:r w:rsidRPr="0010218C">
              <w:rPr>
                <w:sz w:val="24"/>
                <w:szCs w:val="24"/>
                <w:lang w:eastAsia="en-US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6E2E4C" w:rsidRPr="0010218C">
              <w:rPr>
                <w:sz w:val="24"/>
                <w:szCs w:val="24"/>
                <w:lang w:eastAsia="en-US"/>
              </w:rPr>
              <w:t>администрацию района</w:t>
            </w:r>
            <w:r w:rsidRPr="0010218C">
              <w:rPr>
                <w:sz w:val="24"/>
                <w:szCs w:val="24"/>
                <w:lang w:eastAsia="en-US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:rsidR="00AD2581" w:rsidRPr="000C0BEE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0C0BEE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6E2E4C">
              <w:rPr>
                <w:rFonts w:ascii="Times New Roman" w:hAnsi="Times New Roman"/>
                <w:sz w:val="24"/>
                <w:szCs w:val="24"/>
              </w:rPr>
              <w:t>администрации района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 xml:space="preserve">пояснительная записка по форме согласно приложению 2 к настоящему </w:t>
            </w:r>
            <w:r w:rsidR="00632E81" w:rsidRPr="0010218C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4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 xml:space="preserve">) сводные </w:t>
            </w:r>
            <w:bookmarkStart w:id="1" w:name="_GoBack"/>
            <w:bookmarkEnd w:id="1"/>
            <w:r w:rsidRPr="0010218C">
              <w:rPr>
                <w:rFonts w:ascii="Times New Roman" w:hAnsi="Times New Roman"/>
                <w:sz w:val="24"/>
                <w:szCs w:val="24"/>
              </w:rPr>
              <w:t>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:rsidR="00AD2581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:rsidR="001F0828" w:rsidRPr="000C0BEE" w:rsidRDefault="001F0828" w:rsidP="001F0828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6) документов, подтверждающих степень износа объектов водоснабжения и (или) водоотведения;</w:t>
            </w:r>
          </w:p>
          <w:p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:rsidR="00AD2581" w:rsidRPr="0010218C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8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 xml:space="preserve">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пояснительная записка с обоснованием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11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12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:rsidR="00AD2581" w:rsidRPr="000C0BEE" w:rsidRDefault="001F0828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74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:rsidR="00551A8D" w:rsidRPr="005F0755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нахождения,  указанному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обринка, 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М.Горького, 5)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:rsidTr="00225F89">
        <w:tc>
          <w:tcPr>
            <w:tcW w:w="512" w:type="dxa"/>
          </w:tcPr>
          <w:p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74" w:type="dxa"/>
          </w:tcPr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:rsidR="00174E74" w:rsidRPr="000C0BEE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:rsidTr="00225F89">
        <w:tc>
          <w:tcPr>
            <w:tcW w:w="512" w:type="dxa"/>
          </w:tcPr>
          <w:p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:rsidR="00551A8D" w:rsidRPr="000C0BEE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получателей субсидии, с которыми заключаются соглашения о предоставлении субсидии, и размер предоставляемой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им субсидии;</w:t>
            </w:r>
          </w:p>
          <w:p w:rsidR="009B12EB" w:rsidRPr="00DA6624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требованиями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:rsidR="00551A8D" w:rsidRPr="000C0BEE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сайте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:rsidTr="00225F89">
        <w:tc>
          <w:tcPr>
            <w:tcW w:w="512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:rsidTr="00225F89">
        <w:tc>
          <w:tcPr>
            <w:tcW w:w="512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:rsidR="00915603" w:rsidRPr="000C0BEE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:rsidTr="00225F89">
        <w:tc>
          <w:tcPr>
            <w:tcW w:w="512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:rsidTr="00225F89">
        <w:tc>
          <w:tcPr>
            <w:tcW w:w="512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F2C62" w:rsidRPr="00116093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:rsidR="00116093" w:rsidRPr="00116093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нового </w:t>
      </w:r>
      <w:r w:rsidR="00116093" w:rsidRPr="00116093">
        <w:rPr>
          <w:rFonts w:ascii="Times New Roman" w:hAnsi="Times New Roman"/>
          <w:b/>
          <w:bCs/>
          <w:sz w:val="24"/>
          <w:szCs w:val="24"/>
        </w:rPr>
        <w:t>отбора на дополнительный объем средств  получателей</w:t>
      </w:r>
      <w:r w:rsidR="00116093" w:rsidRPr="001160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субсидии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из районного бюджета юридическими лицами, осуществляющими основную деятельность по холодному водоснабжению и (или) водоотведению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территории Добринского муниципального района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части сохранения и развития имеющегося потенциала мощности централизованных систем </w:t>
      </w:r>
    </w:p>
    <w:p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:rsidR="006131A2" w:rsidRDefault="006131A2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640C84">
        <w:rPr>
          <w:rFonts w:ascii="Times New Roman" w:hAnsi="Times New Roman"/>
          <w:sz w:val="28"/>
          <w:szCs w:val="28"/>
        </w:rPr>
        <w:t>Главе администрации</w:t>
      </w:r>
    </w:p>
    <w:p w:rsidR="003612E4" w:rsidRDefault="005F0755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</w:t>
      </w:r>
      <w:r w:rsidR="00640C8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3612E4">
        <w:rPr>
          <w:rFonts w:ascii="Times New Roman" w:hAnsi="Times New Roman"/>
          <w:sz w:val="28"/>
          <w:szCs w:val="28"/>
        </w:rPr>
        <w:t xml:space="preserve"> </w:t>
      </w:r>
    </w:p>
    <w:p w:rsidR="00640C84" w:rsidRDefault="003612E4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Липецкой области</w:t>
      </w:r>
    </w:p>
    <w:p w:rsidR="003612E4" w:rsidRDefault="00076DA0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А.Н. Пасынков</w:t>
      </w:r>
    </w:p>
    <w:p w:rsidR="006131A2" w:rsidRPr="000C0BEE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2" w:name="Par93"/>
      <w:bookmarkEnd w:id="2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:rsidR="006131A2" w:rsidRPr="000C0BEE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желает получить субсидию на финансовое обеспечение затрат на цели, предусмотренные действующим Порядком 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субсидий из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0828" w:rsidRPr="001F0828">
        <w:rPr>
          <w:rFonts w:ascii="Times New Roman" w:eastAsia="Times New Roman" w:hAnsi="Times New Roman"/>
          <w:sz w:val="28"/>
          <w:szCs w:val="28"/>
          <w:lang w:eastAsia="ru-RU"/>
        </w:rPr>
        <w:t>в части сохранения и развития имеющегося потенциала мощности централизованных систем</w:t>
      </w:r>
    </w:p>
    <w:p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09"/>
        <w:gridCol w:w="7655"/>
        <w:gridCol w:w="1843"/>
      </w:tblGrid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731CD7" w:rsidRDefault="006131A2" w:rsidP="00731CD7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 xml:space="preserve">Уведомление прошу направить следующим способом </w:t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  <w:t>____________________________________.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Достоверность информации (в том числе документов), представленной в составе заявки, а также отсутствие просроченной (неурегулированной) задолженности перед областным бюджетом подтверждаю.</w:t>
      </w: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что не являюсь получателем средств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в 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иными нормативными правовыми актами </w:t>
      </w:r>
      <w:r w:rsidR="00561076" w:rsidRPr="00DA6624"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DA6624">
        <w:rPr>
          <w:rFonts w:ascii="Times New Roman" w:hAnsi="Times New Roman"/>
          <w:sz w:val="28"/>
          <w:szCs w:val="28"/>
        </w:rPr>
        <w:t xml:space="preserve"> </w:t>
      </w:r>
      <w:r w:rsidR="00D043A5" w:rsidRPr="00DA6624">
        <w:rPr>
          <w:rFonts w:ascii="Times New Roman" w:eastAsia="Times New Roman" w:hAnsi="Times New Roman"/>
          <w:sz w:val="28"/>
          <w:szCs w:val="28"/>
          <w:lang w:eastAsia="ru-RU"/>
        </w:rPr>
        <w:t>на финансовое обеспечение затрат по осуществлению основной деятельности по холодному водоснабжению и (или) водоотведению в части сохранения и развития имеющегося потенциала мощности централизованных систем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>, в текущем финансовом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году.</w:t>
      </w: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</w:t>
      </w:r>
      <w:r w:rsidR="00D043A5">
        <w:rPr>
          <w:rFonts w:ascii="Times New Roman" w:eastAsia="Times New Roman" w:hAnsi="Times New Roman"/>
          <w:sz w:val="28"/>
          <w:szCs w:val="28"/>
          <w:lang w:eastAsia="ru-RU"/>
        </w:rPr>
        <w:t>что участник отбора ознакомлен с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положениями Федерального закона от 27 июля 2006 года №152-ФЗ «О персональных данных», права и обязанности в области защиты персональных данных разъяснены.</w:t>
      </w: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Руководитель: _________  __________________________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(подпись)                     </w:t>
      </w:r>
      <w:r w:rsidRPr="000C0BEE">
        <w:rPr>
          <w:rFonts w:ascii="Times New Roman" w:hAnsi="Times New Roman"/>
          <w:sz w:val="24"/>
          <w:szCs w:val="28"/>
        </w:rPr>
        <w:t>(Ф.И.О.)</w:t>
      </w: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М.П.</w:t>
      </w:r>
    </w:p>
    <w:p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8F5CED" w:rsidRPr="00640C84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:rsidR="00116093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8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нового отбора на дополнительный объем средств  получателей субсидии из районного бюджета юридическими лицами, осуществляющими основную деятельность по холодному водоснабжению и (или) водоотведению на территории Добринского муниципального района в части сохранения и развития имеющегося потенциала мощности централизованных систем</w:t>
      </w:r>
      <w:r w:rsidR="00116093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6131A2" w:rsidRPr="00640C84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3" w:name="Par154"/>
      <w:bookmarkEnd w:id="3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4195"/>
        <w:gridCol w:w="2551"/>
        <w:gridCol w:w="2268"/>
      </w:tblGrid>
      <w:tr w:rsidR="006131A2" w:rsidRPr="000C0BEE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561076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мероприятий</w:t>
            </w:r>
            <w:r w:rsidR="006131A2" w:rsidRPr="000C0BEE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827F23"/>
    <w:multiLevelType w:val="hybridMultilevel"/>
    <w:tmpl w:val="A940A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6DA0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3238"/>
    <w:rsid w:val="000F4CD8"/>
    <w:rsid w:val="000F56F3"/>
    <w:rsid w:val="000F6D6E"/>
    <w:rsid w:val="0010218C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D25"/>
    <w:rsid w:val="0019300C"/>
    <w:rsid w:val="00193435"/>
    <w:rsid w:val="00194FCF"/>
    <w:rsid w:val="00195F63"/>
    <w:rsid w:val="00197176"/>
    <w:rsid w:val="00197696"/>
    <w:rsid w:val="001A4E12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4E1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504F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275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58C9"/>
    <w:rsid w:val="003F254E"/>
    <w:rsid w:val="003F25CD"/>
    <w:rsid w:val="003F29BB"/>
    <w:rsid w:val="003F6391"/>
    <w:rsid w:val="003F774A"/>
    <w:rsid w:val="00400324"/>
    <w:rsid w:val="004010A5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4E58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10BC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5C7F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056BF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07DB7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105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384A"/>
    <w:rsid w:val="00B84896"/>
    <w:rsid w:val="00B84F03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5F78"/>
    <w:rsid w:val="00CA63E2"/>
    <w:rsid w:val="00CB29FC"/>
    <w:rsid w:val="00CB55FB"/>
    <w:rsid w:val="00CC01F3"/>
    <w:rsid w:val="00CC3782"/>
    <w:rsid w:val="00CC407D"/>
    <w:rsid w:val="00CC4CE7"/>
    <w:rsid w:val="00CC7D52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4AC3"/>
    <w:rsid w:val="00D2516A"/>
    <w:rsid w:val="00D25761"/>
    <w:rsid w:val="00D319D8"/>
    <w:rsid w:val="00D34F19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705F0"/>
    <w:rsid w:val="00E712FD"/>
    <w:rsid w:val="00E72263"/>
    <w:rsid w:val="00E723FF"/>
    <w:rsid w:val="00E724AE"/>
    <w:rsid w:val="00E77D2A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uiPriority="9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91921-CE23-4883-A8CC-D911C02CD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2143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14331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Телегина Светлана Александровна</cp:lastModifiedBy>
  <cp:revision>4</cp:revision>
  <cp:lastPrinted>2025-01-21T08:55:00Z</cp:lastPrinted>
  <dcterms:created xsi:type="dcterms:W3CDTF">2025-01-21T08:54:00Z</dcterms:created>
  <dcterms:modified xsi:type="dcterms:W3CDTF">2025-06-03T07:37:00Z</dcterms:modified>
</cp:coreProperties>
</file>