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B2BD0" w:rsidRPr="0000326E" w:rsidTr="006431A2">
        <w:trPr>
          <w:cantSplit/>
          <w:trHeight w:val="1293"/>
          <w:jc w:val="center"/>
        </w:trPr>
        <w:tc>
          <w:tcPr>
            <w:tcW w:w="4608" w:type="dxa"/>
          </w:tcPr>
          <w:p w:rsidR="00BB2BD0" w:rsidRPr="0000326E" w:rsidRDefault="00BB2BD0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050E18" wp14:editId="63FA7C31">
                  <wp:extent cx="539750" cy="679450"/>
                  <wp:effectExtent l="0" t="0" r="0" b="6350"/>
                  <wp:docPr id="25" name="Рисунок 25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BD0" w:rsidRPr="0000326E" w:rsidRDefault="00BB2BD0" w:rsidP="00BB2BD0">
      <w:pPr>
        <w:pStyle w:val="a8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BB2BD0" w:rsidRPr="0000326E" w:rsidRDefault="00BB2BD0" w:rsidP="00BB2BD0">
      <w:pPr>
        <w:pStyle w:val="a8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BB2BD0" w:rsidRPr="0000326E" w:rsidRDefault="00BB2BD0" w:rsidP="00BB2BD0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BB2BD0" w:rsidRPr="0000326E" w:rsidRDefault="00BB2BD0" w:rsidP="00BB2BD0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00326E">
        <w:rPr>
          <w:sz w:val="28"/>
          <w:szCs w:val="28"/>
        </w:rPr>
        <w:t>-го созыва</w:t>
      </w:r>
    </w:p>
    <w:p w:rsidR="00BB2BD0" w:rsidRPr="0000326E" w:rsidRDefault="00BB2BD0" w:rsidP="00BB2BD0">
      <w:pPr>
        <w:ind w:right="-94"/>
        <w:jc w:val="center"/>
        <w:rPr>
          <w:sz w:val="28"/>
          <w:szCs w:val="28"/>
        </w:rPr>
      </w:pPr>
    </w:p>
    <w:p w:rsidR="00BB2BD0" w:rsidRPr="008907DC" w:rsidRDefault="00BB2BD0" w:rsidP="00BB2BD0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8907DC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BB2BD0" w:rsidRPr="007F105C" w:rsidRDefault="00BB2BD0" w:rsidP="00BB2BD0">
      <w:pPr>
        <w:pStyle w:val="a3"/>
        <w:ind w:right="-94"/>
        <w:rPr>
          <w:szCs w:val="28"/>
        </w:rPr>
      </w:pPr>
    </w:p>
    <w:p w:rsidR="00BB2BD0" w:rsidRPr="007F105C" w:rsidRDefault="00BB2BD0" w:rsidP="00BB2BD0">
      <w:pPr>
        <w:pStyle w:val="3"/>
        <w:ind w:firstLine="0"/>
        <w:rPr>
          <w:b w:val="0"/>
          <w:szCs w:val="28"/>
        </w:rPr>
      </w:pPr>
      <w:r w:rsidRPr="007F105C">
        <w:rPr>
          <w:b w:val="0"/>
          <w:szCs w:val="28"/>
        </w:rPr>
        <w:t xml:space="preserve">09.10.2020г.                   </w:t>
      </w:r>
      <w:r>
        <w:rPr>
          <w:b w:val="0"/>
          <w:szCs w:val="28"/>
        </w:rPr>
        <w:t xml:space="preserve">    </w:t>
      </w:r>
      <w:r w:rsidRPr="007F105C">
        <w:rPr>
          <w:b w:val="0"/>
          <w:szCs w:val="28"/>
        </w:rPr>
        <w:t xml:space="preserve">               </w:t>
      </w:r>
      <w:r>
        <w:rPr>
          <w:b w:val="0"/>
          <w:szCs w:val="28"/>
        </w:rPr>
        <w:t xml:space="preserve">  </w:t>
      </w:r>
      <w:proofErr w:type="spellStart"/>
      <w:r w:rsidRPr="007F105C">
        <w:rPr>
          <w:b w:val="0"/>
          <w:szCs w:val="28"/>
        </w:rPr>
        <w:t>п</w:t>
      </w:r>
      <w:proofErr w:type="gramStart"/>
      <w:r w:rsidRPr="007F105C">
        <w:rPr>
          <w:b w:val="0"/>
          <w:szCs w:val="28"/>
        </w:rPr>
        <w:t>.Д</w:t>
      </w:r>
      <w:proofErr w:type="gramEnd"/>
      <w:r w:rsidRPr="007F105C">
        <w:rPr>
          <w:b w:val="0"/>
          <w:szCs w:val="28"/>
        </w:rPr>
        <w:t>обринка</w:t>
      </w:r>
      <w:proofErr w:type="spellEnd"/>
      <w:r w:rsidRPr="007F105C">
        <w:rPr>
          <w:b w:val="0"/>
          <w:szCs w:val="28"/>
        </w:rPr>
        <w:tab/>
        <w:t xml:space="preserve">     </w:t>
      </w:r>
      <w:r>
        <w:rPr>
          <w:b w:val="0"/>
          <w:szCs w:val="28"/>
        </w:rPr>
        <w:t xml:space="preserve">                                  </w:t>
      </w:r>
      <w:r w:rsidRPr="007F105C">
        <w:rPr>
          <w:b w:val="0"/>
          <w:szCs w:val="28"/>
        </w:rPr>
        <w:t>№</w:t>
      </w:r>
      <w:r>
        <w:rPr>
          <w:b w:val="0"/>
          <w:szCs w:val="28"/>
        </w:rPr>
        <w:t>6</w:t>
      </w:r>
      <w:r w:rsidRPr="007F105C">
        <w:rPr>
          <w:b w:val="0"/>
          <w:szCs w:val="28"/>
        </w:rPr>
        <w:t>-рс</w:t>
      </w:r>
    </w:p>
    <w:p w:rsidR="00BB2BD0" w:rsidRPr="007F105C" w:rsidRDefault="00BB2BD0" w:rsidP="00BB2BD0">
      <w:pPr>
        <w:pStyle w:val="3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B2BD0" w:rsidRPr="0000326E" w:rsidRDefault="00BB2BD0" w:rsidP="00BB2BD0">
      <w:pPr>
        <w:jc w:val="both"/>
        <w:rPr>
          <w:iCs/>
          <w:sz w:val="28"/>
          <w:szCs w:val="28"/>
        </w:rPr>
      </w:pPr>
    </w:p>
    <w:p w:rsidR="00BB2BD0" w:rsidRPr="00BB2BD0" w:rsidRDefault="00BB2BD0" w:rsidP="00BB2BD0">
      <w:pPr>
        <w:pStyle w:val="a5"/>
        <w:jc w:val="center"/>
        <w:rPr>
          <w:b/>
          <w:sz w:val="28"/>
          <w:szCs w:val="28"/>
        </w:rPr>
      </w:pPr>
      <w:r w:rsidRPr="00BB2BD0">
        <w:rPr>
          <w:b/>
          <w:sz w:val="28"/>
          <w:szCs w:val="28"/>
        </w:rPr>
        <w:t xml:space="preserve">О составах постоянных комиссий Совета депутатов </w:t>
      </w:r>
    </w:p>
    <w:p w:rsidR="00BB2BD0" w:rsidRPr="00BB2BD0" w:rsidRDefault="00BB2BD0" w:rsidP="00BB2BD0">
      <w:pPr>
        <w:jc w:val="center"/>
        <w:rPr>
          <w:rStyle w:val="a7"/>
          <w:rFonts w:eastAsiaTheme="majorEastAsia"/>
          <w:b/>
          <w:i w:val="0"/>
          <w:sz w:val="28"/>
          <w:szCs w:val="28"/>
        </w:rPr>
      </w:pPr>
      <w:proofErr w:type="spellStart"/>
      <w:r w:rsidRPr="00BB2BD0">
        <w:rPr>
          <w:b/>
          <w:sz w:val="28"/>
          <w:szCs w:val="28"/>
        </w:rPr>
        <w:t>Добринского</w:t>
      </w:r>
      <w:proofErr w:type="spellEnd"/>
      <w:r w:rsidRPr="00BB2BD0">
        <w:rPr>
          <w:b/>
          <w:sz w:val="28"/>
          <w:szCs w:val="28"/>
        </w:rPr>
        <w:t xml:space="preserve"> муниципального района </w:t>
      </w:r>
      <w:r w:rsidRPr="00BB2BD0">
        <w:rPr>
          <w:rStyle w:val="a7"/>
          <w:rFonts w:eastAsiaTheme="majorEastAsia"/>
          <w:b/>
          <w:i w:val="0"/>
          <w:sz w:val="28"/>
          <w:szCs w:val="28"/>
        </w:rPr>
        <w:t>Липецкой области</w:t>
      </w:r>
    </w:p>
    <w:p w:rsidR="00BB2BD0" w:rsidRPr="00BB2BD0" w:rsidRDefault="00BB2BD0" w:rsidP="00BB2BD0">
      <w:pPr>
        <w:jc w:val="center"/>
        <w:rPr>
          <w:rStyle w:val="a7"/>
          <w:rFonts w:eastAsiaTheme="majorEastAsia"/>
          <w:b/>
          <w:i w:val="0"/>
          <w:sz w:val="28"/>
          <w:szCs w:val="28"/>
        </w:rPr>
      </w:pPr>
      <w:r w:rsidRPr="00BB2BD0">
        <w:rPr>
          <w:rStyle w:val="a7"/>
          <w:rFonts w:eastAsiaTheme="majorEastAsia"/>
          <w:b/>
          <w:i w:val="0"/>
          <w:sz w:val="28"/>
          <w:szCs w:val="28"/>
        </w:rPr>
        <w:t>Российской Федерации седьмого созыва</w:t>
      </w:r>
    </w:p>
    <w:p w:rsidR="00BB2BD0" w:rsidRPr="00BB2BD0" w:rsidRDefault="00BB2BD0" w:rsidP="00BB2BD0">
      <w:pPr>
        <w:pStyle w:val="a5"/>
        <w:jc w:val="center"/>
        <w:rPr>
          <w:b/>
          <w:sz w:val="28"/>
          <w:szCs w:val="28"/>
        </w:rPr>
      </w:pPr>
    </w:p>
    <w:p w:rsidR="00BB2BD0" w:rsidRPr="00280753" w:rsidRDefault="00BB2BD0" w:rsidP="00BB2BD0">
      <w:pPr>
        <w:pStyle w:val="a5"/>
        <w:jc w:val="center"/>
        <w:rPr>
          <w:b/>
          <w:i/>
          <w:iCs/>
          <w:sz w:val="28"/>
          <w:szCs w:val="28"/>
        </w:rPr>
      </w:pPr>
    </w:p>
    <w:p w:rsidR="00BB2BD0" w:rsidRDefault="00BB2BD0" w:rsidP="00BB2BD0">
      <w:pPr>
        <w:ind w:firstLine="708"/>
        <w:jc w:val="both"/>
        <w:rPr>
          <w:sz w:val="28"/>
        </w:rPr>
      </w:pPr>
      <w:r>
        <w:rPr>
          <w:sz w:val="28"/>
        </w:rPr>
        <w:t xml:space="preserve"> В соответствии со ст.29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ст.9 Регламента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 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</w:t>
      </w:r>
    </w:p>
    <w:p w:rsidR="00BB2BD0" w:rsidRDefault="00BB2BD0" w:rsidP="00BB2BD0">
      <w:pPr>
        <w:tabs>
          <w:tab w:val="left" w:pos="1260"/>
        </w:tabs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И Л:</w:t>
      </w:r>
    </w:p>
    <w:p w:rsidR="00BB2BD0" w:rsidRDefault="00BB2BD0" w:rsidP="00BB2BD0">
      <w:pPr>
        <w:ind w:firstLine="567"/>
        <w:jc w:val="both"/>
        <w:rPr>
          <w:sz w:val="28"/>
        </w:rPr>
      </w:pPr>
      <w:r>
        <w:rPr>
          <w:sz w:val="28"/>
        </w:rPr>
        <w:t xml:space="preserve">1.Утвердить состав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</w:t>
      </w:r>
      <w:r w:rsidRPr="0000326E">
        <w:rPr>
          <w:sz w:val="28"/>
          <w:szCs w:val="28"/>
        </w:rPr>
        <w:t xml:space="preserve">работе с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количестве 10 депутатов:  </w:t>
      </w:r>
    </w:p>
    <w:p w:rsidR="00BB2BD0" w:rsidRPr="00F27340" w:rsidRDefault="00BB2BD0" w:rsidP="00BB2BD0">
      <w:pPr>
        <w:ind w:firstLine="567"/>
        <w:jc w:val="both"/>
        <w:rPr>
          <w:color w:val="FF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2BD0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Авцынов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Николаевич</w:t>
            </w:r>
          </w:p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Александрова Марина Викторовна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4D049C" w:rsidRDefault="00BB2BD0" w:rsidP="006431A2">
            <w:pPr>
              <w:pStyle w:val="a5"/>
              <w:spacing w:line="276" w:lineRule="auto"/>
            </w:pPr>
          </w:p>
          <w:p w:rsidR="00BB2BD0" w:rsidRPr="004D049C" w:rsidRDefault="00BB2BD0" w:rsidP="006431A2">
            <w:pPr>
              <w:pStyle w:val="a5"/>
              <w:spacing w:line="276" w:lineRule="auto"/>
            </w:pPr>
            <w:r w:rsidRPr="004D049C">
              <w:t xml:space="preserve">-депутат от </w:t>
            </w:r>
            <w:proofErr w:type="spellStart"/>
            <w:r w:rsidRPr="004D049C">
              <w:t>Добринского</w:t>
            </w:r>
            <w:proofErr w:type="spellEnd"/>
            <w:r w:rsidRPr="004D049C">
              <w:t xml:space="preserve"> сельсовета</w:t>
            </w:r>
          </w:p>
          <w:p w:rsidR="00BB2BD0" w:rsidRPr="004D049C" w:rsidRDefault="00BB2BD0" w:rsidP="006431A2">
            <w:pPr>
              <w:pStyle w:val="a5"/>
              <w:spacing w:line="276" w:lineRule="auto"/>
            </w:pPr>
            <w:r w:rsidRPr="004D049C">
              <w:t xml:space="preserve">-депутат от </w:t>
            </w:r>
            <w:proofErr w:type="spellStart"/>
            <w:r w:rsidRPr="004D049C">
              <w:t>Дуровского</w:t>
            </w:r>
            <w:proofErr w:type="spellEnd"/>
            <w:r w:rsidRPr="004D049C"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Васнева Татьяна Валентиновна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4D049C" w:rsidRDefault="00BB2BD0" w:rsidP="006431A2">
            <w:pPr>
              <w:pStyle w:val="a5"/>
              <w:spacing w:line="276" w:lineRule="auto"/>
            </w:pPr>
            <w:r w:rsidRPr="004D049C">
              <w:t xml:space="preserve">- депутат от </w:t>
            </w:r>
            <w:proofErr w:type="spellStart"/>
            <w:r w:rsidRPr="004D049C">
              <w:t>Талицкого</w:t>
            </w:r>
            <w:proofErr w:type="spellEnd"/>
            <w:r w:rsidRPr="004D049C">
              <w:t xml:space="preserve"> сельсовета 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Глинкин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Дмитрий Александрович</w:t>
            </w:r>
            <w:r w:rsidRPr="007B50A5">
              <w:rPr>
                <w:color w:val="000000" w:themeColor="text1"/>
                <w:sz w:val="28"/>
                <w:szCs w:val="28"/>
              </w:rPr>
              <w:t xml:space="preserve">    </w:t>
            </w:r>
          </w:p>
          <w:p w:rsidR="00BB2BD0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Надежда Викторовна </w:t>
            </w:r>
          </w:p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Искандарова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Default="00BB2BD0" w:rsidP="006431A2">
            <w:pPr>
              <w:pStyle w:val="a5"/>
              <w:spacing w:line="276" w:lineRule="auto"/>
            </w:pPr>
            <w:r w:rsidRPr="004D049C">
              <w:t xml:space="preserve">-депутат от Богородицкого сельсовета  </w:t>
            </w:r>
          </w:p>
          <w:p w:rsidR="00BB2BD0" w:rsidRPr="004D049C" w:rsidRDefault="00BB2BD0" w:rsidP="006431A2">
            <w:pPr>
              <w:pStyle w:val="a5"/>
              <w:spacing w:line="276" w:lineRule="auto"/>
            </w:pPr>
            <w:r w:rsidRPr="004D049C">
              <w:t xml:space="preserve">-депутат от </w:t>
            </w:r>
            <w:r>
              <w:t>Дубовского сельсовета</w:t>
            </w:r>
          </w:p>
          <w:p w:rsidR="00BB2BD0" w:rsidRPr="004D049C" w:rsidRDefault="00BB2BD0" w:rsidP="006431A2">
            <w:pPr>
              <w:pStyle w:val="a5"/>
              <w:spacing w:line="276" w:lineRule="auto"/>
            </w:pPr>
            <w:r w:rsidRPr="004D049C">
              <w:t xml:space="preserve">-депутат от </w:t>
            </w:r>
            <w:proofErr w:type="spellStart"/>
            <w:r>
              <w:t>Дуровского</w:t>
            </w:r>
            <w:proofErr w:type="spellEnd"/>
            <w:r w:rsidRPr="004D049C"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Лычкина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Галина Евгеньевна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4D049C" w:rsidRDefault="00BB2BD0" w:rsidP="006431A2">
            <w:pPr>
              <w:pStyle w:val="a5"/>
              <w:spacing w:line="276" w:lineRule="auto"/>
            </w:pPr>
            <w:r w:rsidRPr="004D049C">
              <w:t xml:space="preserve">-депутат от </w:t>
            </w:r>
            <w:r>
              <w:t xml:space="preserve">Петровского </w:t>
            </w:r>
            <w:r w:rsidRPr="004D049C">
              <w:t>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 xml:space="preserve">Новиков Павел Егорович </w:t>
            </w:r>
          </w:p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Панин Борис Серафимович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4D049C" w:rsidRDefault="00BB2BD0" w:rsidP="006431A2">
            <w:pPr>
              <w:pStyle w:val="a5"/>
              <w:spacing w:line="276" w:lineRule="auto"/>
            </w:pPr>
            <w:r w:rsidRPr="004D049C">
              <w:t>-депутат от Петровского сельсовета</w:t>
            </w:r>
          </w:p>
          <w:p w:rsidR="00BB2BD0" w:rsidRPr="004D049C" w:rsidRDefault="00BB2BD0" w:rsidP="006431A2">
            <w:pPr>
              <w:pStyle w:val="a5"/>
              <w:spacing w:line="276" w:lineRule="auto"/>
            </w:pPr>
            <w:r w:rsidRPr="004D049C">
              <w:t>-депутат от Тихвинского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Примов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Рамал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0A5">
              <w:rPr>
                <w:color w:val="000000" w:themeColor="text1"/>
                <w:sz w:val="28"/>
                <w:szCs w:val="28"/>
              </w:rPr>
              <w:t>Манафович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4D049C" w:rsidRDefault="00BB2BD0" w:rsidP="006431A2">
            <w:pPr>
              <w:pStyle w:val="a5"/>
              <w:spacing w:line="276" w:lineRule="auto"/>
            </w:pPr>
            <w:r w:rsidRPr="004D049C">
              <w:t xml:space="preserve">-депутат от </w:t>
            </w:r>
            <w:r>
              <w:t>Богородицкого</w:t>
            </w:r>
            <w:r w:rsidRPr="004D049C">
              <w:t xml:space="preserve"> сельсовета</w:t>
            </w:r>
          </w:p>
          <w:p w:rsidR="00BB2BD0" w:rsidRPr="004D049C" w:rsidRDefault="00BB2BD0" w:rsidP="006431A2">
            <w:pPr>
              <w:pStyle w:val="a5"/>
              <w:spacing w:line="276" w:lineRule="auto"/>
            </w:pPr>
          </w:p>
        </w:tc>
      </w:tr>
    </w:tbl>
    <w:p w:rsidR="00BB2BD0" w:rsidRPr="00062595" w:rsidRDefault="00BB2BD0" w:rsidP="00BB2BD0">
      <w:pPr>
        <w:ind w:firstLine="567"/>
        <w:jc w:val="both"/>
        <w:rPr>
          <w:color w:val="FF0000"/>
          <w:sz w:val="28"/>
        </w:rPr>
      </w:pPr>
    </w:p>
    <w:p w:rsidR="00BB2BD0" w:rsidRDefault="00BB2BD0" w:rsidP="00BB2BD0">
      <w:pPr>
        <w:ind w:firstLine="708"/>
        <w:jc w:val="both"/>
        <w:rPr>
          <w:sz w:val="28"/>
        </w:rPr>
      </w:pPr>
      <w:r>
        <w:rPr>
          <w:sz w:val="28"/>
        </w:rPr>
        <w:t xml:space="preserve">2.Утвердить состав постоянной комиссии </w:t>
      </w:r>
      <w:r w:rsidRPr="0000326E">
        <w:rPr>
          <w:sz w:val="28"/>
          <w:szCs w:val="28"/>
        </w:rPr>
        <w:t>по делам семьи, детства</w:t>
      </w:r>
      <w:r>
        <w:rPr>
          <w:sz w:val="28"/>
          <w:szCs w:val="28"/>
        </w:rPr>
        <w:t xml:space="preserve"> и</w:t>
      </w:r>
      <w:r w:rsidRPr="0000326E">
        <w:rPr>
          <w:sz w:val="28"/>
          <w:szCs w:val="28"/>
        </w:rPr>
        <w:t xml:space="preserve"> молодежи</w:t>
      </w:r>
      <w:r>
        <w:rPr>
          <w:sz w:val="28"/>
        </w:rPr>
        <w:t xml:space="preserve"> в количестве 10 депутатов:  </w:t>
      </w:r>
    </w:p>
    <w:p w:rsidR="00BB2BD0" w:rsidRDefault="00BB2BD0" w:rsidP="00BB2BD0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Ахмедов Азер Байрам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глы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Хворостянского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 </w:t>
            </w:r>
            <w:r w:rsidRPr="007B50A5">
              <w:rPr>
                <w:b/>
                <w:color w:val="000000" w:themeColor="text1"/>
              </w:rPr>
              <w:t xml:space="preserve"> 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Бирюков Сергей Николаевич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Нижнематренского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Губина Елена Викторовна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Верхнематренского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Дорофеева Елена Николаевна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Демшинского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Дроздова Наталия Алексеевна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r>
              <w:rPr>
                <w:color w:val="000000" w:themeColor="text1"/>
              </w:rPr>
              <w:t>Тихвинского</w:t>
            </w:r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Наумов Михаил Сергеевич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Березнеговатского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Перова Любовь Васильевна</w:t>
            </w:r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b/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Верхнематренского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  <w:r w:rsidRPr="007B50A5">
              <w:rPr>
                <w:b/>
                <w:color w:val="000000" w:themeColor="text1"/>
              </w:rPr>
              <w:t xml:space="preserve"> 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Семенова Ульяна Сергеевна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Нижнематренского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4D049C" w:rsidRDefault="00BB2BD0" w:rsidP="006431A2">
            <w:pPr>
              <w:jc w:val="both"/>
              <w:rPr>
                <w:color w:val="000000" w:themeColor="text1"/>
                <w:sz w:val="28"/>
                <w:szCs w:val="28"/>
                <w:u w:val="double"/>
              </w:rPr>
            </w:pPr>
            <w:r>
              <w:rPr>
                <w:color w:val="000000" w:themeColor="text1"/>
                <w:sz w:val="28"/>
                <w:szCs w:val="28"/>
              </w:rPr>
              <w:t>Скоробогатова Светлана Викторовна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r>
              <w:rPr>
                <w:color w:val="000000" w:themeColor="text1"/>
              </w:rPr>
              <w:t>Пушкинского</w:t>
            </w:r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Тарыгин Сергей Владимирович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Хворостянского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Ахмедов Азер Байрам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глы</w:t>
            </w:r>
            <w:proofErr w:type="spellEnd"/>
            <w:r w:rsidRPr="007B50A5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Хворостянского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 </w:t>
            </w:r>
            <w:r w:rsidRPr="007B50A5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BB2BD0" w:rsidRDefault="00BB2BD0" w:rsidP="00BB2BD0">
      <w:pPr>
        <w:jc w:val="both"/>
        <w:rPr>
          <w:sz w:val="28"/>
        </w:rPr>
      </w:pPr>
    </w:p>
    <w:p w:rsidR="00BB2BD0" w:rsidRDefault="00BB2BD0" w:rsidP="00BB2BD0">
      <w:pPr>
        <w:ind w:firstLine="708"/>
        <w:jc w:val="both"/>
        <w:rPr>
          <w:sz w:val="28"/>
        </w:rPr>
      </w:pPr>
      <w:r>
        <w:rPr>
          <w:sz w:val="28"/>
        </w:rPr>
        <w:t xml:space="preserve">3.Утвердить состав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экономике, бюджету, муниципальной собственности и социальным вопросам </w:t>
      </w:r>
      <w:r>
        <w:rPr>
          <w:sz w:val="28"/>
        </w:rPr>
        <w:t xml:space="preserve">в количестве 10 депутатов:  </w:t>
      </w:r>
    </w:p>
    <w:p w:rsidR="00BB2BD0" w:rsidRDefault="00BB2BD0" w:rsidP="00BB2BD0">
      <w:pPr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Авцынов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b/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Добринского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B50A5">
              <w:rPr>
                <w:color w:val="000000" w:themeColor="text1"/>
              </w:rPr>
              <w:t>сельсовета</w:t>
            </w:r>
            <w:r w:rsidRPr="007B50A5">
              <w:rPr>
                <w:bCs/>
                <w:color w:val="000000" w:themeColor="text1"/>
              </w:rPr>
              <w:t xml:space="preserve"> </w:t>
            </w:r>
            <w:r w:rsidRPr="007B50A5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Ванина Раиса Михайловна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Новочеркутинского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Галанцев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Виктор Вячеславович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b/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Добринского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Елисеева Лариса Сергеевна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Среднематренского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rPr>
          <w:trHeight w:val="338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Незнамов Иван Петрович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Каверинского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B50A5">
              <w:rPr>
                <w:color w:val="000000" w:themeColor="text1"/>
              </w:rPr>
              <w:t>сельсовета</w:t>
            </w:r>
          </w:p>
        </w:tc>
      </w:tr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 xml:space="preserve">Малыхин Владимир Николаевич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 w:rsidRPr="007B50A5">
              <w:rPr>
                <w:color w:val="000000" w:themeColor="text1"/>
              </w:rPr>
              <w:t>Березнеговатского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Рудакова Ольга Викторовна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Демшинского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Перова Любовь Васильевна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Верхнематренского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Тарыгин Сергей Владимирович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Хворостянского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Наумов Михаил Сергеевич</w:t>
            </w:r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Березнеговатского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F27340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Авцынов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b/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Добринского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7B50A5">
              <w:rPr>
                <w:color w:val="000000" w:themeColor="text1"/>
              </w:rPr>
              <w:t>сельсовета</w:t>
            </w:r>
            <w:r w:rsidRPr="007B50A5">
              <w:rPr>
                <w:bCs/>
                <w:color w:val="000000" w:themeColor="text1"/>
              </w:rPr>
              <w:t xml:space="preserve"> </w:t>
            </w:r>
            <w:r w:rsidRPr="007B50A5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BB2BD0" w:rsidRDefault="00BB2BD0" w:rsidP="00BB2BD0">
      <w:pPr>
        <w:jc w:val="both"/>
        <w:rPr>
          <w:sz w:val="28"/>
        </w:rPr>
      </w:pPr>
      <w:r>
        <w:rPr>
          <w:sz w:val="28"/>
        </w:rPr>
        <w:tab/>
        <w:t xml:space="preserve">   </w:t>
      </w:r>
    </w:p>
    <w:p w:rsidR="00BB2BD0" w:rsidRDefault="00BB2BD0" w:rsidP="00BB2BD0">
      <w:pPr>
        <w:jc w:val="both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ab/>
        <w:t xml:space="preserve">4.Утвердить состав постоянной комиссии </w:t>
      </w:r>
      <w:r w:rsidRPr="00716938">
        <w:rPr>
          <w:bCs/>
          <w:sz w:val="28"/>
        </w:rPr>
        <w:t>по вопросам агропромышленного</w:t>
      </w:r>
      <w:r>
        <w:rPr>
          <w:bCs/>
          <w:sz w:val="28"/>
        </w:rPr>
        <w:t xml:space="preserve"> </w:t>
      </w:r>
      <w:r w:rsidRPr="00716938">
        <w:rPr>
          <w:bCs/>
          <w:sz w:val="28"/>
        </w:rPr>
        <w:t>комплекса, земельных отношений и экологии</w:t>
      </w:r>
      <w:r>
        <w:rPr>
          <w:bCs/>
          <w:sz w:val="28"/>
        </w:rPr>
        <w:t xml:space="preserve"> </w:t>
      </w:r>
      <w:r>
        <w:rPr>
          <w:sz w:val="28"/>
        </w:rPr>
        <w:t xml:space="preserve">в количестве 10 депутатов:  </w:t>
      </w:r>
    </w:p>
    <w:p w:rsidR="00BB2BD0" w:rsidRDefault="00BB2BD0" w:rsidP="00BB2BD0">
      <w:pPr>
        <w:jc w:val="both"/>
        <w:rPr>
          <w:sz w:val="28"/>
        </w:rPr>
      </w:pPr>
    </w:p>
    <w:p w:rsidR="00BB2BD0" w:rsidRDefault="00BB2BD0" w:rsidP="00BB2BD0">
      <w:pPr>
        <w:jc w:val="both"/>
        <w:rPr>
          <w:sz w:val="28"/>
        </w:rPr>
      </w:pPr>
      <w:r>
        <w:rPr>
          <w:sz w:val="28"/>
        </w:rPr>
        <w:t xml:space="preserve">Ванина Раиса Михайловна                      </w:t>
      </w:r>
      <w:proofErr w:type="gramStart"/>
      <w:r w:rsidRPr="007B50A5">
        <w:rPr>
          <w:color w:val="000000" w:themeColor="text1"/>
        </w:rPr>
        <w:t>-д</w:t>
      </w:r>
      <w:proofErr w:type="gramEnd"/>
      <w:r w:rsidRPr="007B50A5">
        <w:rPr>
          <w:color w:val="000000" w:themeColor="text1"/>
        </w:rPr>
        <w:t xml:space="preserve">епутат от </w:t>
      </w:r>
      <w:proofErr w:type="spellStart"/>
      <w:r>
        <w:rPr>
          <w:color w:val="000000" w:themeColor="text1"/>
        </w:rPr>
        <w:t>Новочеркутинского</w:t>
      </w:r>
      <w:proofErr w:type="spellEnd"/>
      <w:r w:rsidRPr="007B50A5">
        <w:rPr>
          <w:color w:val="000000" w:themeColor="text1"/>
        </w:rPr>
        <w:t xml:space="preserve"> сельсовета </w:t>
      </w:r>
      <w:r w:rsidRPr="007B50A5">
        <w:rPr>
          <w:b/>
          <w:color w:val="000000" w:themeColor="text1"/>
        </w:rPr>
        <w:t xml:space="preserve"> </w:t>
      </w:r>
    </w:p>
    <w:p w:rsidR="00BB2BD0" w:rsidRDefault="00BB2BD0" w:rsidP="00BB2BD0">
      <w:pPr>
        <w:jc w:val="both"/>
        <w:rPr>
          <w:sz w:val="28"/>
        </w:rPr>
      </w:pPr>
      <w:r>
        <w:rPr>
          <w:sz w:val="28"/>
        </w:rPr>
        <w:t xml:space="preserve">Власова Елена Васильевна                      </w:t>
      </w:r>
      <w:proofErr w:type="gramStart"/>
      <w:r w:rsidRPr="007B50A5">
        <w:rPr>
          <w:color w:val="000000" w:themeColor="text1"/>
        </w:rPr>
        <w:t>-д</w:t>
      </w:r>
      <w:proofErr w:type="gramEnd"/>
      <w:r w:rsidRPr="007B50A5">
        <w:rPr>
          <w:color w:val="000000" w:themeColor="text1"/>
        </w:rPr>
        <w:t xml:space="preserve">епутат от </w:t>
      </w:r>
      <w:proofErr w:type="spellStart"/>
      <w:r w:rsidRPr="007B50A5">
        <w:rPr>
          <w:color w:val="000000" w:themeColor="text1"/>
        </w:rPr>
        <w:t>Среднематренского</w:t>
      </w:r>
      <w:proofErr w:type="spellEnd"/>
      <w:r w:rsidRPr="007B50A5">
        <w:rPr>
          <w:color w:val="000000" w:themeColor="text1"/>
        </w:rPr>
        <w:t xml:space="preserve"> сельсовета </w:t>
      </w:r>
      <w:r w:rsidRPr="007B50A5">
        <w:rPr>
          <w:b/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BB2BD0" w:rsidRPr="007B50A5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50A5">
              <w:rPr>
                <w:color w:val="000000" w:themeColor="text1"/>
                <w:sz w:val="28"/>
                <w:szCs w:val="28"/>
              </w:rPr>
              <w:t>Доля Сергей Борисович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>-депутат от Пушкинского сельсовета</w:t>
            </w:r>
          </w:p>
        </w:tc>
      </w:tr>
      <w:tr w:rsidR="00BB2BD0" w:rsidRPr="007B50A5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Ломакин Сергей Александрович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D0" w:rsidRPr="007B50A5" w:rsidRDefault="00BB2BD0" w:rsidP="006431A2">
            <w:pPr>
              <w:jc w:val="both"/>
              <w:rPr>
                <w:b/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r>
              <w:rPr>
                <w:color w:val="000000" w:themeColor="text1"/>
              </w:rPr>
              <w:t>Дубовского</w:t>
            </w:r>
            <w:r w:rsidRPr="007B50A5">
              <w:rPr>
                <w:color w:val="000000" w:themeColor="text1"/>
              </w:rPr>
              <w:t xml:space="preserve"> сельсовета </w:t>
            </w:r>
            <w:r w:rsidRPr="007B50A5">
              <w:rPr>
                <w:b/>
                <w:color w:val="000000" w:themeColor="text1"/>
              </w:rPr>
              <w:t xml:space="preserve"> </w:t>
            </w:r>
          </w:p>
        </w:tc>
      </w:tr>
      <w:tr w:rsidR="00BB2BD0" w:rsidRPr="007B50A5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Малыхин Владимир </w:t>
            </w:r>
            <w:r w:rsidRPr="007B50A5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Березнеговатского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7B50A5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Незнамов Иван Петрович</w:t>
            </w:r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Каверинского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7B50A5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Овчарова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Новочеркутинского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7B50A5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Стрельников Василий Федорович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Каверинского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7B50A5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Татаринцев Владимир Владимирович</w:t>
            </w:r>
            <w:r w:rsidRPr="007B50A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Талицкого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  <w:tr w:rsidR="00BB2BD0" w:rsidRPr="007B50A5" w:rsidTr="006431A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CC73B2" w:rsidRDefault="00BB2BD0" w:rsidP="006431A2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C73B2">
              <w:rPr>
                <w:color w:val="000000" w:themeColor="text1"/>
                <w:sz w:val="28"/>
                <w:szCs w:val="28"/>
              </w:rPr>
              <w:t>Туракулов</w:t>
            </w:r>
            <w:proofErr w:type="spellEnd"/>
            <w:r w:rsidRPr="00CC73B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C73B2">
              <w:rPr>
                <w:sz w:val="28"/>
                <w:szCs w:val="28"/>
              </w:rPr>
              <w:t>Мубинжон</w:t>
            </w:r>
            <w:proofErr w:type="spellEnd"/>
            <w:r w:rsidRPr="00CC73B2">
              <w:rPr>
                <w:sz w:val="28"/>
                <w:szCs w:val="28"/>
              </w:rPr>
              <w:t xml:space="preserve"> </w:t>
            </w:r>
            <w:proofErr w:type="spellStart"/>
            <w:r w:rsidRPr="00CC73B2">
              <w:rPr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BD0" w:rsidRPr="007B50A5" w:rsidRDefault="00BB2BD0" w:rsidP="006431A2">
            <w:pPr>
              <w:jc w:val="both"/>
              <w:rPr>
                <w:color w:val="000000" w:themeColor="text1"/>
              </w:rPr>
            </w:pPr>
            <w:r w:rsidRPr="007B50A5">
              <w:rPr>
                <w:color w:val="000000" w:themeColor="text1"/>
              </w:rPr>
              <w:t xml:space="preserve">-депутат от </w:t>
            </w:r>
            <w:proofErr w:type="spellStart"/>
            <w:r>
              <w:rPr>
                <w:color w:val="000000" w:themeColor="text1"/>
              </w:rPr>
              <w:t>Мазейского</w:t>
            </w:r>
            <w:proofErr w:type="spellEnd"/>
            <w:r w:rsidRPr="007B50A5">
              <w:rPr>
                <w:color w:val="000000" w:themeColor="text1"/>
              </w:rPr>
              <w:t xml:space="preserve"> сельсовета</w:t>
            </w:r>
          </w:p>
        </w:tc>
      </w:tr>
    </w:tbl>
    <w:p w:rsidR="00BB2BD0" w:rsidRDefault="00BB2BD0" w:rsidP="00BB2BD0">
      <w:pPr>
        <w:jc w:val="both"/>
        <w:rPr>
          <w:sz w:val="28"/>
        </w:rPr>
      </w:pPr>
    </w:p>
    <w:p w:rsidR="00BB2BD0" w:rsidRDefault="00BB2BD0" w:rsidP="00BB2BD0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BB2BD0" w:rsidRDefault="00BB2BD0" w:rsidP="00BB2BD0">
      <w:pPr>
        <w:tabs>
          <w:tab w:val="left" w:pos="1260"/>
        </w:tabs>
        <w:ind w:firstLine="567"/>
        <w:jc w:val="both"/>
        <w:rPr>
          <w:sz w:val="28"/>
        </w:rPr>
      </w:pPr>
    </w:p>
    <w:p w:rsidR="00BB2BD0" w:rsidRDefault="00BB2BD0" w:rsidP="00BB2BD0">
      <w:pPr>
        <w:tabs>
          <w:tab w:val="left" w:pos="1260"/>
        </w:tabs>
        <w:ind w:firstLine="567"/>
        <w:jc w:val="both"/>
        <w:rPr>
          <w:sz w:val="28"/>
        </w:rPr>
      </w:pPr>
    </w:p>
    <w:p w:rsidR="00BB2BD0" w:rsidRPr="00BB2BD0" w:rsidRDefault="00BB2BD0" w:rsidP="00BB2BD0">
      <w:pPr>
        <w:rPr>
          <w:rStyle w:val="a7"/>
          <w:rFonts w:eastAsiaTheme="majorEastAsia"/>
          <w:b/>
          <w:i w:val="0"/>
          <w:iCs w:val="0"/>
          <w:sz w:val="28"/>
          <w:szCs w:val="28"/>
        </w:rPr>
      </w:pPr>
      <w:r w:rsidRPr="00BB2BD0">
        <w:rPr>
          <w:rStyle w:val="a7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BB2BD0" w:rsidRPr="00BB2BD0" w:rsidRDefault="00BB2BD0" w:rsidP="00BB2BD0">
      <w:pPr>
        <w:rPr>
          <w:rStyle w:val="a7"/>
          <w:rFonts w:eastAsiaTheme="majorEastAsia"/>
          <w:b/>
          <w:i w:val="0"/>
          <w:sz w:val="28"/>
          <w:szCs w:val="28"/>
        </w:rPr>
      </w:pPr>
      <w:proofErr w:type="spellStart"/>
      <w:r w:rsidRPr="00BB2BD0">
        <w:rPr>
          <w:rStyle w:val="a7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BB2BD0">
        <w:rPr>
          <w:rStyle w:val="a7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 </w:t>
      </w:r>
      <w:proofErr w:type="spellStart"/>
      <w:r w:rsidRPr="00BB2BD0">
        <w:rPr>
          <w:rStyle w:val="a7"/>
          <w:rFonts w:eastAsiaTheme="majorEastAsia"/>
          <w:b/>
          <w:i w:val="0"/>
          <w:sz w:val="28"/>
          <w:szCs w:val="28"/>
        </w:rPr>
        <w:t>М.Б.Денисов</w:t>
      </w:r>
      <w:bookmarkStart w:id="0" w:name="_GoBack"/>
      <w:bookmarkEnd w:id="0"/>
      <w:proofErr w:type="spellEnd"/>
    </w:p>
    <w:p w:rsidR="007C2E3E" w:rsidRDefault="007C2E3E"/>
    <w:sectPr w:rsidR="007C2E3E" w:rsidSect="00BB2B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D0"/>
    <w:rsid w:val="007C2E3E"/>
    <w:rsid w:val="00B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B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B2B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BB2BD0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BB2B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BB2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BB2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BB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B2BD0"/>
    <w:rPr>
      <w:i/>
      <w:iCs/>
    </w:rPr>
  </w:style>
  <w:style w:type="paragraph" w:styleId="a8">
    <w:name w:val="Subtitle"/>
    <w:basedOn w:val="a"/>
    <w:link w:val="a9"/>
    <w:qFormat/>
    <w:rsid w:val="00BB2BD0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BB2BD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B2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B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B2B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BB2BD0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BB2B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BB2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BB2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BB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B2BD0"/>
    <w:rPr>
      <w:i/>
      <w:iCs/>
    </w:rPr>
  </w:style>
  <w:style w:type="paragraph" w:styleId="a8">
    <w:name w:val="Subtitle"/>
    <w:basedOn w:val="a"/>
    <w:link w:val="a9"/>
    <w:qFormat/>
    <w:rsid w:val="00BB2BD0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BB2BD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B2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2020-10-20T06:20:00Z</dcterms:created>
  <dcterms:modified xsi:type="dcterms:W3CDTF">2020-10-20T06:21:00Z</dcterms:modified>
</cp:coreProperties>
</file>