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52E64" w:rsidTr="006D7050">
        <w:trPr>
          <w:cantSplit/>
          <w:trHeight w:val="1293"/>
          <w:jc w:val="center"/>
        </w:trPr>
        <w:tc>
          <w:tcPr>
            <w:tcW w:w="4608" w:type="dxa"/>
          </w:tcPr>
          <w:p w:rsidR="00C52E64" w:rsidRPr="009C31E2" w:rsidRDefault="002A704D" w:rsidP="006D705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Cs/>
                <w:sz w:val="28"/>
              </w:rPr>
              <w:t xml:space="preserve"> </w:t>
            </w:r>
            <w:r w:rsidR="00C52E6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43E8CE2" wp14:editId="4EAFB163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E64" w:rsidRDefault="00C52E64" w:rsidP="00C52E64">
      <w:pPr>
        <w:pStyle w:val="a3"/>
        <w:ind w:right="-94"/>
      </w:pPr>
      <w:r>
        <w:t xml:space="preserve">СОВЕТ  ДЕПУТАТОВ    </w:t>
      </w:r>
    </w:p>
    <w:p w:rsidR="00C52E64" w:rsidRDefault="00C52E64" w:rsidP="00C52E64">
      <w:pPr>
        <w:pStyle w:val="a3"/>
        <w:ind w:right="-94"/>
      </w:pPr>
      <w:r>
        <w:t>ДОБРИНСКОГО МУНИЦИПАЛЬНОГО РАЙОНА</w:t>
      </w:r>
    </w:p>
    <w:p w:rsidR="00C52E64" w:rsidRDefault="00C52E64" w:rsidP="00C52E64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52E64" w:rsidRDefault="00C52E64" w:rsidP="00C52E64">
      <w:pPr>
        <w:ind w:right="-94"/>
        <w:jc w:val="center"/>
        <w:rPr>
          <w:sz w:val="28"/>
        </w:rPr>
      </w:pPr>
      <w:r w:rsidRPr="00567AFD">
        <w:rPr>
          <w:sz w:val="28"/>
        </w:rPr>
        <w:t>6</w:t>
      </w:r>
      <w:r>
        <w:rPr>
          <w:sz w:val="28"/>
        </w:rPr>
        <w:t xml:space="preserve">-я сессия </w:t>
      </w:r>
      <w:r>
        <w:rPr>
          <w:sz w:val="28"/>
          <w:lang w:val="en-US"/>
        </w:rPr>
        <w:t>VII</w:t>
      </w:r>
      <w:r w:rsidRPr="00F97924">
        <w:rPr>
          <w:sz w:val="28"/>
        </w:rPr>
        <w:t>-</w:t>
      </w:r>
      <w:r>
        <w:rPr>
          <w:sz w:val="28"/>
        </w:rPr>
        <w:t>го созыва</w:t>
      </w:r>
    </w:p>
    <w:p w:rsidR="00C52E64" w:rsidRDefault="00C52E64" w:rsidP="00C52E64">
      <w:pPr>
        <w:ind w:right="-94"/>
        <w:jc w:val="center"/>
        <w:rPr>
          <w:sz w:val="32"/>
        </w:rPr>
      </w:pPr>
    </w:p>
    <w:p w:rsidR="00C52E64" w:rsidRDefault="00C52E64" w:rsidP="00C52E64">
      <w:pPr>
        <w:tabs>
          <w:tab w:val="left" w:pos="7290"/>
        </w:tabs>
        <w:ind w:right="-94"/>
        <w:rPr>
          <w:sz w:val="32"/>
        </w:rPr>
      </w:pPr>
      <w:r>
        <w:rPr>
          <w:sz w:val="32"/>
        </w:rPr>
        <w:tab/>
      </w:r>
    </w:p>
    <w:p w:rsidR="00C52E64" w:rsidRPr="00F63CB3" w:rsidRDefault="00C52E64" w:rsidP="00C52E64">
      <w:pPr>
        <w:pStyle w:val="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C52E64" w:rsidRDefault="00C52E64" w:rsidP="00C52E64">
      <w:pPr>
        <w:pStyle w:val="1"/>
        <w:jc w:val="center"/>
      </w:pPr>
    </w:p>
    <w:p w:rsidR="00C52E64" w:rsidRPr="00F63CB3" w:rsidRDefault="00C52E64" w:rsidP="00C52E64">
      <w:pPr>
        <w:pStyle w:val="1"/>
        <w:jc w:val="center"/>
        <w:rPr>
          <w:sz w:val="28"/>
          <w:szCs w:val="28"/>
        </w:rPr>
      </w:pPr>
      <w:r w:rsidRPr="00C52E64">
        <w:rPr>
          <w:sz w:val="28"/>
          <w:szCs w:val="28"/>
        </w:rPr>
        <w:t>09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C52E64">
        <w:rPr>
          <w:sz w:val="28"/>
          <w:szCs w:val="28"/>
        </w:rPr>
        <w:t>1</w:t>
      </w:r>
      <w:r w:rsidRPr="00F63CB3">
        <w:rPr>
          <w:sz w:val="28"/>
          <w:szCs w:val="28"/>
        </w:rPr>
        <w:t xml:space="preserve">г.                          </w:t>
      </w:r>
      <w:r>
        <w:rPr>
          <w:sz w:val="28"/>
          <w:szCs w:val="28"/>
        </w:rPr>
        <w:t xml:space="preserve">    </w:t>
      </w:r>
      <w:r w:rsidRPr="00F63CB3">
        <w:rPr>
          <w:sz w:val="28"/>
          <w:szCs w:val="28"/>
        </w:rPr>
        <w:t xml:space="preserve">     п.Добринка</w:t>
      </w:r>
      <w:r w:rsidRPr="00F63CB3">
        <w:rPr>
          <w:sz w:val="28"/>
          <w:szCs w:val="28"/>
        </w:rPr>
        <w:tab/>
        <w:t xml:space="preserve">                                   №</w:t>
      </w:r>
      <w:r w:rsidR="002A704D">
        <w:rPr>
          <w:sz w:val="28"/>
          <w:szCs w:val="28"/>
        </w:rPr>
        <w:t>56</w:t>
      </w:r>
      <w:r w:rsidRPr="00C52E6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63CB3">
        <w:rPr>
          <w:sz w:val="28"/>
          <w:szCs w:val="28"/>
        </w:rPr>
        <w:t>рс</w:t>
      </w:r>
    </w:p>
    <w:p w:rsidR="00C52E64" w:rsidRDefault="00C52E64" w:rsidP="00C52E64">
      <w:pPr>
        <w:rPr>
          <w:bCs/>
          <w:sz w:val="28"/>
        </w:rPr>
      </w:pPr>
    </w:p>
    <w:p w:rsidR="00C52E64" w:rsidRDefault="00C52E64" w:rsidP="00C52E64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>О прогнозном плане (программ</w:t>
      </w:r>
      <w:r>
        <w:rPr>
          <w:b/>
          <w:sz w:val="28"/>
          <w:szCs w:val="28"/>
        </w:rPr>
        <w:t>е</w:t>
      </w:r>
      <w:r w:rsidRPr="00233207">
        <w:rPr>
          <w:b/>
          <w:sz w:val="28"/>
          <w:szCs w:val="28"/>
        </w:rPr>
        <w:t>) приватизации муниципального</w:t>
      </w:r>
    </w:p>
    <w:p w:rsidR="00C52E64" w:rsidRDefault="00C52E64" w:rsidP="00C52E64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>имущества Добринского муниципального района на 20</w:t>
      </w:r>
      <w:r>
        <w:rPr>
          <w:b/>
          <w:sz w:val="28"/>
          <w:szCs w:val="28"/>
        </w:rPr>
        <w:t>2</w:t>
      </w:r>
      <w:r w:rsidRPr="00567AFD">
        <w:rPr>
          <w:b/>
          <w:sz w:val="28"/>
          <w:szCs w:val="28"/>
        </w:rPr>
        <w:t>1</w:t>
      </w:r>
      <w:r w:rsidRPr="00233207">
        <w:rPr>
          <w:b/>
          <w:sz w:val="28"/>
          <w:szCs w:val="28"/>
        </w:rPr>
        <w:t xml:space="preserve"> год</w:t>
      </w:r>
    </w:p>
    <w:p w:rsidR="00C52E64" w:rsidRDefault="00C52E64" w:rsidP="00C52E64">
      <w:pPr>
        <w:tabs>
          <w:tab w:val="left" w:pos="2505"/>
        </w:tabs>
        <w:ind w:firstLine="851"/>
        <w:jc w:val="center"/>
        <w:rPr>
          <w:b/>
          <w:sz w:val="28"/>
          <w:szCs w:val="28"/>
        </w:rPr>
      </w:pPr>
    </w:p>
    <w:p w:rsidR="00C52E64" w:rsidRDefault="00C52E64" w:rsidP="00C52E64">
      <w:pPr>
        <w:tabs>
          <w:tab w:val="left" w:pos="2505"/>
        </w:tabs>
        <w:ind w:firstLine="851"/>
        <w:jc w:val="center"/>
        <w:rPr>
          <w:b/>
          <w:sz w:val="28"/>
          <w:szCs w:val="28"/>
        </w:rPr>
      </w:pPr>
    </w:p>
    <w:p w:rsidR="00C52E64" w:rsidRDefault="00C52E64" w:rsidP="00C52E64">
      <w:pPr>
        <w:tabs>
          <w:tab w:val="left" w:pos="81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администрации Добринского муниципального района об утверждении прогнозного плана (программы) приватизации муниципального имущества Добринского муниципального района на 202</w:t>
      </w:r>
      <w:r w:rsidRPr="00567AFD">
        <w:rPr>
          <w:sz w:val="28"/>
          <w:szCs w:val="28"/>
        </w:rPr>
        <w:t>1</w:t>
      </w:r>
      <w:r>
        <w:rPr>
          <w:sz w:val="28"/>
          <w:szCs w:val="28"/>
        </w:rPr>
        <w:t xml:space="preserve"> год, руководствуясь Федеральным Законом от 21.12.2001 №178-ФЗ «О приватизации государственного и муниципального имущества», ст.27 Устава Добринского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C52E64" w:rsidRPr="00BF686A" w:rsidRDefault="00C52E64" w:rsidP="00C52E64">
      <w:pPr>
        <w:tabs>
          <w:tab w:val="left" w:pos="8130"/>
        </w:tabs>
        <w:ind w:firstLine="851"/>
        <w:jc w:val="both"/>
        <w:rPr>
          <w:b/>
          <w:sz w:val="28"/>
          <w:szCs w:val="28"/>
        </w:rPr>
      </w:pPr>
      <w:r w:rsidRPr="00BF686A">
        <w:rPr>
          <w:b/>
          <w:sz w:val="28"/>
          <w:szCs w:val="28"/>
        </w:rPr>
        <w:t>РЕШИЛ:</w:t>
      </w:r>
    </w:p>
    <w:p w:rsidR="00C52E64" w:rsidRDefault="00C52E64" w:rsidP="00C52E64">
      <w:pPr>
        <w:tabs>
          <w:tab w:val="left" w:pos="8130"/>
        </w:tabs>
        <w:ind w:firstLine="851"/>
        <w:jc w:val="both"/>
        <w:rPr>
          <w:sz w:val="28"/>
          <w:szCs w:val="28"/>
        </w:rPr>
      </w:pPr>
    </w:p>
    <w:p w:rsidR="00C52E64" w:rsidRDefault="00C52E64" w:rsidP="00C52E64">
      <w:pPr>
        <w:tabs>
          <w:tab w:val="left" w:pos="81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прогнозный план (программу) приватизации муниципального имущества Добринского муниципального района на 202</w:t>
      </w:r>
      <w:r w:rsidRPr="00567AFD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приложению.</w:t>
      </w:r>
    </w:p>
    <w:p w:rsidR="00C52E64" w:rsidRDefault="00C52E64" w:rsidP="00C52E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26D2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C52E64" w:rsidRPr="00CD2F38" w:rsidRDefault="00C52E64" w:rsidP="00C52E64">
      <w:pPr>
        <w:tabs>
          <w:tab w:val="left" w:pos="81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26D2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C52E64" w:rsidRDefault="00C52E64" w:rsidP="00C52E64">
      <w:pPr>
        <w:tabs>
          <w:tab w:val="left" w:pos="8130"/>
        </w:tabs>
        <w:ind w:firstLine="851"/>
        <w:jc w:val="both"/>
        <w:rPr>
          <w:sz w:val="28"/>
          <w:szCs w:val="28"/>
        </w:rPr>
      </w:pPr>
    </w:p>
    <w:p w:rsidR="00C52E64" w:rsidRDefault="00C52E64" w:rsidP="00C52E64">
      <w:pPr>
        <w:tabs>
          <w:tab w:val="left" w:pos="8130"/>
        </w:tabs>
        <w:ind w:firstLine="851"/>
        <w:jc w:val="both"/>
        <w:rPr>
          <w:sz w:val="28"/>
          <w:szCs w:val="28"/>
        </w:rPr>
      </w:pPr>
    </w:p>
    <w:p w:rsidR="00C52E64" w:rsidRDefault="00C52E64" w:rsidP="00C52E64">
      <w:pPr>
        <w:tabs>
          <w:tab w:val="left" w:pos="8130"/>
        </w:tabs>
        <w:ind w:firstLine="851"/>
        <w:jc w:val="both"/>
        <w:rPr>
          <w:sz w:val="28"/>
          <w:szCs w:val="28"/>
        </w:rPr>
      </w:pPr>
    </w:p>
    <w:p w:rsidR="00C52E64" w:rsidRPr="003D6F63" w:rsidRDefault="00C52E64" w:rsidP="00C52E64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C52E64" w:rsidRDefault="00C52E64" w:rsidP="00C52E64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 xml:space="preserve">Добринского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М.Б.Денисов</w:t>
      </w:r>
    </w:p>
    <w:p w:rsidR="002A704D" w:rsidRDefault="002A704D" w:rsidP="00C52E64">
      <w:pPr>
        <w:jc w:val="both"/>
        <w:rPr>
          <w:b/>
          <w:sz w:val="28"/>
          <w:szCs w:val="28"/>
        </w:rPr>
      </w:pPr>
    </w:p>
    <w:p w:rsidR="00C52E64" w:rsidRDefault="00C52E64" w:rsidP="00C52E64">
      <w:pPr>
        <w:ind w:firstLine="851"/>
        <w:jc w:val="both"/>
        <w:rPr>
          <w:b/>
          <w:sz w:val="28"/>
          <w:szCs w:val="28"/>
        </w:rPr>
      </w:pPr>
    </w:p>
    <w:p w:rsidR="00C52E64" w:rsidRDefault="00C52E64" w:rsidP="00C52E64">
      <w:pPr>
        <w:ind w:firstLine="5220"/>
        <w:rPr>
          <w:bCs/>
        </w:rPr>
      </w:pPr>
      <w:r w:rsidRPr="00E64CF7">
        <w:rPr>
          <w:bCs/>
        </w:rPr>
        <w:t xml:space="preserve">             </w:t>
      </w:r>
    </w:p>
    <w:p w:rsidR="00C52E64" w:rsidRPr="00567AFD" w:rsidRDefault="00C52E64" w:rsidP="00C52E64">
      <w:pPr>
        <w:ind w:firstLine="5220"/>
        <w:rPr>
          <w:bCs/>
          <w:sz w:val="24"/>
          <w:szCs w:val="24"/>
        </w:rPr>
      </w:pPr>
      <w:r w:rsidRPr="00567AFD">
        <w:rPr>
          <w:bCs/>
          <w:sz w:val="24"/>
          <w:szCs w:val="24"/>
        </w:rPr>
        <w:lastRenderedPageBreak/>
        <w:t xml:space="preserve">                     Приложение </w:t>
      </w:r>
    </w:p>
    <w:p w:rsidR="00C52E64" w:rsidRPr="00567AFD" w:rsidRDefault="00C52E64" w:rsidP="00C52E64">
      <w:pPr>
        <w:ind w:firstLine="5220"/>
        <w:rPr>
          <w:bCs/>
          <w:sz w:val="24"/>
          <w:szCs w:val="24"/>
        </w:rPr>
      </w:pPr>
      <w:r w:rsidRPr="00567AFD">
        <w:rPr>
          <w:bCs/>
          <w:sz w:val="24"/>
          <w:szCs w:val="24"/>
        </w:rPr>
        <w:t xml:space="preserve">        к решению Совета депутатов</w:t>
      </w:r>
    </w:p>
    <w:p w:rsidR="00C52E64" w:rsidRPr="00567AFD" w:rsidRDefault="00C52E64" w:rsidP="00C52E64">
      <w:pPr>
        <w:ind w:firstLine="5220"/>
        <w:rPr>
          <w:sz w:val="24"/>
          <w:szCs w:val="24"/>
        </w:rPr>
      </w:pPr>
      <w:r w:rsidRPr="00567AFD">
        <w:rPr>
          <w:bCs/>
          <w:sz w:val="24"/>
          <w:szCs w:val="24"/>
        </w:rPr>
        <w:t>Добринского муниципального района</w:t>
      </w:r>
    </w:p>
    <w:p w:rsidR="00C52E64" w:rsidRPr="00567AFD" w:rsidRDefault="00C52E64" w:rsidP="00C52E64">
      <w:pPr>
        <w:ind w:firstLine="5220"/>
        <w:rPr>
          <w:sz w:val="24"/>
          <w:szCs w:val="24"/>
        </w:rPr>
      </w:pPr>
      <w:r w:rsidRPr="00567AFD">
        <w:rPr>
          <w:sz w:val="24"/>
          <w:szCs w:val="24"/>
        </w:rPr>
        <w:t xml:space="preserve">            от 09.02.2021г. № </w:t>
      </w:r>
      <w:r w:rsidR="002A704D">
        <w:rPr>
          <w:sz w:val="24"/>
          <w:szCs w:val="24"/>
        </w:rPr>
        <w:t>56</w:t>
      </w:r>
      <w:bookmarkStart w:id="0" w:name="_GoBack"/>
      <w:bookmarkEnd w:id="0"/>
      <w:r w:rsidRPr="00567AFD">
        <w:rPr>
          <w:sz w:val="24"/>
          <w:szCs w:val="24"/>
        </w:rPr>
        <w:t xml:space="preserve"> -рс</w:t>
      </w:r>
    </w:p>
    <w:p w:rsidR="00C52E64" w:rsidRDefault="00C52E64" w:rsidP="00C52E64">
      <w:pPr>
        <w:jc w:val="center"/>
        <w:rPr>
          <w:bCs/>
          <w:sz w:val="28"/>
        </w:rPr>
      </w:pPr>
    </w:p>
    <w:p w:rsidR="00C52E64" w:rsidRDefault="00C52E64" w:rsidP="00C52E64">
      <w:pPr>
        <w:jc w:val="center"/>
        <w:rPr>
          <w:bCs/>
          <w:sz w:val="28"/>
        </w:rPr>
      </w:pPr>
    </w:p>
    <w:p w:rsidR="00C52E64" w:rsidRDefault="00C52E64" w:rsidP="00C52E64">
      <w:pPr>
        <w:jc w:val="center"/>
        <w:rPr>
          <w:bCs/>
          <w:sz w:val="28"/>
        </w:rPr>
      </w:pPr>
    </w:p>
    <w:p w:rsidR="00C52E64" w:rsidRDefault="00C52E64" w:rsidP="00C52E64">
      <w:pPr>
        <w:jc w:val="center"/>
        <w:rPr>
          <w:b/>
          <w:sz w:val="28"/>
          <w:szCs w:val="28"/>
        </w:rPr>
      </w:pPr>
      <w:r w:rsidRPr="006A0296">
        <w:rPr>
          <w:b/>
          <w:sz w:val="28"/>
          <w:szCs w:val="28"/>
        </w:rPr>
        <w:t xml:space="preserve">Прогнозный план (программа) приватизации муниципального имущества </w:t>
      </w:r>
      <w:r>
        <w:rPr>
          <w:b/>
          <w:sz w:val="28"/>
          <w:szCs w:val="28"/>
        </w:rPr>
        <w:t xml:space="preserve">Добринского </w:t>
      </w:r>
      <w:r w:rsidRPr="006A0296">
        <w:rPr>
          <w:b/>
          <w:sz w:val="28"/>
          <w:szCs w:val="28"/>
        </w:rPr>
        <w:t>муниципального района на 202</w:t>
      </w:r>
      <w:r w:rsidRPr="00567AFD">
        <w:rPr>
          <w:b/>
          <w:sz w:val="28"/>
          <w:szCs w:val="28"/>
        </w:rPr>
        <w:t>1</w:t>
      </w:r>
      <w:r w:rsidRPr="006A0296">
        <w:rPr>
          <w:b/>
          <w:sz w:val="28"/>
          <w:szCs w:val="28"/>
        </w:rPr>
        <w:t xml:space="preserve"> год</w:t>
      </w:r>
    </w:p>
    <w:p w:rsidR="00C52E64" w:rsidRDefault="00C52E64" w:rsidP="00C52E64">
      <w:pPr>
        <w:jc w:val="center"/>
        <w:rPr>
          <w:b/>
          <w:sz w:val="28"/>
          <w:szCs w:val="28"/>
        </w:rPr>
      </w:pPr>
    </w:p>
    <w:p w:rsidR="00C52E64" w:rsidRPr="006A0296" w:rsidRDefault="00C52E64" w:rsidP="00C52E64">
      <w:pPr>
        <w:jc w:val="center"/>
        <w:rPr>
          <w:b/>
          <w:sz w:val="28"/>
          <w:szCs w:val="28"/>
        </w:rPr>
      </w:pPr>
    </w:p>
    <w:p w:rsidR="00C52E64" w:rsidRPr="00086545" w:rsidRDefault="00C52E64" w:rsidP="00C52E64">
      <w:pPr>
        <w:jc w:val="center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61"/>
        <w:gridCol w:w="5513"/>
        <w:gridCol w:w="3197"/>
      </w:tblGrid>
      <w:tr w:rsidR="00C52E64" w:rsidTr="006D7050">
        <w:tc>
          <w:tcPr>
            <w:tcW w:w="828" w:type="dxa"/>
          </w:tcPr>
          <w:p w:rsidR="00C52E64" w:rsidRDefault="00C52E64" w:rsidP="006D70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№п/п</w:t>
            </w:r>
          </w:p>
        </w:tc>
        <w:tc>
          <w:tcPr>
            <w:tcW w:w="5741" w:type="dxa"/>
          </w:tcPr>
          <w:p w:rsidR="00C52E64" w:rsidRDefault="00C52E64" w:rsidP="006D70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имущества</w:t>
            </w:r>
          </w:p>
        </w:tc>
        <w:tc>
          <w:tcPr>
            <w:tcW w:w="3285" w:type="dxa"/>
          </w:tcPr>
          <w:p w:rsidR="00C52E64" w:rsidRDefault="00C52E64" w:rsidP="006D70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Предложение срока приватизации</w:t>
            </w:r>
          </w:p>
        </w:tc>
      </w:tr>
      <w:tr w:rsidR="00C52E64" w:rsidTr="006D7050">
        <w:tc>
          <w:tcPr>
            <w:tcW w:w="828" w:type="dxa"/>
          </w:tcPr>
          <w:p w:rsidR="00C52E64" w:rsidRDefault="00C52E64" w:rsidP="006D70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5741" w:type="dxa"/>
          </w:tcPr>
          <w:p w:rsidR="00C52E64" w:rsidRPr="00567AFD" w:rsidRDefault="00C52E64" w:rsidP="006D7050">
            <w:pPr>
              <w:rPr>
                <w:bCs/>
                <w:sz w:val="28"/>
              </w:rPr>
            </w:pPr>
            <w:r w:rsidRPr="00567AFD">
              <w:rPr>
                <w:bCs/>
                <w:sz w:val="28"/>
              </w:rPr>
              <w:t>½</w:t>
            </w:r>
            <w:r>
              <w:rPr>
                <w:bCs/>
                <w:sz w:val="28"/>
              </w:rPr>
              <w:t xml:space="preserve"> часть жилого дома, общей площадью 241,2 кв.м., по адресу: Липецкая область, Добринский район, п.Добринка, ул.Воронского, д.2</w:t>
            </w:r>
          </w:p>
        </w:tc>
        <w:tc>
          <w:tcPr>
            <w:tcW w:w="3285" w:type="dxa"/>
          </w:tcPr>
          <w:p w:rsidR="00C52E64" w:rsidRDefault="00C52E64" w:rsidP="006D70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1-й/2-й квартал</w:t>
            </w:r>
          </w:p>
        </w:tc>
      </w:tr>
    </w:tbl>
    <w:p w:rsidR="00C52E64" w:rsidRDefault="00C52E64" w:rsidP="00C52E64">
      <w:pPr>
        <w:ind w:firstLine="851"/>
        <w:jc w:val="both"/>
        <w:rPr>
          <w:b/>
          <w:sz w:val="28"/>
          <w:szCs w:val="28"/>
        </w:rPr>
      </w:pPr>
    </w:p>
    <w:p w:rsidR="00C52E64" w:rsidRDefault="00C52E64" w:rsidP="00C52E64">
      <w:pPr>
        <w:ind w:firstLine="851"/>
        <w:jc w:val="both"/>
        <w:rPr>
          <w:b/>
          <w:sz w:val="28"/>
          <w:szCs w:val="28"/>
        </w:rPr>
      </w:pPr>
    </w:p>
    <w:p w:rsidR="00C52E64" w:rsidRDefault="00C52E64" w:rsidP="00C52E64">
      <w:pPr>
        <w:ind w:firstLine="851"/>
        <w:jc w:val="both"/>
        <w:rPr>
          <w:b/>
          <w:sz w:val="28"/>
          <w:szCs w:val="28"/>
        </w:rPr>
      </w:pPr>
    </w:p>
    <w:p w:rsidR="00C52E64" w:rsidRDefault="00C52E64" w:rsidP="00C52E64">
      <w:pPr>
        <w:ind w:firstLine="851"/>
        <w:jc w:val="both"/>
        <w:rPr>
          <w:b/>
          <w:sz w:val="28"/>
          <w:szCs w:val="28"/>
        </w:rPr>
      </w:pPr>
    </w:p>
    <w:p w:rsidR="00C52E64" w:rsidRDefault="00C52E64" w:rsidP="00C52E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C52E64" w:rsidRDefault="00C52E64" w:rsidP="00C52E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                                         Р.И.Ченцов                                </w:t>
      </w:r>
    </w:p>
    <w:p w:rsidR="00C52E64" w:rsidRDefault="00C52E64" w:rsidP="00C52E64">
      <w:pPr>
        <w:ind w:firstLine="851"/>
        <w:jc w:val="both"/>
        <w:rPr>
          <w:b/>
          <w:sz w:val="28"/>
          <w:szCs w:val="28"/>
        </w:rPr>
      </w:pPr>
    </w:p>
    <w:p w:rsidR="00C52E64" w:rsidRDefault="00C52E64" w:rsidP="00C52E64">
      <w:pPr>
        <w:ind w:firstLine="851"/>
        <w:jc w:val="both"/>
        <w:rPr>
          <w:b/>
          <w:sz w:val="28"/>
          <w:szCs w:val="28"/>
        </w:rPr>
      </w:pPr>
    </w:p>
    <w:p w:rsidR="00C52E64" w:rsidRDefault="00C52E64" w:rsidP="00C52E64">
      <w:pPr>
        <w:ind w:firstLine="851"/>
        <w:jc w:val="both"/>
        <w:rPr>
          <w:b/>
          <w:sz w:val="28"/>
          <w:szCs w:val="28"/>
        </w:rPr>
      </w:pPr>
    </w:p>
    <w:p w:rsidR="00C52E64" w:rsidRDefault="00C52E64" w:rsidP="00C52E64">
      <w:pPr>
        <w:ind w:firstLine="851"/>
        <w:jc w:val="both"/>
        <w:rPr>
          <w:b/>
          <w:sz w:val="28"/>
          <w:szCs w:val="28"/>
        </w:rPr>
      </w:pPr>
    </w:p>
    <w:p w:rsidR="00C52E64" w:rsidRDefault="00C52E64" w:rsidP="00C52E64">
      <w:pPr>
        <w:ind w:firstLine="851"/>
        <w:jc w:val="both"/>
        <w:rPr>
          <w:b/>
          <w:sz w:val="28"/>
          <w:szCs w:val="28"/>
        </w:rPr>
      </w:pPr>
    </w:p>
    <w:p w:rsidR="00C52E64" w:rsidRDefault="00C52E64" w:rsidP="00C52E64">
      <w:pPr>
        <w:ind w:firstLine="851"/>
        <w:jc w:val="both"/>
        <w:rPr>
          <w:b/>
          <w:sz w:val="28"/>
          <w:szCs w:val="28"/>
        </w:rPr>
      </w:pPr>
    </w:p>
    <w:p w:rsidR="00C52E64" w:rsidRDefault="00C52E64" w:rsidP="00C52E64">
      <w:pPr>
        <w:ind w:firstLine="851"/>
        <w:jc w:val="both"/>
        <w:rPr>
          <w:b/>
          <w:sz w:val="28"/>
          <w:szCs w:val="28"/>
        </w:rPr>
      </w:pPr>
    </w:p>
    <w:p w:rsidR="00C52E64" w:rsidRDefault="00C52E64" w:rsidP="00C52E64">
      <w:pPr>
        <w:ind w:firstLine="851"/>
        <w:jc w:val="both"/>
        <w:rPr>
          <w:b/>
          <w:sz w:val="28"/>
          <w:szCs w:val="28"/>
        </w:rPr>
      </w:pPr>
    </w:p>
    <w:p w:rsidR="00C52E64" w:rsidRDefault="00C52E64" w:rsidP="00C52E64">
      <w:pPr>
        <w:ind w:firstLine="851"/>
        <w:jc w:val="both"/>
        <w:rPr>
          <w:b/>
          <w:sz w:val="28"/>
          <w:szCs w:val="28"/>
        </w:rPr>
      </w:pPr>
    </w:p>
    <w:p w:rsidR="00C52E64" w:rsidRDefault="00C52E64" w:rsidP="00C52E64">
      <w:pPr>
        <w:ind w:firstLine="851"/>
        <w:jc w:val="both"/>
        <w:rPr>
          <w:b/>
          <w:sz w:val="28"/>
          <w:szCs w:val="28"/>
        </w:rPr>
      </w:pPr>
    </w:p>
    <w:p w:rsidR="00C52E64" w:rsidRDefault="00C52E64" w:rsidP="00C52E64">
      <w:pPr>
        <w:ind w:firstLine="851"/>
        <w:jc w:val="both"/>
        <w:rPr>
          <w:b/>
          <w:sz w:val="28"/>
          <w:szCs w:val="28"/>
        </w:rPr>
      </w:pPr>
    </w:p>
    <w:p w:rsidR="00EA27A8" w:rsidRDefault="00EA27A8"/>
    <w:sectPr w:rsidR="00EA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64"/>
    <w:rsid w:val="002A704D"/>
    <w:rsid w:val="00C52E64"/>
    <w:rsid w:val="00E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52E64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C52E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qFormat/>
    <w:rsid w:val="00C5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C52E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5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2E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52E64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C52E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qFormat/>
    <w:rsid w:val="00C5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C52E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5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2E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2021-02-02T12:57:00Z</dcterms:created>
  <dcterms:modified xsi:type="dcterms:W3CDTF">2021-02-10T12:08:00Z</dcterms:modified>
</cp:coreProperties>
</file>