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D066B8" w:rsidTr="00854079">
        <w:trPr>
          <w:cantSplit/>
          <w:trHeight w:val="1293"/>
          <w:jc w:val="center"/>
        </w:trPr>
        <w:tc>
          <w:tcPr>
            <w:tcW w:w="4608" w:type="dxa"/>
          </w:tcPr>
          <w:p w:rsidR="00D066B8" w:rsidRDefault="00D066B8" w:rsidP="00854079">
            <w:pPr>
              <w:spacing w:before="240" w:line="240" w:lineRule="atLeast"/>
              <w:jc w:val="center"/>
              <w:rPr>
                <w:rFonts w:ascii="NTHarmonica" w:hAnsi="NTHarmonica"/>
                <w:b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BAA3A6B" wp14:editId="2C8FF71C">
                  <wp:extent cx="541020" cy="678180"/>
                  <wp:effectExtent l="0" t="0" r="0" b="7620"/>
                  <wp:docPr id="25" name="Рисунок 25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6B8" w:rsidRDefault="00D066B8" w:rsidP="00D066B8">
      <w:pPr>
        <w:pStyle w:val="a7"/>
      </w:pPr>
      <w:r>
        <w:t>СОВЕТ  ДЕПУТАТОВ</w:t>
      </w:r>
    </w:p>
    <w:p w:rsidR="00D066B8" w:rsidRDefault="00D066B8" w:rsidP="00D066B8">
      <w:pPr>
        <w:pStyle w:val="a7"/>
      </w:pPr>
      <w:r>
        <w:t>ДОБРИНСКОГО МУНИЦИПАЛЬНОГО РАЙОНА</w:t>
      </w:r>
    </w:p>
    <w:p w:rsidR="00D066B8" w:rsidRDefault="00D066B8" w:rsidP="00D066B8">
      <w:pPr>
        <w:jc w:val="center"/>
        <w:rPr>
          <w:sz w:val="32"/>
        </w:rPr>
      </w:pPr>
      <w:r>
        <w:rPr>
          <w:sz w:val="32"/>
        </w:rPr>
        <w:t>Липецкой области</w:t>
      </w:r>
    </w:p>
    <w:p w:rsidR="00D066B8" w:rsidRDefault="00D066B8" w:rsidP="00D066B8">
      <w:pPr>
        <w:jc w:val="center"/>
        <w:rPr>
          <w:sz w:val="28"/>
        </w:rPr>
      </w:pPr>
      <w:r>
        <w:rPr>
          <w:sz w:val="28"/>
        </w:rPr>
        <w:t xml:space="preserve">5-я сессия 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D066B8" w:rsidRDefault="00D066B8" w:rsidP="00D066B8">
      <w:pPr>
        <w:jc w:val="center"/>
        <w:rPr>
          <w:sz w:val="32"/>
        </w:rPr>
      </w:pPr>
    </w:p>
    <w:p w:rsidR="00D066B8" w:rsidRDefault="00D066B8" w:rsidP="00D066B8">
      <w:pPr>
        <w:jc w:val="center"/>
        <w:rPr>
          <w:sz w:val="32"/>
        </w:rPr>
      </w:pPr>
    </w:p>
    <w:p w:rsidR="00D066B8" w:rsidRPr="00B77E36" w:rsidRDefault="00D066B8" w:rsidP="00D066B8">
      <w:pPr>
        <w:pStyle w:val="7"/>
        <w:tabs>
          <w:tab w:val="center" w:pos="4890"/>
          <w:tab w:val="left" w:pos="6530"/>
        </w:tabs>
        <w:jc w:val="center"/>
        <w:rPr>
          <w:b/>
          <w:i w:val="0"/>
          <w:sz w:val="44"/>
          <w:szCs w:val="44"/>
        </w:rPr>
      </w:pPr>
      <w:r w:rsidRPr="00B77E36">
        <w:rPr>
          <w:b/>
          <w:i w:val="0"/>
          <w:sz w:val="44"/>
          <w:szCs w:val="44"/>
        </w:rPr>
        <w:t>РЕШЕНИЕ</w:t>
      </w:r>
    </w:p>
    <w:p w:rsidR="00D066B8" w:rsidRDefault="00D066B8" w:rsidP="00D066B8">
      <w:pPr>
        <w:jc w:val="center"/>
      </w:pPr>
    </w:p>
    <w:p w:rsidR="00D066B8" w:rsidRPr="00B77E36" w:rsidRDefault="00D066B8" w:rsidP="00D066B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B77E36">
        <w:rPr>
          <w:sz w:val="28"/>
          <w:szCs w:val="28"/>
        </w:rPr>
        <w:t>.12.20</w:t>
      </w:r>
      <w:r w:rsidRPr="004A75DA">
        <w:rPr>
          <w:sz w:val="28"/>
          <w:szCs w:val="28"/>
        </w:rPr>
        <w:t>20</w:t>
      </w:r>
      <w:r w:rsidRPr="00B77E36">
        <w:rPr>
          <w:sz w:val="28"/>
          <w:szCs w:val="28"/>
        </w:rPr>
        <w:t xml:space="preserve">г.                     </w:t>
      </w:r>
      <w:r>
        <w:rPr>
          <w:sz w:val="28"/>
          <w:szCs w:val="28"/>
        </w:rPr>
        <w:t xml:space="preserve"> </w:t>
      </w:r>
      <w:r w:rsidRPr="00B77E36">
        <w:rPr>
          <w:sz w:val="28"/>
          <w:szCs w:val="28"/>
        </w:rPr>
        <w:t xml:space="preserve">              </w:t>
      </w:r>
      <w:proofErr w:type="spellStart"/>
      <w:r w:rsidRPr="00B77E36">
        <w:rPr>
          <w:sz w:val="28"/>
          <w:szCs w:val="28"/>
        </w:rPr>
        <w:t>п</w:t>
      </w:r>
      <w:proofErr w:type="gramStart"/>
      <w:r w:rsidRPr="00B77E36">
        <w:rPr>
          <w:sz w:val="28"/>
          <w:szCs w:val="28"/>
        </w:rPr>
        <w:t>.Д</w:t>
      </w:r>
      <w:proofErr w:type="gramEnd"/>
      <w:r w:rsidRPr="00B77E36">
        <w:rPr>
          <w:sz w:val="28"/>
          <w:szCs w:val="28"/>
        </w:rPr>
        <w:t>обринка</w:t>
      </w:r>
      <w:proofErr w:type="spellEnd"/>
      <w:r w:rsidRPr="00B77E36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44</w:t>
      </w:r>
      <w:r w:rsidRPr="00B77E36">
        <w:rPr>
          <w:sz w:val="28"/>
          <w:szCs w:val="28"/>
        </w:rPr>
        <w:t>-рс</w:t>
      </w:r>
    </w:p>
    <w:p w:rsidR="00D066B8" w:rsidRDefault="00D066B8" w:rsidP="00D066B8"/>
    <w:p w:rsidR="00D066B8" w:rsidRDefault="00D066B8" w:rsidP="00D066B8"/>
    <w:p w:rsidR="00D066B8" w:rsidRDefault="00D066B8" w:rsidP="00D066B8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D066B8" w:rsidRDefault="00D066B8" w:rsidP="00D066B8">
      <w:pPr>
        <w:pStyle w:val="a3"/>
        <w:jc w:val="center"/>
        <w:rPr>
          <w:b/>
          <w:bCs/>
          <w:sz w:val="28"/>
          <w:szCs w:val="28"/>
        </w:rPr>
      </w:pPr>
      <w:r w:rsidRPr="00E128A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учреждении Доски почёта «Лучшие люди района»</w:t>
      </w:r>
    </w:p>
    <w:p w:rsidR="00D066B8" w:rsidRPr="00E128AA" w:rsidRDefault="00D066B8" w:rsidP="00D066B8">
      <w:pPr>
        <w:pStyle w:val="a3"/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066B8" w:rsidRDefault="00D066B8" w:rsidP="00D06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066B8" w:rsidRPr="00484526" w:rsidRDefault="00D066B8" w:rsidP="00D066B8">
      <w:pPr>
        <w:pStyle w:val="a3"/>
        <w:ind w:firstLine="708"/>
        <w:jc w:val="both"/>
        <w:rPr>
          <w:sz w:val="28"/>
          <w:szCs w:val="28"/>
        </w:rPr>
      </w:pPr>
      <w:r w:rsidRPr="00E128AA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 xml:space="preserve">решения об учреждении Доски почёта «Лучшие люди района», </w:t>
      </w:r>
      <w:r w:rsidRPr="00484526">
        <w:rPr>
          <w:sz w:val="28"/>
          <w:szCs w:val="28"/>
        </w:rPr>
        <w:t xml:space="preserve">внесенный в порядке нормотворческой инициативы председателем  Совета депутатов </w:t>
      </w:r>
      <w:proofErr w:type="spellStart"/>
      <w:r w:rsidRPr="00484526">
        <w:rPr>
          <w:sz w:val="28"/>
          <w:szCs w:val="28"/>
        </w:rPr>
        <w:t>Добринского</w:t>
      </w:r>
      <w:proofErr w:type="spellEnd"/>
      <w:r w:rsidRPr="00484526">
        <w:rPr>
          <w:sz w:val="28"/>
          <w:szCs w:val="28"/>
        </w:rPr>
        <w:t xml:space="preserve"> муниципального района,</w:t>
      </w:r>
      <w:r w:rsidRPr="00E128AA">
        <w:rPr>
          <w:rFonts w:eastAsiaTheme="minorHAnsi"/>
          <w:sz w:val="28"/>
          <w:szCs w:val="28"/>
          <w:lang w:eastAsia="en-US"/>
        </w:rPr>
        <w:t xml:space="preserve"> </w:t>
      </w:r>
      <w:r w:rsidRPr="00484526">
        <w:rPr>
          <w:sz w:val="28"/>
          <w:szCs w:val="28"/>
        </w:rPr>
        <w:t xml:space="preserve">руководствуясь ст.27 Устава </w:t>
      </w:r>
      <w:proofErr w:type="spellStart"/>
      <w:r w:rsidRPr="00484526">
        <w:rPr>
          <w:sz w:val="28"/>
          <w:szCs w:val="28"/>
        </w:rPr>
        <w:t>Добринского</w:t>
      </w:r>
      <w:proofErr w:type="spellEnd"/>
      <w:r w:rsidRPr="00484526">
        <w:rPr>
          <w:sz w:val="28"/>
          <w:szCs w:val="28"/>
        </w:rPr>
        <w:t xml:space="preserve"> муниципального района, учитывая решение постоянной комиссии по правовым вопросам, местному самоуправлению и работе с депутатами, Совет депутатов </w:t>
      </w:r>
      <w:proofErr w:type="spellStart"/>
      <w:r w:rsidRPr="00484526">
        <w:rPr>
          <w:sz w:val="28"/>
          <w:szCs w:val="28"/>
        </w:rPr>
        <w:t>Добринского</w:t>
      </w:r>
      <w:proofErr w:type="spellEnd"/>
      <w:r w:rsidRPr="00484526">
        <w:rPr>
          <w:sz w:val="28"/>
          <w:szCs w:val="28"/>
        </w:rPr>
        <w:t xml:space="preserve"> муниципального района</w:t>
      </w:r>
    </w:p>
    <w:p w:rsidR="00D066B8" w:rsidRPr="00C763F1" w:rsidRDefault="00D066B8" w:rsidP="00D066B8">
      <w:pPr>
        <w:ind w:firstLine="708"/>
        <w:jc w:val="both"/>
        <w:rPr>
          <w:b/>
          <w:sz w:val="28"/>
          <w:szCs w:val="28"/>
        </w:rPr>
      </w:pPr>
      <w:r w:rsidRPr="00C763F1">
        <w:rPr>
          <w:b/>
          <w:sz w:val="28"/>
          <w:szCs w:val="28"/>
        </w:rPr>
        <w:t>РЕШИЛ:</w:t>
      </w:r>
    </w:p>
    <w:p w:rsidR="00D066B8" w:rsidRPr="00691978" w:rsidRDefault="00D066B8" w:rsidP="00D066B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91978">
        <w:rPr>
          <w:sz w:val="28"/>
          <w:szCs w:val="28"/>
        </w:rPr>
        <w:t>Учредить Доску почёта «Лучшие люди района».</w:t>
      </w:r>
    </w:p>
    <w:p w:rsidR="00D066B8" w:rsidRDefault="00D066B8" w:rsidP="00D066B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91978">
        <w:rPr>
          <w:sz w:val="28"/>
          <w:szCs w:val="28"/>
        </w:rPr>
        <w:t>Принять Положение о Доске почёта «Лучшие люди района»</w:t>
      </w:r>
    </w:p>
    <w:p w:rsidR="00D066B8" w:rsidRPr="00D066B8" w:rsidRDefault="00D066B8" w:rsidP="00D066B8">
      <w:pPr>
        <w:jc w:val="both"/>
        <w:rPr>
          <w:sz w:val="28"/>
          <w:szCs w:val="28"/>
        </w:rPr>
      </w:pPr>
      <w:r w:rsidRPr="00D066B8">
        <w:rPr>
          <w:sz w:val="28"/>
          <w:szCs w:val="28"/>
        </w:rPr>
        <w:t>(</w:t>
      </w:r>
      <w:hyperlink w:anchor="sub_1000" w:history="1">
        <w:r w:rsidRPr="00D066B8">
          <w:rPr>
            <w:rStyle w:val="a9"/>
            <w:color w:val="auto"/>
            <w:sz w:val="28"/>
            <w:szCs w:val="28"/>
          </w:rPr>
          <w:t>прилагается</w:t>
        </w:r>
      </w:hyperlink>
      <w:r w:rsidRPr="00D066B8">
        <w:rPr>
          <w:sz w:val="28"/>
          <w:szCs w:val="28"/>
        </w:rPr>
        <w:t>).</w:t>
      </w:r>
    </w:p>
    <w:p w:rsidR="00D066B8" w:rsidRPr="00D066B8" w:rsidRDefault="00D066B8" w:rsidP="00D066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66B8">
        <w:rPr>
          <w:rFonts w:eastAsiaTheme="minorHAnsi"/>
          <w:sz w:val="28"/>
          <w:szCs w:val="28"/>
          <w:lang w:eastAsia="en-US"/>
        </w:rPr>
        <w:t xml:space="preserve">3.Признать утратившим силу решение </w:t>
      </w:r>
      <w:proofErr w:type="spellStart"/>
      <w:r w:rsidRPr="00D066B8">
        <w:rPr>
          <w:rFonts w:eastAsiaTheme="minorHAnsi"/>
          <w:sz w:val="28"/>
          <w:szCs w:val="28"/>
          <w:lang w:eastAsia="en-US"/>
        </w:rPr>
        <w:t>Добринского</w:t>
      </w:r>
      <w:proofErr w:type="spellEnd"/>
      <w:r w:rsidRPr="00D066B8">
        <w:rPr>
          <w:rFonts w:eastAsiaTheme="minorHAnsi"/>
          <w:sz w:val="28"/>
          <w:szCs w:val="28"/>
          <w:lang w:eastAsia="en-US"/>
        </w:rPr>
        <w:t xml:space="preserve"> районного Совета депутатов от 19.06.2003 №263-рс «Об учреждении Доски почёта «Лучшие люди района».</w:t>
      </w:r>
    </w:p>
    <w:p w:rsidR="00D066B8" w:rsidRPr="00D066B8" w:rsidRDefault="00D066B8" w:rsidP="00D066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66B8">
        <w:rPr>
          <w:rFonts w:eastAsiaTheme="minorHAnsi"/>
          <w:sz w:val="28"/>
          <w:szCs w:val="28"/>
          <w:lang w:eastAsia="en-US"/>
        </w:rPr>
        <w:t xml:space="preserve">4. Направить указанный нормативный правовой акт главе </w:t>
      </w:r>
      <w:proofErr w:type="spellStart"/>
      <w:r w:rsidRPr="00D066B8">
        <w:rPr>
          <w:rFonts w:eastAsiaTheme="minorHAnsi"/>
          <w:sz w:val="28"/>
          <w:szCs w:val="28"/>
          <w:lang w:eastAsia="en-US"/>
        </w:rPr>
        <w:t>Добринского</w:t>
      </w:r>
      <w:proofErr w:type="spellEnd"/>
      <w:r w:rsidRPr="00D066B8">
        <w:rPr>
          <w:rFonts w:eastAsiaTheme="minorHAnsi"/>
          <w:sz w:val="28"/>
          <w:szCs w:val="28"/>
          <w:lang w:eastAsia="en-US"/>
        </w:rPr>
        <w:t xml:space="preserve"> муниципального района для подписания и официального опубликования.</w:t>
      </w:r>
    </w:p>
    <w:p w:rsidR="00D066B8" w:rsidRPr="00D066B8" w:rsidRDefault="00D066B8" w:rsidP="00D066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66B8">
        <w:rPr>
          <w:sz w:val="28"/>
          <w:szCs w:val="28"/>
        </w:rPr>
        <w:t xml:space="preserve">5. Настоящее решение вступает в силу со дня его </w:t>
      </w:r>
      <w:r w:rsidRPr="00D066B8">
        <w:rPr>
          <w:rFonts w:eastAsiaTheme="minorHAnsi"/>
          <w:sz w:val="28"/>
          <w:szCs w:val="28"/>
          <w:lang w:eastAsia="en-US"/>
        </w:rPr>
        <w:t>официального опубликования.</w:t>
      </w:r>
    </w:p>
    <w:p w:rsidR="00D066B8" w:rsidRPr="00D066B8" w:rsidRDefault="00D066B8" w:rsidP="00D066B8">
      <w:pPr>
        <w:ind w:firstLine="708"/>
        <w:jc w:val="both"/>
        <w:rPr>
          <w:rStyle w:val="a9"/>
          <w:color w:val="auto"/>
          <w:sz w:val="28"/>
          <w:szCs w:val="28"/>
        </w:rPr>
      </w:pPr>
    </w:p>
    <w:p w:rsidR="00D066B8" w:rsidRPr="00D066B8" w:rsidRDefault="00D066B8" w:rsidP="00D066B8">
      <w:pPr>
        <w:ind w:firstLine="708"/>
        <w:jc w:val="both"/>
        <w:rPr>
          <w:rStyle w:val="a9"/>
          <w:color w:val="auto"/>
          <w:sz w:val="28"/>
          <w:szCs w:val="28"/>
        </w:rPr>
      </w:pPr>
    </w:p>
    <w:p w:rsidR="00D066B8" w:rsidRPr="00D066B8" w:rsidRDefault="00D066B8" w:rsidP="00D066B8">
      <w:pPr>
        <w:jc w:val="both"/>
        <w:rPr>
          <w:rStyle w:val="a9"/>
          <w:b/>
          <w:color w:val="auto"/>
          <w:sz w:val="28"/>
          <w:szCs w:val="28"/>
        </w:rPr>
      </w:pPr>
      <w:r w:rsidRPr="00D066B8">
        <w:rPr>
          <w:rStyle w:val="a9"/>
          <w:b/>
          <w:color w:val="auto"/>
          <w:sz w:val="28"/>
          <w:szCs w:val="28"/>
        </w:rPr>
        <w:t>Председатель Совета депутатов</w:t>
      </w:r>
    </w:p>
    <w:p w:rsidR="00D066B8" w:rsidRPr="00D066B8" w:rsidRDefault="00D066B8" w:rsidP="00D066B8">
      <w:pPr>
        <w:jc w:val="both"/>
        <w:rPr>
          <w:rStyle w:val="a9"/>
          <w:b/>
          <w:color w:val="auto"/>
          <w:sz w:val="28"/>
          <w:szCs w:val="28"/>
        </w:rPr>
      </w:pPr>
      <w:proofErr w:type="spellStart"/>
      <w:r w:rsidRPr="00D066B8">
        <w:rPr>
          <w:rStyle w:val="a9"/>
          <w:b/>
          <w:color w:val="auto"/>
          <w:sz w:val="28"/>
          <w:szCs w:val="28"/>
        </w:rPr>
        <w:t>Добринского</w:t>
      </w:r>
      <w:proofErr w:type="spellEnd"/>
      <w:r w:rsidRPr="00D066B8">
        <w:rPr>
          <w:rStyle w:val="a9"/>
          <w:b/>
          <w:color w:val="auto"/>
          <w:sz w:val="28"/>
          <w:szCs w:val="28"/>
        </w:rPr>
        <w:t xml:space="preserve"> муниципального района                                  </w:t>
      </w:r>
      <w:proofErr w:type="spellStart"/>
      <w:r w:rsidRPr="00D066B8">
        <w:rPr>
          <w:rStyle w:val="a9"/>
          <w:b/>
          <w:color w:val="auto"/>
          <w:sz w:val="28"/>
          <w:szCs w:val="28"/>
        </w:rPr>
        <w:t>М.Б.Денисов</w:t>
      </w:r>
      <w:proofErr w:type="spellEnd"/>
    </w:p>
    <w:p w:rsidR="00D066B8" w:rsidRPr="00D066B8" w:rsidRDefault="00D066B8" w:rsidP="00D066B8">
      <w:pPr>
        <w:jc w:val="both"/>
        <w:rPr>
          <w:rStyle w:val="a9"/>
          <w:b/>
          <w:color w:val="auto"/>
          <w:sz w:val="28"/>
          <w:szCs w:val="28"/>
        </w:rPr>
      </w:pPr>
    </w:p>
    <w:p w:rsidR="00D066B8" w:rsidRPr="00D066B8" w:rsidRDefault="00D066B8" w:rsidP="00D066B8">
      <w:pPr>
        <w:jc w:val="both"/>
        <w:rPr>
          <w:rStyle w:val="a9"/>
          <w:b/>
          <w:color w:val="auto"/>
          <w:sz w:val="28"/>
          <w:szCs w:val="28"/>
        </w:rPr>
      </w:pPr>
    </w:p>
    <w:p w:rsidR="00D066B8" w:rsidRDefault="00D066B8" w:rsidP="00D066B8">
      <w:pPr>
        <w:jc w:val="both"/>
        <w:rPr>
          <w:rStyle w:val="a9"/>
          <w:b/>
          <w:sz w:val="28"/>
          <w:szCs w:val="28"/>
        </w:rPr>
      </w:pPr>
    </w:p>
    <w:p w:rsidR="00D066B8" w:rsidRDefault="00D066B8" w:rsidP="00D066B8">
      <w:pPr>
        <w:jc w:val="both"/>
        <w:rPr>
          <w:rStyle w:val="a9"/>
          <w:b/>
          <w:sz w:val="28"/>
          <w:szCs w:val="28"/>
        </w:rPr>
      </w:pPr>
    </w:p>
    <w:p w:rsidR="00D066B8" w:rsidRDefault="00D066B8" w:rsidP="00D066B8">
      <w:pPr>
        <w:tabs>
          <w:tab w:val="left" w:pos="7210"/>
        </w:tabs>
        <w:jc w:val="both"/>
        <w:rPr>
          <w:rStyle w:val="a9"/>
          <w:b/>
          <w:sz w:val="28"/>
          <w:szCs w:val="28"/>
        </w:rPr>
      </w:pPr>
      <w:r>
        <w:rPr>
          <w:rStyle w:val="a9"/>
          <w:b/>
          <w:sz w:val="28"/>
          <w:szCs w:val="28"/>
        </w:rPr>
        <w:tab/>
      </w:r>
    </w:p>
    <w:p w:rsidR="00D066B8" w:rsidRDefault="00D066B8" w:rsidP="00D066B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Принято</w:t>
      </w:r>
    </w:p>
    <w:p w:rsidR="00D066B8" w:rsidRDefault="00D066B8" w:rsidP="00D066B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решением Совета депутатов</w:t>
      </w:r>
    </w:p>
    <w:p w:rsidR="00D066B8" w:rsidRDefault="00D066B8" w:rsidP="00D066B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Добринского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</w:p>
    <w:p w:rsidR="00D066B8" w:rsidRDefault="00D066B8" w:rsidP="00D066B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от 25.12.2020г. №</w:t>
      </w:r>
      <w:r>
        <w:rPr>
          <w:rFonts w:eastAsiaTheme="minorHAnsi"/>
          <w:sz w:val="28"/>
          <w:szCs w:val="28"/>
          <w:lang w:eastAsia="en-US"/>
        </w:rPr>
        <w:t>44</w:t>
      </w:r>
      <w:r>
        <w:rPr>
          <w:rFonts w:eastAsiaTheme="minorHAnsi"/>
          <w:sz w:val="28"/>
          <w:szCs w:val="28"/>
          <w:lang w:eastAsia="en-US"/>
        </w:rPr>
        <w:t>-рс</w:t>
      </w:r>
    </w:p>
    <w:p w:rsidR="00D066B8" w:rsidRDefault="00D066B8" w:rsidP="00D066B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066B8" w:rsidRDefault="00D066B8" w:rsidP="00D066B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D066B8" w:rsidRDefault="00D066B8" w:rsidP="00D066B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ДОСКЕ ПОЧЁТА «ЛУЧШИЕ ЛЮДИ РАЙОНА»</w:t>
      </w:r>
      <w:r>
        <w:rPr>
          <w:rStyle w:val="a9"/>
          <w:b/>
          <w:sz w:val="28"/>
          <w:szCs w:val="28"/>
        </w:rPr>
        <w:tab/>
      </w:r>
    </w:p>
    <w:p w:rsidR="00D066B8" w:rsidRDefault="00D066B8" w:rsidP="00D066B8">
      <w:pPr>
        <w:ind w:firstLine="708"/>
        <w:jc w:val="both"/>
        <w:rPr>
          <w:rStyle w:val="a9"/>
          <w:sz w:val="28"/>
          <w:szCs w:val="28"/>
        </w:rPr>
      </w:pP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 xml:space="preserve">1. </w:t>
      </w:r>
      <w:proofErr w:type="gramStart"/>
      <w:r w:rsidRPr="001A627F">
        <w:rPr>
          <w:sz w:val="28"/>
          <w:szCs w:val="28"/>
        </w:rPr>
        <w:t>Занесение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 xml:space="preserve">та </w:t>
      </w:r>
      <w:r>
        <w:rPr>
          <w:sz w:val="28"/>
          <w:szCs w:val="28"/>
        </w:rPr>
        <w:t>«</w:t>
      </w:r>
      <w:r w:rsidRPr="001A627F">
        <w:rPr>
          <w:sz w:val="28"/>
          <w:szCs w:val="28"/>
        </w:rPr>
        <w:t>Лучшие люди района</w:t>
      </w:r>
      <w:r>
        <w:rPr>
          <w:sz w:val="28"/>
          <w:szCs w:val="28"/>
        </w:rPr>
        <w:t>»</w:t>
      </w:r>
      <w:r w:rsidRPr="001A627F">
        <w:rPr>
          <w:sz w:val="28"/>
          <w:szCs w:val="28"/>
        </w:rPr>
        <w:t xml:space="preserve"> (далее Доска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 xml:space="preserve">та) является формой морального поощрения жителей </w:t>
      </w:r>
      <w:proofErr w:type="spellStart"/>
      <w:r w:rsidRPr="001A627F">
        <w:rPr>
          <w:sz w:val="28"/>
          <w:szCs w:val="28"/>
        </w:rPr>
        <w:t>Добринского</w:t>
      </w:r>
      <w:proofErr w:type="spellEnd"/>
      <w:r w:rsidRPr="001A627F">
        <w:rPr>
          <w:sz w:val="28"/>
          <w:szCs w:val="28"/>
        </w:rPr>
        <w:t xml:space="preserve"> района за заслуги в государственном, хозяйственном и социально-культурном строительстве района, обслуживании населения, за большой вклад в науку, творческую и иную общественно-полезную деятельность, получивших широкую известность и общественное признание, являющих собой пример высокого профессионального мастерства, трудолюбия, самоотверженного отношения к трудовым и служебным обязанностям на благо</w:t>
      </w:r>
      <w:proofErr w:type="gramEnd"/>
      <w:r w:rsidRPr="001A627F">
        <w:rPr>
          <w:sz w:val="28"/>
          <w:szCs w:val="28"/>
        </w:rPr>
        <w:t xml:space="preserve"> общества.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>2.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>та могут быть занесены работники предприятий, организаций и учреждений, действующих на территории района, независимо от форм собственности и подчиненности, а также фермеры и индивидуальные предприниматели: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 xml:space="preserve">- </w:t>
      </w:r>
      <w:proofErr w:type="gramStart"/>
      <w:r w:rsidRPr="001A627F">
        <w:rPr>
          <w:sz w:val="28"/>
          <w:szCs w:val="28"/>
        </w:rPr>
        <w:t>достигшие</w:t>
      </w:r>
      <w:proofErr w:type="gramEnd"/>
      <w:r w:rsidRPr="001A627F">
        <w:rPr>
          <w:sz w:val="28"/>
          <w:szCs w:val="28"/>
        </w:rPr>
        <w:t xml:space="preserve"> высокого профессионального мастерства и добившиеся наивысших показателей в труде;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>- внесших заметный личный вклад в решение экономических, социальных и иных общественно-значимых задач района;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 xml:space="preserve">- </w:t>
      </w:r>
      <w:proofErr w:type="gramStart"/>
      <w:r w:rsidRPr="001A627F">
        <w:rPr>
          <w:sz w:val="28"/>
          <w:szCs w:val="28"/>
        </w:rPr>
        <w:t>ставшие</w:t>
      </w:r>
      <w:proofErr w:type="gramEnd"/>
      <w:r w:rsidRPr="001A627F">
        <w:rPr>
          <w:sz w:val="28"/>
          <w:szCs w:val="28"/>
        </w:rPr>
        <w:t xml:space="preserve"> победителями конкурсов профессионального мастерства на территориальном, отраслевом, областном, районном уровнях;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27F">
        <w:rPr>
          <w:sz w:val="28"/>
          <w:szCs w:val="28"/>
        </w:rPr>
        <w:t xml:space="preserve"> награжденных государственными наградами и удостоенные почетных званий Липецкой области, </w:t>
      </w:r>
      <w:proofErr w:type="spellStart"/>
      <w:r w:rsidRPr="001A627F"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1A627F">
        <w:rPr>
          <w:sz w:val="28"/>
          <w:szCs w:val="28"/>
        </w:rPr>
        <w:t xml:space="preserve"> района, ставшие лауреатами государственных и областных премий за достижения в труде творчестве.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>3. Право выдвижения кандидатов для занесения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>та имеют: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структурные </w:t>
      </w:r>
      <w:r w:rsidRPr="001A627F">
        <w:rPr>
          <w:sz w:val="28"/>
          <w:szCs w:val="28"/>
        </w:rPr>
        <w:t xml:space="preserve">подразделения администрации района, осуществляющие функции координации и управления в </w:t>
      </w:r>
      <w:r>
        <w:rPr>
          <w:sz w:val="28"/>
          <w:szCs w:val="28"/>
        </w:rPr>
        <w:t xml:space="preserve">соответствующих </w:t>
      </w:r>
      <w:r w:rsidRPr="001A627F">
        <w:rPr>
          <w:sz w:val="28"/>
          <w:szCs w:val="28"/>
        </w:rPr>
        <w:t>отраслях экономики и социальной сферы района;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>- органы местного самоуправления;</w:t>
      </w:r>
    </w:p>
    <w:p w:rsidR="00D066B8" w:rsidRPr="00691978" w:rsidRDefault="00D066B8" w:rsidP="00D066B8">
      <w:pPr>
        <w:ind w:firstLine="708"/>
        <w:jc w:val="both"/>
        <w:rPr>
          <w:sz w:val="28"/>
          <w:szCs w:val="28"/>
        </w:rPr>
      </w:pPr>
      <w:r w:rsidRPr="00691978">
        <w:rPr>
          <w:sz w:val="28"/>
          <w:szCs w:val="28"/>
        </w:rPr>
        <w:t>- районная трехсторонняя комиссия по регулированию социально-трудовых отношений;</w:t>
      </w:r>
    </w:p>
    <w:p w:rsidR="00D066B8" w:rsidRPr="00691978" w:rsidRDefault="00D066B8" w:rsidP="00D066B8">
      <w:pPr>
        <w:ind w:firstLine="708"/>
        <w:jc w:val="both"/>
        <w:rPr>
          <w:sz w:val="28"/>
          <w:szCs w:val="28"/>
        </w:rPr>
      </w:pPr>
      <w:r w:rsidRPr="00691978">
        <w:rPr>
          <w:sz w:val="28"/>
          <w:szCs w:val="28"/>
        </w:rPr>
        <w:t>- общественные объединения;</w:t>
      </w:r>
    </w:p>
    <w:p w:rsidR="00D066B8" w:rsidRPr="00691978" w:rsidRDefault="00D066B8" w:rsidP="00D066B8">
      <w:pPr>
        <w:ind w:firstLine="708"/>
        <w:jc w:val="both"/>
        <w:rPr>
          <w:sz w:val="28"/>
          <w:szCs w:val="28"/>
        </w:rPr>
      </w:pPr>
      <w:r w:rsidRPr="00691978">
        <w:rPr>
          <w:sz w:val="28"/>
          <w:szCs w:val="28"/>
        </w:rPr>
        <w:t>- предприятия, учреждения, организации.</w:t>
      </w:r>
    </w:p>
    <w:p w:rsidR="00D066B8" w:rsidRPr="00691978" w:rsidRDefault="00D066B8" w:rsidP="00D066B8">
      <w:pPr>
        <w:ind w:firstLine="708"/>
        <w:jc w:val="both"/>
        <w:rPr>
          <w:sz w:val="28"/>
          <w:szCs w:val="28"/>
        </w:rPr>
      </w:pPr>
      <w:r w:rsidRPr="00691978">
        <w:rPr>
          <w:sz w:val="28"/>
          <w:szCs w:val="28"/>
        </w:rPr>
        <w:t>Инициатор, выдвигающий кандидатуру, направляет на имя главы администрации района, затем в районную трехстороннюю комиссию по регулированию социально-трудовых отношений следующие документы:</w:t>
      </w:r>
    </w:p>
    <w:p w:rsidR="00D066B8" w:rsidRPr="001A627F" w:rsidRDefault="00D066B8" w:rsidP="00D06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A627F">
        <w:rPr>
          <w:sz w:val="28"/>
          <w:szCs w:val="28"/>
        </w:rPr>
        <w:t>- ходатайство о занесении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>та;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>- характеристику кандидата с указанием конкретных заслуг и трудовых достижений.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lastRenderedPageBreak/>
        <w:t>Выдвижение кандидатур и представление соответствующих материалов производится ежегодно до 5 апреля.</w:t>
      </w:r>
    </w:p>
    <w:p w:rsidR="00D066B8" w:rsidRPr="00691978" w:rsidRDefault="00D066B8" w:rsidP="00D066B8">
      <w:pPr>
        <w:ind w:firstLine="708"/>
        <w:jc w:val="both"/>
        <w:rPr>
          <w:sz w:val="28"/>
          <w:szCs w:val="28"/>
        </w:rPr>
      </w:pPr>
      <w:r w:rsidRPr="00691978">
        <w:rPr>
          <w:sz w:val="28"/>
          <w:szCs w:val="28"/>
        </w:rPr>
        <w:t>4. Районная трехсторонняя комиссия по регулированию социально-трудовых отношений рассматривает представленные материалы и до 10 апреля направляет предложение о занесении на Доску почёта для утверждения в администрацию района.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>5. Занесение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>та производится на основании распоряжения главы администрации района.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>6. Фотографии работников, занесенных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>та, экспонируются на ней в течени</w:t>
      </w:r>
      <w:proofErr w:type="gramStart"/>
      <w:r w:rsidRPr="001A627F">
        <w:rPr>
          <w:sz w:val="28"/>
          <w:szCs w:val="28"/>
        </w:rPr>
        <w:t>и</w:t>
      </w:r>
      <w:proofErr w:type="gramEnd"/>
      <w:r w:rsidRPr="001A627F">
        <w:rPr>
          <w:sz w:val="28"/>
          <w:szCs w:val="28"/>
        </w:rPr>
        <w:t xml:space="preserve"> года. Их имена заносятся в Книгу Трудовой Славы </w:t>
      </w:r>
      <w:proofErr w:type="spellStart"/>
      <w:r w:rsidRPr="001A627F">
        <w:rPr>
          <w:sz w:val="28"/>
          <w:szCs w:val="28"/>
        </w:rPr>
        <w:t>Добринского</w:t>
      </w:r>
      <w:proofErr w:type="spellEnd"/>
      <w:r w:rsidRPr="001A627F">
        <w:rPr>
          <w:sz w:val="28"/>
          <w:szCs w:val="28"/>
        </w:rPr>
        <w:t xml:space="preserve"> района.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>7. На Доске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>та размещаются 14 фотографий. Доска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 xml:space="preserve">та располагается в </w:t>
      </w:r>
      <w:r>
        <w:rPr>
          <w:sz w:val="28"/>
          <w:szCs w:val="28"/>
        </w:rPr>
        <w:t xml:space="preserve"> </w:t>
      </w:r>
      <w:r w:rsidRPr="001A627F">
        <w:rPr>
          <w:sz w:val="28"/>
          <w:szCs w:val="28"/>
        </w:rPr>
        <w:t xml:space="preserve"> п. Добринка напротив здания администрации района.</w:t>
      </w:r>
    </w:p>
    <w:p w:rsidR="00D066B8" w:rsidRPr="001A627F" w:rsidRDefault="00D066B8" w:rsidP="00D066B8">
      <w:pPr>
        <w:ind w:firstLine="708"/>
        <w:jc w:val="both"/>
        <w:rPr>
          <w:sz w:val="28"/>
          <w:szCs w:val="28"/>
        </w:rPr>
      </w:pPr>
      <w:bookmarkStart w:id="0" w:name="sub_1008"/>
      <w:r w:rsidRPr="001A627F">
        <w:rPr>
          <w:sz w:val="28"/>
          <w:szCs w:val="28"/>
        </w:rPr>
        <w:t>8. Лицам, занесенным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>та, в торжественной обстановке вручаются свидетельства установленного образца. Образец бланка свидетельства о занесении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>та утверждается главой администрации района.</w:t>
      </w:r>
    </w:p>
    <w:bookmarkEnd w:id="0"/>
    <w:p w:rsidR="00D066B8" w:rsidRDefault="00D066B8" w:rsidP="00D066B8">
      <w:pPr>
        <w:ind w:firstLine="708"/>
        <w:jc w:val="both"/>
        <w:rPr>
          <w:sz w:val="28"/>
          <w:szCs w:val="28"/>
        </w:rPr>
      </w:pPr>
      <w:r w:rsidRPr="001A627F">
        <w:rPr>
          <w:sz w:val="28"/>
          <w:szCs w:val="28"/>
        </w:rPr>
        <w:t xml:space="preserve">9. Список </w:t>
      </w:r>
      <w:proofErr w:type="gramStart"/>
      <w:r w:rsidRPr="001A627F">
        <w:rPr>
          <w:sz w:val="28"/>
          <w:szCs w:val="28"/>
        </w:rPr>
        <w:t>занесенных</w:t>
      </w:r>
      <w:proofErr w:type="gramEnd"/>
      <w:r w:rsidRPr="001A627F">
        <w:rPr>
          <w:sz w:val="28"/>
          <w:szCs w:val="28"/>
        </w:rPr>
        <w:t xml:space="preserve"> на Доску поч</w:t>
      </w:r>
      <w:r>
        <w:rPr>
          <w:sz w:val="28"/>
          <w:szCs w:val="28"/>
        </w:rPr>
        <w:t>ё</w:t>
      </w:r>
      <w:r w:rsidRPr="001A627F">
        <w:rPr>
          <w:sz w:val="28"/>
          <w:szCs w:val="28"/>
        </w:rPr>
        <w:t xml:space="preserve">та публикуется в районной газете </w:t>
      </w:r>
      <w:r>
        <w:rPr>
          <w:sz w:val="28"/>
          <w:szCs w:val="28"/>
        </w:rPr>
        <w:t>«</w:t>
      </w:r>
      <w:proofErr w:type="spellStart"/>
      <w:r w:rsidRPr="001A627F">
        <w:rPr>
          <w:sz w:val="28"/>
          <w:szCs w:val="28"/>
        </w:rPr>
        <w:t>Добринские</w:t>
      </w:r>
      <w:proofErr w:type="spellEnd"/>
      <w:r w:rsidRPr="001A627F">
        <w:rPr>
          <w:sz w:val="28"/>
          <w:szCs w:val="28"/>
        </w:rPr>
        <w:t xml:space="preserve"> вести</w:t>
      </w:r>
      <w:r>
        <w:rPr>
          <w:sz w:val="28"/>
          <w:szCs w:val="28"/>
        </w:rPr>
        <w:t>»</w:t>
      </w:r>
      <w:r w:rsidRPr="001A627F">
        <w:rPr>
          <w:sz w:val="28"/>
          <w:szCs w:val="28"/>
        </w:rPr>
        <w:t>.</w:t>
      </w:r>
    </w:p>
    <w:p w:rsidR="00D066B8" w:rsidRDefault="00D066B8" w:rsidP="00D06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Положение вступает в силу со дня его официального опубликования.</w:t>
      </w:r>
    </w:p>
    <w:p w:rsidR="00D066B8" w:rsidRDefault="00D066B8" w:rsidP="00D066B8">
      <w:pPr>
        <w:ind w:firstLine="708"/>
        <w:jc w:val="both"/>
        <w:rPr>
          <w:sz w:val="28"/>
          <w:szCs w:val="28"/>
        </w:rPr>
      </w:pPr>
    </w:p>
    <w:p w:rsidR="00D066B8" w:rsidRDefault="00D066B8" w:rsidP="00D066B8">
      <w:pPr>
        <w:ind w:firstLine="708"/>
        <w:jc w:val="both"/>
        <w:rPr>
          <w:sz w:val="28"/>
          <w:szCs w:val="28"/>
        </w:rPr>
      </w:pPr>
    </w:p>
    <w:p w:rsidR="00D066B8" w:rsidRPr="00691978" w:rsidRDefault="00D066B8" w:rsidP="00D066B8">
      <w:pPr>
        <w:pStyle w:val="1"/>
        <w:rPr>
          <w:rFonts w:eastAsiaTheme="minorHAnsi"/>
          <w:b/>
          <w:sz w:val="28"/>
          <w:szCs w:val="28"/>
          <w:lang w:eastAsia="en-US"/>
        </w:rPr>
      </w:pPr>
      <w:r w:rsidRPr="00691978">
        <w:rPr>
          <w:rFonts w:eastAsiaTheme="minorHAnsi"/>
          <w:b/>
          <w:sz w:val="28"/>
          <w:szCs w:val="28"/>
          <w:lang w:eastAsia="en-US"/>
        </w:rPr>
        <w:t>Глава</w:t>
      </w:r>
    </w:p>
    <w:p w:rsidR="00D066B8" w:rsidRPr="00691978" w:rsidRDefault="00D066B8" w:rsidP="00D066B8">
      <w:pPr>
        <w:pStyle w:val="1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91978">
        <w:rPr>
          <w:rFonts w:eastAsiaTheme="minorHAnsi"/>
          <w:b/>
          <w:sz w:val="28"/>
          <w:szCs w:val="28"/>
          <w:lang w:eastAsia="en-US"/>
        </w:rPr>
        <w:t>Добринского</w:t>
      </w:r>
      <w:proofErr w:type="spellEnd"/>
      <w:r w:rsidRPr="00691978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                                      </w:t>
      </w:r>
      <w:proofErr w:type="spellStart"/>
      <w:r w:rsidRPr="00691978">
        <w:rPr>
          <w:rFonts w:eastAsiaTheme="minorHAnsi"/>
          <w:b/>
          <w:sz w:val="28"/>
          <w:szCs w:val="28"/>
          <w:lang w:eastAsia="en-US"/>
        </w:rPr>
        <w:t>Р.И.Ченцов</w:t>
      </w:r>
      <w:proofErr w:type="spellEnd"/>
    </w:p>
    <w:p w:rsidR="00D066B8" w:rsidRDefault="00D066B8" w:rsidP="00D066B8">
      <w:pPr>
        <w:pStyle w:val="1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D066B8" w:rsidRDefault="00D066B8" w:rsidP="00D066B8">
      <w:pPr>
        <w:pStyle w:val="1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D066B8" w:rsidRDefault="00D066B8" w:rsidP="00D066B8">
      <w:pPr>
        <w:pStyle w:val="1"/>
        <w:rPr>
          <w:rFonts w:eastAsiaTheme="minorHAnsi"/>
          <w:b/>
          <w:color w:val="FF0000"/>
          <w:sz w:val="28"/>
          <w:szCs w:val="28"/>
          <w:lang w:eastAsia="en-US"/>
        </w:rPr>
      </w:pPr>
      <w:bookmarkStart w:id="1" w:name="_GoBack"/>
      <w:bookmarkEnd w:id="1"/>
    </w:p>
    <w:sectPr w:rsidR="00D066B8" w:rsidSect="00D066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B9D"/>
    <w:multiLevelType w:val="hybridMultilevel"/>
    <w:tmpl w:val="A754DC7A"/>
    <w:lvl w:ilvl="0" w:tplc="6096DFA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B8"/>
    <w:rsid w:val="00C9195C"/>
    <w:rsid w:val="00D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066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066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06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06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0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0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D066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D06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D066B8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D066B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066B8"/>
    <w:rPr>
      <w:color w:val="106BBE"/>
    </w:rPr>
  </w:style>
  <w:style w:type="paragraph" w:customStyle="1" w:styleId="1">
    <w:name w:val="Без интервала1"/>
    <w:link w:val="NoSpacingChar"/>
    <w:uiPriority w:val="1"/>
    <w:qFormat/>
    <w:rsid w:val="00D066B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1"/>
    <w:locked/>
    <w:rsid w:val="00D066B8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D066B8"/>
    <w:pPr>
      <w:ind w:left="720"/>
      <w:contextualSpacing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D0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66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6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066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066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06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06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0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0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D066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D06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D066B8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D066B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066B8"/>
    <w:rPr>
      <w:color w:val="106BBE"/>
    </w:rPr>
  </w:style>
  <w:style w:type="paragraph" w:customStyle="1" w:styleId="1">
    <w:name w:val="Без интервала1"/>
    <w:link w:val="NoSpacingChar"/>
    <w:uiPriority w:val="1"/>
    <w:qFormat/>
    <w:rsid w:val="00D066B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1"/>
    <w:locked/>
    <w:rsid w:val="00D066B8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D066B8"/>
    <w:pPr>
      <w:ind w:left="720"/>
      <w:contextualSpacing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D0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66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2020-12-29T11:54:00Z</dcterms:created>
  <dcterms:modified xsi:type="dcterms:W3CDTF">2020-12-29T11:55:00Z</dcterms:modified>
</cp:coreProperties>
</file>