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608"/>
      </w:tblGrid>
      <w:tr w:rsidR="00B46739" w:rsidRPr="00041305" w:rsidTr="0073230E">
        <w:trPr>
          <w:cantSplit/>
          <w:trHeight w:val="1293"/>
          <w:jc w:val="center"/>
        </w:trPr>
        <w:tc>
          <w:tcPr>
            <w:tcW w:w="4608" w:type="dxa"/>
          </w:tcPr>
          <w:p w:rsidR="00B46739" w:rsidRPr="00041305" w:rsidRDefault="00B46739" w:rsidP="0073230E">
            <w:pPr>
              <w:spacing w:before="240" w:line="240" w:lineRule="atLeast"/>
              <w:ind w:right="-94"/>
              <w:jc w:val="center"/>
              <w:rPr>
                <w:rFonts w:ascii="NTHarmonica" w:hAnsi="NTHarmonica"/>
                <w:b/>
                <w:color w:val="000000" w:themeColor="text1"/>
              </w:rPr>
            </w:pPr>
            <w:r w:rsidRPr="00041305">
              <w:rPr>
                <w:b/>
                <w:noProof/>
                <w:color w:val="000000" w:themeColor="text1"/>
              </w:rPr>
              <w:drawing>
                <wp:inline distT="0" distB="0" distL="0" distR="0" wp14:anchorId="73A2EC9E" wp14:editId="4C5C58E4">
                  <wp:extent cx="538480" cy="676910"/>
                  <wp:effectExtent l="0" t="0" r="0" b="8890"/>
                  <wp:docPr id="5" name="Рисунок 5"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1Ч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8480" cy="676910"/>
                          </a:xfrm>
                          <a:prstGeom prst="rect">
                            <a:avLst/>
                          </a:prstGeom>
                          <a:noFill/>
                          <a:ln>
                            <a:noFill/>
                          </a:ln>
                        </pic:spPr>
                      </pic:pic>
                    </a:graphicData>
                  </a:graphic>
                </wp:inline>
              </w:drawing>
            </w:r>
          </w:p>
        </w:tc>
      </w:tr>
    </w:tbl>
    <w:p w:rsidR="00B46739" w:rsidRPr="00041305" w:rsidRDefault="00B46739" w:rsidP="00B46739">
      <w:pPr>
        <w:pStyle w:val="a5"/>
        <w:ind w:right="-94"/>
        <w:rPr>
          <w:color w:val="000000" w:themeColor="text1"/>
        </w:rPr>
      </w:pPr>
      <w:r w:rsidRPr="00041305">
        <w:rPr>
          <w:color w:val="000000" w:themeColor="text1"/>
        </w:rPr>
        <w:t>СОВЕТ  ДЕПУТАТОВ</w:t>
      </w:r>
    </w:p>
    <w:p w:rsidR="00B46739" w:rsidRPr="00041305" w:rsidRDefault="00B46739" w:rsidP="00B46739">
      <w:pPr>
        <w:pStyle w:val="a5"/>
        <w:ind w:right="-94"/>
        <w:rPr>
          <w:color w:val="000000" w:themeColor="text1"/>
        </w:rPr>
      </w:pPr>
      <w:r w:rsidRPr="00041305">
        <w:rPr>
          <w:color w:val="000000" w:themeColor="text1"/>
        </w:rPr>
        <w:t xml:space="preserve"> ДОБРИНСКОГО МУНИЦИПАЛЬНОГО РАЙОНА</w:t>
      </w:r>
    </w:p>
    <w:p w:rsidR="00B46739" w:rsidRPr="00041305" w:rsidRDefault="00B46739" w:rsidP="00B46739">
      <w:pPr>
        <w:ind w:right="-94"/>
        <w:jc w:val="center"/>
        <w:rPr>
          <w:color w:val="000000" w:themeColor="text1"/>
          <w:sz w:val="32"/>
        </w:rPr>
      </w:pPr>
      <w:r w:rsidRPr="00041305">
        <w:rPr>
          <w:color w:val="000000" w:themeColor="text1"/>
          <w:sz w:val="32"/>
        </w:rPr>
        <w:t>Липецкой области</w:t>
      </w:r>
    </w:p>
    <w:p w:rsidR="00B46739" w:rsidRPr="00041305" w:rsidRDefault="00B46739" w:rsidP="00B46739">
      <w:pPr>
        <w:ind w:right="-94"/>
        <w:jc w:val="center"/>
        <w:rPr>
          <w:color w:val="000000" w:themeColor="text1"/>
          <w:sz w:val="28"/>
        </w:rPr>
      </w:pPr>
      <w:r>
        <w:rPr>
          <w:color w:val="000000" w:themeColor="text1"/>
          <w:sz w:val="28"/>
        </w:rPr>
        <w:t>45</w:t>
      </w:r>
      <w:r w:rsidRPr="00041305">
        <w:rPr>
          <w:color w:val="000000" w:themeColor="text1"/>
          <w:sz w:val="28"/>
        </w:rPr>
        <w:t xml:space="preserve">-я сессия </w:t>
      </w:r>
      <w:r w:rsidRPr="00041305">
        <w:rPr>
          <w:color w:val="000000" w:themeColor="text1"/>
          <w:sz w:val="28"/>
          <w:lang w:val="en-US"/>
        </w:rPr>
        <w:t>VI</w:t>
      </w:r>
      <w:r w:rsidRPr="00041305">
        <w:rPr>
          <w:color w:val="000000" w:themeColor="text1"/>
          <w:sz w:val="28"/>
        </w:rPr>
        <w:t>-го созыва</w:t>
      </w:r>
    </w:p>
    <w:p w:rsidR="00B46739" w:rsidRPr="00041305" w:rsidRDefault="00B46739" w:rsidP="00B46739">
      <w:pPr>
        <w:ind w:right="-94"/>
        <w:jc w:val="center"/>
        <w:rPr>
          <w:color w:val="000000" w:themeColor="text1"/>
          <w:sz w:val="32"/>
        </w:rPr>
      </w:pPr>
    </w:p>
    <w:p w:rsidR="00B46739" w:rsidRPr="00041305" w:rsidRDefault="00B46739" w:rsidP="00B46739">
      <w:pPr>
        <w:ind w:right="-94"/>
        <w:jc w:val="center"/>
        <w:rPr>
          <w:color w:val="000000" w:themeColor="text1"/>
          <w:sz w:val="32"/>
        </w:rPr>
      </w:pPr>
    </w:p>
    <w:p w:rsidR="00B46739" w:rsidRPr="00041305" w:rsidRDefault="00B46739" w:rsidP="00B46739">
      <w:pPr>
        <w:pStyle w:val="a3"/>
        <w:jc w:val="center"/>
        <w:rPr>
          <w:b/>
          <w:color w:val="000000" w:themeColor="text1"/>
          <w:sz w:val="44"/>
          <w:szCs w:val="44"/>
        </w:rPr>
      </w:pPr>
      <w:r w:rsidRPr="00041305">
        <w:rPr>
          <w:b/>
          <w:color w:val="000000" w:themeColor="text1"/>
          <w:sz w:val="44"/>
          <w:szCs w:val="44"/>
        </w:rPr>
        <w:t>РЕШЕНИЕ</w:t>
      </w:r>
    </w:p>
    <w:p w:rsidR="00B46739" w:rsidRPr="00041305" w:rsidRDefault="00B46739" w:rsidP="00B46739">
      <w:pPr>
        <w:pStyle w:val="a3"/>
        <w:jc w:val="center"/>
        <w:rPr>
          <w:color w:val="000000" w:themeColor="text1"/>
        </w:rPr>
      </w:pPr>
    </w:p>
    <w:p w:rsidR="00B46739" w:rsidRPr="00041305" w:rsidRDefault="00B46739" w:rsidP="00B46739">
      <w:pPr>
        <w:pStyle w:val="a3"/>
        <w:jc w:val="center"/>
        <w:rPr>
          <w:color w:val="000000" w:themeColor="text1"/>
          <w:sz w:val="28"/>
          <w:szCs w:val="28"/>
        </w:rPr>
      </w:pPr>
      <w:r w:rsidRPr="00041305">
        <w:rPr>
          <w:color w:val="000000" w:themeColor="text1"/>
          <w:sz w:val="28"/>
          <w:szCs w:val="28"/>
        </w:rPr>
        <w:t>2</w:t>
      </w:r>
      <w:r>
        <w:rPr>
          <w:color w:val="000000" w:themeColor="text1"/>
          <w:sz w:val="28"/>
          <w:szCs w:val="28"/>
        </w:rPr>
        <w:t>3</w:t>
      </w:r>
      <w:r w:rsidRPr="00041305">
        <w:rPr>
          <w:color w:val="000000" w:themeColor="text1"/>
          <w:sz w:val="28"/>
          <w:szCs w:val="28"/>
        </w:rPr>
        <w:t>.</w:t>
      </w:r>
      <w:r>
        <w:rPr>
          <w:color w:val="000000" w:themeColor="text1"/>
          <w:sz w:val="28"/>
          <w:szCs w:val="28"/>
        </w:rPr>
        <w:t>12</w:t>
      </w:r>
      <w:r w:rsidRPr="00041305">
        <w:rPr>
          <w:color w:val="000000" w:themeColor="text1"/>
          <w:sz w:val="28"/>
          <w:szCs w:val="28"/>
        </w:rPr>
        <w:t>.201</w:t>
      </w:r>
      <w:r>
        <w:rPr>
          <w:color w:val="000000" w:themeColor="text1"/>
          <w:sz w:val="28"/>
          <w:szCs w:val="28"/>
        </w:rPr>
        <w:t>9</w:t>
      </w:r>
      <w:r w:rsidRPr="00041305">
        <w:rPr>
          <w:color w:val="000000" w:themeColor="text1"/>
          <w:sz w:val="28"/>
          <w:szCs w:val="28"/>
        </w:rPr>
        <w:t xml:space="preserve">г.             </w:t>
      </w:r>
      <w:r>
        <w:rPr>
          <w:color w:val="000000" w:themeColor="text1"/>
          <w:sz w:val="28"/>
          <w:szCs w:val="28"/>
        </w:rPr>
        <w:t xml:space="preserve">   </w:t>
      </w:r>
      <w:r w:rsidRPr="00041305">
        <w:rPr>
          <w:color w:val="000000" w:themeColor="text1"/>
          <w:sz w:val="28"/>
          <w:szCs w:val="28"/>
        </w:rPr>
        <w:t xml:space="preserve">                   </w:t>
      </w:r>
      <w:proofErr w:type="spellStart"/>
      <w:r w:rsidRPr="00041305">
        <w:rPr>
          <w:color w:val="000000" w:themeColor="text1"/>
          <w:sz w:val="28"/>
          <w:szCs w:val="28"/>
        </w:rPr>
        <w:t>п</w:t>
      </w:r>
      <w:proofErr w:type="gramStart"/>
      <w:r w:rsidRPr="00041305">
        <w:rPr>
          <w:color w:val="000000" w:themeColor="text1"/>
          <w:sz w:val="28"/>
          <w:szCs w:val="28"/>
        </w:rPr>
        <w:t>.Д</w:t>
      </w:r>
      <w:proofErr w:type="gramEnd"/>
      <w:r w:rsidRPr="00041305">
        <w:rPr>
          <w:color w:val="000000" w:themeColor="text1"/>
          <w:sz w:val="28"/>
          <w:szCs w:val="28"/>
        </w:rPr>
        <w:t>обринка</w:t>
      </w:r>
      <w:proofErr w:type="spellEnd"/>
      <w:r w:rsidRPr="00041305">
        <w:rPr>
          <w:color w:val="000000" w:themeColor="text1"/>
          <w:sz w:val="28"/>
          <w:szCs w:val="28"/>
        </w:rPr>
        <w:tab/>
        <w:t xml:space="preserve">                                   №</w:t>
      </w:r>
      <w:r>
        <w:rPr>
          <w:color w:val="000000" w:themeColor="text1"/>
          <w:sz w:val="28"/>
          <w:szCs w:val="28"/>
        </w:rPr>
        <w:t>319</w:t>
      </w:r>
      <w:r w:rsidRPr="00041305">
        <w:rPr>
          <w:color w:val="000000" w:themeColor="text1"/>
          <w:sz w:val="28"/>
          <w:szCs w:val="28"/>
        </w:rPr>
        <w:t>-рс</w:t>
      </w:r>
    </w:p>
    <w:p w:rsidR="00B46739" w:rsidRDefault="00B46739" w:rsidP="00B46739">
      <w:pPr>
        <w:autoSpaceDE w:val="0"/>
        <w:autoSpaceDN w:val="0"/>
        <w:adjustRightInd w:val="0"/>
        <w:ind w:firstLine="851"/>
        <w:jc w:val="both"/>
        <w:rPr>
          <w:color w:val="000000"/>
        </w:rPr>
      </w:pPr>
    </w:p>
    <w:p w:rsidR="00B46739" w:rsidRDefault="00B46739" w:rsidP="00B46739">
      <w:pPr>
        <w:autoSpaceDE w:val="0"/>
        <w:autoSpaceDN w:val="0"/>
        <w:adjustRightInd w:val="0"/>
        <w:ind w:firstLine="851"/>
        <w:jc w:val="both"/>
        <w:rPr>
          <w:color w:val="000000"/>
        </w:rPr>
      </w:pPr>
    </w:p>
    <w:p w:rsidR="00B46739" w:rsidRDefault="00B46739" w:rsidP="00B46739">
      <w:pPr>
        <w:jc w:val="center"/>
        <w:rPr>
          <w:b/>
          <w:iCs/>
          <w:sz w:val="28"/>
          <w:szCs w:val="28"/>
        </w:rPr>
      </w:pPr>
      <w:r w:rsidRPr="00730C41">
        <w:rPr>
          <w:b/>
          <w:sz w:val="28"/>
          <w:szCs w:val="28"/>
        </w:rPr>
        <w:t>О</w:t>
      </w:r>
      <w:r w:rsidRPr="00730C41">
        <w:rPr>
          <w:b/>
          <w:sz w:val="28"/>
        </w:rPr>
        <w:t xml:space="preserve"> </w:t>
      </w:r>
      <w:r w:rsidRPr="00730C41">
        <w:rPr>
          <w:b/>
          <w:iCs/>
          <w:sz w:val="28"/>
          <w:szCs w:val="28"/>
        </w:rPr>
        <w:t xml:space="preserve">внесении изменений в местные нормативы </w:t>
      </w:r>
    </w:p>
    <w:p w:rsidR="00B46739" w:rsidRDefault="00B46739" w:rsidP="00B46739">
      <w:pPr>
        <w:jc w:val="center"/>
        <w:rPr>
          <w:b/>
          <w:iCs/>
          <w:sz w:val="28"/>
          <w:szCs w:val="28"/>
        </w:rPr>
      </w:pPr>
      <w:r w:rsidRPr="00730C41">
        <w:rPr>
          <w:b/>
          <w:iCs/>
          <w:sz w:val="28"/>
          <w:szCs w:val="28"/>
        </w:rPr>
        <w:t xml:space="preserve">градостроительного проектирования </w:t>
      </w:r>
      <w:proofErr w:type="spellStart"/>
      <w:r w:rsidRPr="00730C41">
        <w:rPr>
          <w:b/>
          <w:iCs/>
          <w:sz w:val="28"/>
          <w:szCs w:val="28"/>
        </w:rPr>
        <w:t>Добринского</w:t>
      </w:r>
      <w:proofErr w:type="spellEnd"/>
      <w:r w:rsidRPr="00730C41">
        <w:rPr>
          <w:b/>
          <w:iCs/>
          <w:sz w:val="28"/>
          <w:szCs w:val="28"/>
        </w:rPr>
        <w:t xml:space="preserve"> </w:t>
      </w:r>
    </w:p>
    <w:p w:rsidR="00B46739" w:rsidRPr="00730C41" w:rsidRDefault="00B46739" w:rsidP="00B46739">
      <w:pPr>
        <w:jc w:val="center"/>
        <w:rPr>
          <w:b/>
          <w:sz w:val="28"/>
          <w:szCs w:val="28"/>
        </w:rPr>
      </w:pPr>
      <w:r w:rsidRPr="00730C41">
        <w:rPr>
          <w:b/>
          <w:iCs/>
          <w:sz w:val="28"/>
          <w:szCs w:val="28"/>
        </w:rPr>
        <w:t>муницип</w:t>
      </w:r>
      <w:r>
        <w:rPr>
          <w:b/>
          <w:iCs/>
          <w:sz w:val="28"/>
          <w:szCs w:val="28"/>
        </w:rPr>
        <w:t>ального района Липецкой области</w:t>
      </w:r>
    </w:p>
    <w:p w:rsidR="00B46739" w:rsidRDefault="00B46739" w:rsidP="00B46739">
      <w:pPr>
        <w:jc w:val="center"/>
        <w:rPr>
          <w:b/>
          <w:sz w:val="28"/>
          <w:szCs w:val="28"/>
        </w:rPr>
      </w:pPr>
    </w:p>
    <w:p w:rsidR="00B46739" w:rsidRPr="00742FC8" w:rsidRDefault="00B46739" w:rsidP="00B46739">
      <w:pPr>
        <w:tabs>
          <w:tab w:val="left" w:pos="10080"/>
        </w:tabs>
        <w:ind w:firstLine="900"/>
        <w:jc w:val="both"/>
        <w:rPr>
          <w:color w:val="000000" w:themeColor="text1"/>
          <w:sz w:val="28"/>
          <w:szCs w:val="28"/>
        </w:rPr>
      </w:pPr>
      <w:proofErr w:type="gramStart"/>
      <w:r w:rsidRPr="009A2EEB">
        <w:rPr>
          <w:color w:val="000000"/>
          <w:sz w:val="28"/>
          <w:szCs w:val="28"/>
        </w:rPr>
        <w:t xml:space="preserve">Рассмотрев представленный администрацией </w:t>
      </w:r>
      <w:proofErr w:type="spellStart"/>
      <w:r w:rsidRPr="009A2EEB">
        <w:rPr>
          <w:color w:val="000000"/>
          <w:sz w:val="28"/>
          <w:szCs w:val="28"/>
        </w:rPr>
        <w:t>Добринского</w:t>
      </w:r>
      <w:proofErr w:type="spellEnd"/>
      <w:r w:rsidRPr="009A2EEB">
        <w:rPr>
          <w:color w:val="000000"/>
          <w:sz w:val="28"/>
          <w:szCs w:val="28"/>
        </w:rPr>
        <w:t xml:space="preserve"> муниципального района проект </w:t>
      </w:r>
      <w:r>
        <w:rPr>
          <w:color w:val="000000"/>
          <w:sz w:val="28"/>
          <w:szCs w:val="28"/>
        </w:rPr>
        <w:t xml:space="preserve">изменений </w:t>
      </w:r>
      <w:r w:rsidRPr="00730C41">
        <w:rPr>
          <w:iCs/>
          <w:sz w:val="28"/>
          <w:szCs w:val="28"/>
        </w:rPr>
        <w:t xml:space="preserve">в местные нормативы градостроительного проектирования </w:t>
      </w:r>
      <w:proofErr w:type="spellStart"/>
      <w:r w:rsidRPr="00730C41">
        <w:rPr>
          <w:iCs/>
          <w:sz w:val="28"/>
          <w:szCs w:val="28"/>
        </w:rPr>
        <w:t>Добринского</w:t>
      </w:r>
      <w:proofErr w:type="spellEnd"/>
      <w:r w:rsidRPr="00730C41">
        <w:rPr>
          <w:iCs/>
          <w:sz w:val="28"/>
          <w:szCs w:val="28"/>
        </w:rPr>
        <w:t xml:space="preserve"> муниципального района Липецкой области</w:t>
      </w:r>
      <w:r w:rsidRPr="00730C41">
        <w:rPr>
          <w:color w:val="000000"/>
          <w:sz w:val="28"/>
          <w:szCs w:val="28"/>
        </w:rPr>
        <w:t>,</w:t>
      </w:r>
      <w:r w:rsidRPr="009A2EEB">
        <w:rPr>
          <w:color w:val="000000"/>
          <w:sz w:val="28"/>
          <w:szCs w:val="28"/>
        </w:rPr>
        <w:t xml:space="preserve"> </w:t>
      </w:r>
      <w:r>
        <w:rPr>
          <w:color w:val="000000"/>
          <w:sz w:val="28"/>
          <w:szCs w:val="28"/>
        </w:rPr>
        <w:t>утвержденные</w:t>
      </w:r>
      <w:r w:rsidRPr="009A2EEB">
        <w:rPr>
          <w:color w:val="000000"/>
          <w:sz w:val="28"/>
          <w:szCs w:val="28"/>
        </w:rPr>
        <w:t xml:space="preserve"> решением Совета депутатов </w:t>
      </w:r>
      <w:proofErr w:type="spellStart"/>
      <w:r w:rsidRPr="009A2EEB">
        <w:rPr>
          <w:color w:val="000000"/>
          <w:sz w:val="28"/>
          <w:szCs w:val="28"/>
        </w:rPr>
        <w:t>Добринского</w:t>
      </w:r>
      <w:proofErr w:type="spellEnd"/>
      <w:r w:rsidRPr="009A2EEB">
        <w:rPr>
          <w:color w:val="000000"/>
          <w:sz w:val="28"/>
          <w:szCs w:val="28"/>
        </w:rPr>
        <w:t xml:space="preserve"> муниципального района от </w:t>
      </w:r>
      <w:r>
        <w:rPr>
          <w:color w:val="000000"/>
          <w:sz w:val="28"/>
          <w:szCs w:val="28"/>
        </w:rPr>
        <w:t>07</w:t>
      </w:r>
      <w:r w:rsidRPr="009A2EEB">
        <w:rPr>
          <w:color w:val="000000"/>
          <w:sz w:val="28"/>
          <w:szCs w:val="28"/>
        </w:rPr>
        <w:t>.</w:t>
      </w:r>
      <w:r>
        <w:rPr>
          <w:color w:val="000000"/>
          <w:sz w:val="28"/>
          <w:szCs w:val="28"/>
        </w:rPr>
        <w:t>05</w:t>
      </w:r>
      <w:r w:rsidRPr="009A2EEB">
        <w:rPr>
          <w:color w:val="000000"/>
          <w:sz w:val="28"/>
          <w:szCs w:val="28"/>
        </w:rPr>
        <w:t>.201</w:t>
      </w:r>
      <w:r>
        <w:rPr>
          <w:color w:val="000000"/>
          <w:sz w:val="28"/>
          <w:szCs w:val="28"/>
        </w:rPr>
        <w:t xml:space="preserve">9 </w:t>
      </w:r>
      <w:r w:rsidRPr="009A2EEB">
        <w:rPr>
          <w:color w:val="000000"/>
          <w:sz w:val="28"/>
          <w:szCs w:val="28"/>
        </w:rPr>
        <w:t>№</w:t>
      </w:r>
      <w:r>
        <w:rPr>
          <w:color w:val="000000"/>
          <w:sz w:val="28"/>
          <w:szCs w:val="28"/>
        </w:rPr>
        <w:t>280</w:t>
      </w:r>
      <w:r w:rsidRPr="009A2EEB">
        <w:rPr>
          <w:color w:val="000000"/>
          <w:sz w:val="28"/>
          <w:szCs w:val="28"/>
        </w:rPr>
        <w:t>-рс,</w:t>
      </w:r>
      <w:r>
        <w:rPr>
          <w:color w:val="000000"/>
          <w:sz w:val="28"/>
          <w:szCs w:val="28"/>
        </w:rPr>
        <w:t xml:space="preserve"> в</w:t>
      </w:r>
      <w:r>
        <w:rPr>
          <w:sz w:val="28"/>
          <w:szCs w:val="28"/>
        </w:rPr>
        <w:t xml:space="preserve"> соответствии с Градостроительным кодексом Российской Федерации от 29.12.2004 №190-ФЗ, Федеральным законом от 06.10.2003 №131-ФЗ «Об общих принципах организации местного самоуправления в Российской Федерации», Положением «О порядке подготовки и утверждения местных нормативов</w:t>
      </w:r>
      <w:proofErr w:type="gramEnd"/>
      <w:r>
        <w:rPr>
          <w:sz w:val="28"/>
          <w:szCs w:val="28"/>
        </w:rPr>
        <w:t xml:space="preserve"> </w:t>
      </w:r>
      <w:proofErr w:type="gramStart"/>
      <w:r>
        <w:rPr>
          <w:sz w:val="28"/>
          <w:szCs w:val="28"/>
        </w:rPr>
        <w:t xml:space="preserve">градостроительного проектирования </w:t>
      </w:r>
      <w:proofErr w:type="spellStart"/>
      <w:r>
        <w:rPr>
          <w:sz w:val="28"/>
          <w:szCs w:val="28"/>
        </w:rPr>
        <w:t>Добринского</w:t>
      </w:r>
      <w:proofErr w:type="spellEnd"/>
      <w:r>
        <w:rPr>
          <w:sz w:val="28"/>
          <w:szCs w:val="28"/>
        </w:rPr>
        <w:t xml:space="preserve"> муниципального района Липецкой области Российской Федерации и внесения изменений в них», принятым решением Совета депутатов </w:t>
      </w:r>
      <w:proofErr w:type="spellStart"/>
      <w:r>
        <w:rPr>
          <w:sz w:val="28"/>
          <w:szCs w:val="28"/>
        </w:rPr>
        <w:t>Добринского</w:t>
      </w:r>
      <w:proofErr w:type="spellEnd"/>
      <w:r>
        <w:rPr>
          <w:sz w:val="28"/>
          <w:szCs w:val="28"/>
        </w:rPr>
        <w:t xml:space="preserve"> муниципального района Липецкой области </w:t>
      </w:r>
      <w:r w:rsidRPr="00FB0F67">
        <w:rPr>
          <w:sz w:val="28"/>
          <w:szCs w:val="28"/>
        </w:rPr>
        <w:t>от 29.11.2018</w:t>
      </w:r>
      <w:r>
        <w:rPr>
          <w:sz w:val="28"/>
          <w:szCs w:val="28"/>
        </w:rPr>
        <w:t xml:space="preserve"> </w:t>
      </w:r>
      <w:r w:rsidRPr="00FB0F67">
        <w:rPr>
          <w:sz w:val="28"/>
          <w:szCs w:val="28"/>
        </w:rPr>
        <w:t>№244-рс</w:t>
      </w:r>
      <w:r>
        <w:rPr>
          <w:sz w:val="28"/>
          <w:szCs w:val="28"/>
        </w:rPr>
        <w:t xml:space="preserve">, руководствуясь </w:t>
      </w:r>
      <w:r w:rsidRPr="00742FC8">
        <w:rPr>
          <w:color w:val="000000" w:themeColor="text1"/>
          <w:sz w:val="28"/>
          <w:szCs w:val="28"/>
        </w:rPr>
        <w:t xml:space="preserve">ст.27 Устава </w:t>
      </w:r>
      <w:proofErr w:type="spellStart"/>
      <w:r w:rsidRPr="00742FC8">
        <w:rPr>
          <w:color w:val="000000" w:themeColor="text1"/>
          <w:sz w:val="28"/>
          <w:szCs w:val="28"/>
        </w:rPr>
        <w:t>Добринского</w:t>
      </w:r>
      <w:proofErr w:type="spellEnd"/>
      <w:r w:rsidRPr="00742FC8">
        <w:rPr>
          <w:color w:val="000000" w:themeColor="text1"/>
          <w:sz w:val="28"/>
          <w:szCs w:val="28"/>
        </w:rPr>
        <w:t xml:space="preserve"> муниципального района, учитывая решение постоянной комиссии  по </w:t>
      </w:r>
      <w:r>
        <w:rPr>
          <w:color w:val="000000" w:themeColor="text1"/>
          <w:sz w:val="28"/>
          <w:szCs w:val="28"/>
        </w:rPr>
        <w:t>правовым вопросам, местному самоуправлению и работе с депутатами</w:t>
      </w:r>
      <w:r w:rsidRPr="00742FC8">
        <w:rPr>
          <w:color w:val="000000" w:themeColor="text1"/>
          <w:sz w:val="28"/>
          <w:szCs w:val="28"/>
        </w:rPr>
        <w:t xml:space="preserve">, Совет депутатов </w:t>
      </w:r>
      <w:proofErr w:type="spellStart"/>
      <w:r w:rsidRPr="00742FC8">
        <w:rPr>
          <w:color w:val="000000" w:themeColor="text1"/>
          <w:sz w:val="28"/>
          <w:szCs w:val="28"/>
        </w:rPr>
        <w:t>Добринского</w:t>
      </w:r>
      <w:proofErr w:type="spellEnd"/>
      <w:r w:rsidRPr="00742FC8">
        <w:rPr>
          <w:color w:val="000000" w:themeColor="text1"/>
          <w:sz w:val="28"/>
          <w:szCs w:val="28"/>
        </w:rPr>
        <w:t xml:space="preserve"> муниципального района</w:t>
      </w:r>
      <w:proofErr w:type="gramEnd"/>
    </w:p>
    <w:p w:rsidR="00B46739" w:rsidRPr="007C34B4" w:rsidRDefault="00B46739" w:rsidP="00B46739">
      <w:pPr>
        <w:ind w:firstLine="851"/>
        <w:jc w:val="both"/>
        <w:rPr>
          <w:b/>
          <w:bCs/>
          <w:szCs w:val="28"/>
        </w:rPr>
      </w:pPr>
      <w:r>
        <w:rPr>
          <w:b/>
          <w:bCs/>
          <w:sz w:val="28"/>
          <w:szCs w:val="28"/>
        </w:rPr>
        <w:t>РЕШИЛ:</w:t>
      </w:r>
    </w:p>
    <w:p w:rsidR="00B46739" w:rsidRDefault="00B46739" w:rsidP="00B46739">
      <w:pPr>
        <w:autoSpaceDE w:val="0"/>
        <w:autoSpaceDN w:val="0"/>
        <w:adjustRightInd w:val="0"/>
        <w:ind w:firstLine="851"/>
        <w:jc w:val="both"/>
        <w:outlineLvl w:val="0"/>
        <w:rPr>
          <w:sz w:val="28"/>
          <w:szCs w:val="28"/>
        </w:rPr>
      </w:pPr>
      <w:r>
        <w:rPr>
          <w:sz w:val="28"/>
          <w:szCs w:val="28"/>
        </w:rPr>
        <w:t xml:space="preserve">1.Принять изменения в местные нормативы градостроительного проектирования </w:t>
      </w:r>
      <w:proofErr w:type="spellStart"/>
      <w:r>
        <w:rPr>
          <w:sz w:val="28"/>
          <w:szCs w:val="28"/>
        </w:rPr>
        <w:t>Добринского</w:t>
      </w:r>
      <w:proofErr w:type="spellEnd"/>
      <w:r>
        <w:rPr>
          <w:sz w:val="28"/>
          <w:szCs w:val="28"/>
        </w:rPr>
        <w:t xml:space="preserve"> муниципального района Липецкой области (прилагаются).</w:t>
      </w:r>
    </w:p>
    <w:p w:rsidR="00B46739" w:rsidRDefault="00B46739" w:rsidP="00B46739">
      <w:pPr>
        <w:ind w:firstLine="851"/>
        <w:jc w:val="both"/>
        <w:rPr>
          <w:sz w:val="28"/>
          <w:szCs w:val="28"/>
        </w:rPr>
      </w:pPr>
      <w:r>
        <w:rPr>
          <w:sz w:val="28"/>
          <w:szCs w:val="28"/>
        </w:rPr>
        <w:t xml:space="preserve">2.Направить указанный нормативный правовой акт главе </w:t>
      </w:r>
      <w:proofErr w:type="spellStart"/>
      <w:r>
        <w:rPr>
          <w:sz w:val="28"/>
          <w:szCs w:val="28"/>
        </w:rPr>
        <w:t>Добринского</w:t>
      </w:r>
      <w:proofErr w:type="spellEnd"/>
      <w:r>
        <w:rPr>
          <w:sz w:val="28"/>
          <w:szCs w:val="28"/>
        </w:rPr>
        <w:t xml:space="preserve"> муниципального района для подписания и официального опубликования.</w:t>
      </w:r>
    </w:p>
    <w:p w:rsidR="00B46739" w:rsidRDefault="00B46739" w:rsidP="00B46739">
      <w:pPr>
        <w:ind w:firstLine="851"/>
        <w:jc w:val="both"/>
        <w:rPr>
          <w:sz w:val="28"/>
          <w:szCs w:val="28"/>
        </w:rPr>
      </w:pPr>
      <w:r>
        <w:rPr>
          <w:sz w:val="28"/>
          <w:szCs w:val="28"/>
        </w:rPr>
        <w:t>3.</w:t>
      </w:r>
      <w:bookmarkStart w:id="0" w:name="_GoBack"/>
      <w:bookmarkEnd w:id="0"/>
      <w:r>
        <w:rPr>
          <w:sz w:val="28"/>
          <w:szCs w:val="28"/>
        </w:rPr>
        <w:t>Настоящее решение вступает в силу со дня его официального опубликования.</w:t>
      </w:r>
    </w:p>
    <w:p w:rsidR="00B46739" w:rsidRDefault="00B46739" w:rsidP="00B46739">
      <w:pPr>
        <w:pStyle w:val="a3"/>
        <w:ind w:firstLine="851"/>
        <w:jc w:val="both"/>
        <w:rPr>
          <w:sz w:val="28"/>
          <w:szCs w:val="28"/>
        </w:rPr>
      </w:pPr>
    </w:p>
    <w:p w:rsidR="00B46739" w:rsidRPr="004664E6" w:rsidRDefault="00B46739" w:rsidP="00B46739">
      <w:pPr>
        <w:jc w:val="both"/>
        <w:rPr>
          <w:b/>
          <w:sz w:val="28"/>
          <w:szCs w:val="28"/>
        </w:rPr>
      </w:pPr>
      <w:r w:rsidRPr="004664E6">
        <w:rPr>
          <w:b/>
          <w:sz w:val="28"/>
          <w:szCs w:val="28"/>
        </w:rPr>
        <w:t>Председатель Совета депутатов</w:t>
      </w:r>
    </w:p>
    <w:p w:rsidR="00B46739" w:rsidRDefault="00B46739" w:rsidP="00B46739">
      <w:pPr>
        <w:jc w:val="both"/>
        <w:rPr>
          <w:b/>
          <w:sz w:val="28"/>
          <w:szCs w:val="28"/>
        </w:rPr>
      </w:pPr>
      <w:proofErr w:type="spellStart"/>
      <w:r w:rsidRPr="004664E6">
        <w:rPr>
          <w:b/>
          <w:sz w:val="28"/>
          <w:szCs w:val="28"/>
        </w:rPr>
        <w:t>Добринского</w:t>
      </w:r>
      <w:proofErr w:type="spellEnd"/>
      <w:r w:rsidRPr="004664E6">
        <w:rPr>
          <w:b/>
          <w:sz w:val="28"/>
          <w:szCs w:val="28"/>
        </w:rPr>
        <w:t xml:space="preserve"> муниципального района </w:t>
      </w:r>
      <w:r w:rsidRPr="004664E6">
        <w:rPr>
          <w:b/>
          <w:sz w:val="28"/>
          <w:szCs w:val="28"/>
        </w:rPr>
        <w:tab/>
      </w:r>
      <w:r>
        <w:rPr>
          <w:b/>
          <w:sz w:val="28"/>
          <w:szCs w:val="28"/>
        </w:rPr>
        <w:t xml:space="preserve">                    </w:t>
      </w:r>
      <w:r w:rsidRPr="004664E6">
        <w:rPr>
          <w:b/>
          <w:sz w:val="28"/>
          <w:szCs w:val="28"/>
        </w:rPr>
        <w:tab/>
      </w:r>
      <w:r>
        <w:rPr>
          <w:b/>
          <w:sz w:val="28"/>
          <w:szCs w:val="28"/>
        </w:rPr>
        <w:t xml:space="preserve">   </w:t>
      </w:r>
      <w:r w:rsidRPr="004664E6">
        <w:rPr>
          <w:b/>
          <w:sz w:val="28"/>
          <w:szCs w:val="28"/>
        </w:rPr>
        <w:tab/>
      </w:r>
      <w:r>
        <w:rPr>
          <w:b/>
          <w:sz w:val="28"/>
          <w:szCs w:val="28"/>
        </w:rPr>
        <w:t xml:space="preserve">       </w:t>
      </w:r>
      <w:proofErr w:type="spellStart"/>
      <w:r>
        <w:rPr>
          <w:b/>
          <w:sz w:val="28"/>
          <w:szCs w:val="28"/>
        </w:rPr>
        <w:t>М.Б.Денисов</w:t>
      </w:r>
      <w:proofErr w:type="spellEnd"/>
    </w:p>
    <w:p w:rsidR="00B46739" w:rsidRDefault="00B46739" w:rsidP="00B46739">
      <w:pPr>
        <w:ind w:firstLine="851"/>
        <w:rPr>
          <w:b/>
          <w:bCs/>
        </w:rPr>
      </w:pPr>
      <w:r w:rsidRPr="00865A7F">
        <w:rPr>
          <w:b/>
          <w:bCs/>
        </w:rPr>
        <w:t xml:space="preserve">                                                                                             </w:t>
      </w:r>
    </w:p>
    <w:p w:rsidR="00B46739" w:rsidRDefault="00B46739" w:rsidP="00B46739">
      <w:pPr>
        <w:ind w:firstLine="851"/>
        <w:rPr>
          <w:b/>
          <w:bCs/>
          <w:sz w:val="28"/>
          <w:szCs w:val="28"/>
        </w:rPr>
      </w:pPr>
      <w:r w:rsidRPr="00865A7F">
        <w:rPr>
          <w:b/>
          <w:bCs/>
        </w:rPr>
        <w:t xml:space="preserve">           </w:t>
      </w:r>
      <w:r>
        <w:rPr>
          <w:b/>
          <w:bCs/>
        </w:rPr>
        <w:t xml:space="preserve">                  </w:t>
      </w:r>
      <w:r w:rsidRPr="001A6E13">
        <w:rPr>
          <w:b/>
          <w:bCs/>
          <w:sz w:val="28"/>
          <w:szCs w:val="28"/>
        </w:rPr>
        <w:t xml:space="preserve">                                                       </w:t>
      </w:r>
      <w:r>
        <w:rPr>
          <w:b/>
          <w:bCs/>
          <w:sz w:val="28"/>
          <w:szCs w:val="28"/>
        </w:rPr>
        <w:t xml:space="preserve">      </w:t>
      </w:r>
    </w:p>
    <w:p w:rsidR="00B46739" w:rsidRPr="001A6E13" w:rsidRDefault="00B46739" w:rsidP="00B46739">
      <w:pPr>
        <w:ind w:firstLine="851"/>
        <w:rPr>
          <w:bCs/>
          <w:sz w:val="28"/>
          <w:szCs w:val="28"/>
        </w:rPr>
      </w:pPr>
      <w:r>
        <w:rPr>
          <w:b/>
          <w:bCs/>
          <w:sz w:val="28"/>
          <w:szCs w:val="28"/>
        </w:rPr>
        <w:lastRenderedPageBreak/>
        <w:t xml:space="preserve">                                                                                </w:t>
      </w:r>
      <w:r>
        <w:rPr>
          <w:b/>
          <w:bCs/>
          <w:sz w:val="28"/>
          <w:szCs w:val="28"/>
        </w:rPr>
        <w:t xml:space="preserve"> </w:t>
      </w:r>
      <w:proofErr w:type="gramStart"/>
      <w:r w:rsidRPr="001A6E13">
        <w:rPr>
          <w:bCs/>
          <w:sz w:val="28"/>
          <w:szCs w:val="28"/>
        </w:rPr>
        <w:t>Приняты</w:t>
      </w:r>
      <w:proofErr w:type="gramEnd"/>
    </w:p>
    <w:p w:rsidR="00B46739" w:rsidRPr="001A6E13" w:rsidRDefault="00B46739" w:rsidP="00B46739">
      <w:pPr>
        <w:ind w:firstLine="709"/>
        <w:jc w:val="center"/>
        <w:rPr>
          <w:bCs/>
          <w:sz w:val="28"/>
          <w:szCs w:val="28"/>
        </w:rPr>
      </w:pPr>
      <w:r w:rsidRPr="001A6E13">
        <w:rPr>
          <w:bCs/>
          <w:sz w:val="28"/>
          <w:szCs w:val="28"/>
        </w:rPr>
        <w:t xml:space="preserve">                                                             решением Совета депутатов</w:t>
      </w:r>
    </w:p>
    <w:p w:rsidR="00B46739" w:rsidRPr="001A6E13" w:rsidRDefault="00B46739" w:rsidP="00B46739">
      <w:pPr>
        <w:ind w:firstLine="709"/>
        <w:jc w:val="right"/>
        <w:rPr>
          <w:bCs/>
          <w:sz w:val="28"/>
          <w:szCs w:val="28"/>
        </w:rPr>
      </w:pPr>
      <w:r w:rsidRPr="001A6E13">
        <w:rPr>
          <w:bCs/>
          <w:sz w:val="28"/>
          <w:szCs w:val="28"/>
        </w:rPr>
        <w:t xml:space="preserve">        </w:t>
      </w:r>
      <w:proofErr w:type="spellStart"/>
      <w:r w:rsidRPr="001A6E13">
        <w:rPr>
          <w:bCs/>
          <w:sz w:val="28"/>
          <w:szCs w:val="28"/>
        </w:rPr>
        <w:t>Добринского</w:t>
      </w:r>
      <w:proofErr w:type="spellEnd"/>
      <w:r w:rsidRPr="001A6E13">
        <w:rPr>
          <w:bCs/>
          <w:sz w:val="28"/>
          <w:szCs w:val="28"/>
        </w:rPr>
        <w:t xml:space="preserve"> муниципального района</w:t>
      </w:r>
    </w:p>
    <w:p w:rsidR="00B46739" w:rsidRDefault="00B46739" w:rsidP="00B46739">
      <w:pPr>
        <w:ind w:firstLine="709"/>
        <w:jc w:val="center"/>
        <w:rPr>
          <w:bCs/>
          <w:sz w:val="28"/>
          <w:szCs w:val="28"/>
        </w:rPr>
      </w:pPr>
      <w:r w:rsidRPr="001A6E13">
        <w:rPr>
          <w:bCs/>
          <w:sz w:val="28"/>
          <w:szCs w:val="28"/>
        </w:rPr>
        <w:t xml:space="preserve">                                                        </w:t>
      </w:r>
      <w:r>
        <w:rPr>
          <w:bCs/>
          <w:sz w:val="28"/>
          <w:szCs w:val="28"/>
        </w:rPr>
        <w:t xml:space="preserve">     </w:t>
      </w:r>
      <w:r w:rsidRPr="001A6E13">
        <w:rPr>
          <w:bCs/>
          <w:sz w:val="28"/>
          <w:szCs w:val="28"/>
        </w:rPr>
        <w:t xml:space="preserve">   от </w:t>
      </w:r>
      <w:r>
        <w:rPr>
          <w:bCs/>
          <w:sz w:val="28"/>
          <w:szCs w:val="28"/>
        </w:rPr>
        <w:t>22</w:t>
      </w:r>
      <w:r w:rsidRPr="001A6E13">
        <w:rPr>
          <w:bCs/>
          <w:sz w:val="28"/>
          <w:szCs w:val="28"/>
        </w:rPr>
        <w:t>.</w:t>
      </w:r>
      <w:r>
        <w:rPr>
          <w:bCs/>
          <w:sz w:val="28"/>
          <w:szCs w:val="28"/>
        </w:rPr>
        <w:t>12</w:t>
      </w:r>
      <w:r w:rsidRPr="001A6E13">
        <w:rPr>
          <w:bCs/>
          <w:sz w:val="28"/>
          <w:szCs w:val="28"/>
        </w:rPr>
        <w:t>.201</w:t>
      </w:r>
      <w:r>
        <w:rPr>
          <w:bCs/>
          <w:sz w:val="28"/>
          <w:szCs w:val="28"/>
        </w:rPr>
        <w:t>9</w:t>
      </w:r>
      <w:r w:rsidRPr="001A6E13">
        <w:rPr>
          <w:bCs/>
          <w:sz w:val="28"/>
          <w:szCs w:val="28"/>
        </w:rPr>
        <w:t>г. №</w:t>
      </w:r>
      <w:r>
        <w:rPr>
          <w:bCs/>
          <w:sz w:val="28"/>
          <w:szCs w:val="28"/>
        </w:rPr>
        <w:t>319</w:t>
      </w:r>
      <w:r w:rsidRPr="001A6E13">
        <w:rPr>
          <w:bCs/>
          <w:sz w:val="28"/>
          <w:szCs w:val="28"/>
        </w:rPr>
        <w:t>-рс</w:t>
      </w:r>
    </w:p>
    <w:p w:rsidR="00B46739" w:rsidRDefault="00B46739" w:rsidP="00B46739">
      <w:pPr>
        <w:ind w:firstLine="709"/>
        <w:jc w:val="center"/>
        <w:rPr>
          <w:bCs/>
          <w:sz w:val="28"/>
          <w:szCs w:val="28"/>
        </w:rPr>
      </w:pPr>
    </w:p>
    <w:p w:rsidR="00B46739" w:rsidRDefault="00B46739" w:rsidP="00B46739"/>
    <w:p w:rsidR="00B46739" w:rsidRPr="00A01296" w:rsidRDefault="00B46739" w:rsidP="00B46739">
      <w:pPr>
        <w:jc w:val="center"/>
        <w:rPr>
          <w:b/>
          <w:bCs/>
          <w:sz w:val="28"/>
          <w:szCs w:val="28"/>
        </w:rPr>
      </w:pPr>
      <w:r w:rsidRPr="00A01296">
        <w:rPr>
          <w:b/>
          <w:bCs/>
          <w:sz w:val="28"/>
          <w:szCs w:val="28"/>
        </w:rPr>
        <w:t xml:space="preserve">И </w:t>
      </w:r>
      <w:proofErr w:type="gramStart"/>
      <w:r w:rsidRPr="00A01296">
        <w:rPr>
          <w:b/>
          <w:bCs/>
          <w:sz w:val="28"/>
          <w:szCs w:val="28"/>
        </w:rPr>
        <w:t>З</w:t>
      </w:r>
      <w:proofErr w:type="gramEnd"/>
      <w:r w:rsidRPr="00A01296">
        <w:rPr>
          <w:b/>
          <w:bCs/>
          <w:sz w:val="28"/>
          <w:szCs w:val="28"/>
        </w:rPr>
        <w:t xml:space="preserve"> М Е Н Е Н И Я</w:t>
      </w:r>
    </w:p>
    <w:p w:rsidR="00B46739" w:rsidRDefault="00B46739" w:rsidP="00B46739">
      <w:pPr>
        <w:jc w:val="center"/>
        <w:textAlignment w:val="baseline"/>
        <w:rPr>
          <w:b/>
          <w:bCs/>
          <w:sz w:val="28"/>
          <w:szCs w:val="28"/>
        </w:rPr>
      </w:pPr>
      <w:r w:rsidRPr="00710EC5">
        <w:rPr>
          <w:b/>
          <w:bCs/>
          <w:sz w:val="28"/>
          <w:szCs w:val="28"/>
        </w:rPr>
        <w:t xml:space="preserve">в </w:t>
      </w:r>
      <w:r>
        <w:rPr>
          <w:b/>
          <w:bCs/>
          <w:sz w:val="28"/>
          <w:szCs w:val="28"/>
        </w:rPr>
        <w:t>м</w:t>
      </w:r>
      <w:r w:rsidRPr="00710EC5">
        <w:rPr>
          <w:b/>
          <w:bCs/>
          <w:sz w:val="28"/>
          <w:szCs w:val="28"/>
        </w:rPr>
        <w:t xml:space="preserve">естные нормативы градостроительного проектирования </w:t>
      </w:r>
    </w:p>
    <w:p w:rsidR="00B46739" w:rsidRDefault="00B46739" w:rsidP="00B46739">
      <w:pPr>
        <w:jc w:val="center"/>
        <w:textAlignment w:val="baseline"/>
        <w:rPr>
          <w:b/>
          <w:bCs/>
          <w:sz w:val="28"/>
          <w:szCs w:val="28"/>
        </w:rPr>
      </w:pPr>
      <w:proofErr w:type="spellStart"/>
      <w:r w:rsidRPr="00710EC5">
        <w:rPr>
          <w:b/>
          <w:bCs/>
          <w:sz w:val="28"/>
          <w:szCs w:val="28"/>
        </w:rPr>
        <w:t>Добринского</w:t>
      </w:r>
      <w:proofErr w:type="spellEnd"/>
      <w:r w:rsidRPr="00710EC5">
        <w:rPr>
          <w:b/>
          <w:bCs/>
          <w:sz w:val="28"/>
          <w:szCs w:val="28"/>
        </w:rPr>
        <w:t xml:space="preserve"> муниципального района Липецкой области</w:t>
      </w:r>
      <w:r>
        <w:rPr>
          <w:b/>
          <w:bCs/>
          <w:sz w:val="28"/>
          <w:szCs w:val="28"/>
        </w:rPr>
        <w:t xml:space="preserve"> </w:t>
      </w:r>
    </w:p>
    <w:p w:rsidR="00B46739" w:rsidRDefault="00B46739" w:rsidP="00B46739">
      <w:pPr>
        <w:jc w:val="center"/>
        <w:textAlignment w:val="baseline"/>
        <w:rPr>
          <w:b/>
          <w:bCs/>
          <w:sz w:val="28"/>
          <w:szCs w:val="28"/>
        </w:rPr>
      </w:pPr>
    </w:p>
    <w:p w:rsidR="00B46739" w:rsidRPr="00710EC5" w:rsidRDefault="00B46739" w:rsidP="00B46739">
      <w:pPr>
        <w:jc w:val="center"/>
        <w:textAlignment w:val="baseline"/>
      </w:pPr>
    </w:p>
    <w:p w:rsidR="00B46739" w:rsidRDefault="00B46739" w:rsidP="00B46739">
      <w:pPr>
        <w:ind w:firstLine="705"/>
        <w:jc w:val="both"/>
        <w:textAlignment w:val="baseline"/>
        <w:rPr>
          <w:sz w:val="28"/>
          <w:szCs w:val="28"/>
        </w:rPr>
      </w:pPr>
      <w:r w:rsidRPr="00710EC5">
        <w:rPr>
          <w:sz w:val="28"/>
          <w:szCs w:val="28"/>
        </w:rPr>
        <w:t xml:space="preserve">Внести в </w:t>
      </w:r>
      <w:r>
        <w:rPr>
          <w:sz w:val="28"/>
          <w:szCs w:val="28"/>
        </w:rPr>
        <w:t>м</w:t>
      </w:r>
      <w:r w:rsidRPr="00710EC5">
        <w:rPr>
          <w:sz w:val="28"/>
          <w:szCs w:val="28"/>
        </w:rPr>
        <w:t xml:space="preserve">естные нормативы градостроительного проектирования </w:t>
      </w:r>
      <w:proofErr w:type="spellStart"/>
      <w:r w:rsidRPr="00710EC5">
        <w:rPr>
          <w:sz w:val="28"/>
          <w:szCs w:val="28"/>
        </w:rPr>
        <w:t>Добринского</w:t>
      </w:r>
      <w:proofErr w:type="spellEnd"/>
      <w:r w:rsidRPr="00710EC5">
        <w:rPr>
          <w:sz w:val="28"/>
          <w:szCs w:val="28"/>
        </w:rPr>
        <w:t xml:space="preserve"> муниципального района Липецкой области, </w:t>
      </w:r>
      <w:r>
        <w:rPr>
          <w:sz w:val="28"/>
          <w:szCs w:val="28"/>
        </w:rPr>
        <w:t xml:space="preserve">утвержденные решением </w:t>
      </w:r>
      <w:r w:rsidRPr="00710EC5">
        <w:rPr>
          <w:sz w:val="28"/>
          <w:szCs w:val="28"/>
        </w:rPr>
        <w:t>Совет</w:t>
      </w:r>
      <w:r>
        <w:rPr>
          <w:sz w:val="28"/>
          <w:szCs w:val="28"/>
        </w:rPr>
        <w:t>а</w:t>
      </w:r>
      <w:r w:rsidRPr="00710EC5">
        <w:rPr>
          <w:sz w:val="28"/>
          <w:szCs w:val="28"/>
        </w:rPr>
        <w:t xml:space="preserve"> депутатов </w:t>
      </w:r>
      <w:proofErr w:type="spellStart"/>
      <w:r w:rsidRPr="00710EC5">
        <w:rPr>
          <w:sz w:val="28"/>
          <w:szCs w:val="28"/>
        </w:rPr>
        <w:t>Добринского</w:t>
      </w:r>
      <w:proofErr w:type="spellEnd"/>
      <w:r w:rsidRPr="00710EC5">
        <w:rPr>
          <w:sz w:val="28"/>
          <w:szCs w:val="28"/>
        </w:rPr>
        <w:t xml:space="preserve"> муниципального района от 07.05.201</w:t>
      </w:r>
      <w:r>
        <w:rPr>
          <w:sz w:val="28"/>
          <w:szCs w:val="28"/>
        </w:rPr>
        <w:t xml:space="preserve">9 </w:t>
      </w:r>
      <w:r w:rsidRPr="00710EC5">
        <w:rPr>
          <w:sz w:val="28"/>
          <w:szCs w:val="28"/>
        </w:rPr>
        <w:t>№280-рс</w:t>
      </w:r>
      <w:r>
        <w:rPr>
          <w:sz w:val="28"/>
          <w:szCs w:val="28"/>
        </w:rPr>
        <w:t xml:space="preserve"> (с внесенными изменениями решением Совета депутатов </w:t>
      </w:r>
      <w:proofErr w:type="spellStart"/>
      <w:r>
        <w:rPr>
          <w:sz w:val="28"/>
          <w:szCs w:val="28"/>
        </w:rPr>
        <w:t>Добринского</w:t>
      </w:r>
      <w:proofErr w:type="spellEnd"/>
      <w:r>
        <w:rPr>
          <w:sz w:val="28"/>
          <w:szCs w:val="28"/>
        </w:rPr>
        <w:t xml:space="preserve"> муниципального района от 28.10.2019 №295-рс)</w:t>
      </w:r>
      <w:r w:rsidRPr="00487836">
        <w:rPr>
          <w:iCs/>
          <w:sz w:val="28"/>
          <w:szCs w:val="28"/>
        </w:rPr>
        <w:t>,</w:t>
      </w:r>
      <w:r w:rsidRPr="00033820">
        <w:rPr>
          <w:sz w:val="28"/>
          <w:szCs w:val="28"/>
        </w:rPr>
        <w:t xml:space="preserve"> </w:t>
      </w:r>
      <w:r w:rsidRPr="00487836">
        <w:rPr>
          <w:sz w:val="28"/>
          <w:szCs w:val="28"/>
        </w:rPr>
        <w:t>следующие изменения</w:t>
      </w:r>
      <w:r>
        <w:rPr>
          <w:sz w:val="28"/>
          <w:szCs w:val="28"/>
        </w:rPr>
        <w:t>:</w:t>
      </w:r>
    </w:p>
    <w:p w:rsidR="00B46739" w:rsidRDefault="00B46739" w:rsidP="00B46739">
      <w:pPr>
        <w:rPr>
          <w:b/>
          <w:sz w:val="28"/>
          <w:szCs w:val="28"/>
        </w:rPr>
      </w:pPr>
    </w:p>
    <w:p w:rsidR="00B46739" w:rsidRDefault="00B46739" w:rsidP="00B46739">
      <w:pPr>
        <w:pStyle w:val="ConsTitle"/>
        <w:widowControl/>
        <w:jc w:val="right"/>
        <w:rPr>
          <w:rFonts w:ascii="Times New Roman" w:hAnsi="Times New Roman" w:cs="Times New Roman"/>
          <w:sz w:val="28"/>
          <w:szCs w:val="28"/>
        </w:rPr>
      </w:pPr>
    </w:p>
    <w:p w:rsidR="00B46739" w:rsidRPr="003F289F" w:rsidRDefault="00B46739" w:rsidP="00B46739">
      <w:pPr>
        <w:autoSpaceDE w:val="0"/>
        <w:autoSpaceDN w:val="0"/>
        <w:adjustRightInd w:val="0"/>
        <w:ind w:firstLine="567"/>
        <w:jc w:val="both"/>
        <w:rPr>
          <w:bCs/>
          <w:sz w:val="28"/>
          <w:szCs w:val="28"/>
        </w:rPr>
      </w:pPr>
      <w:r w:rsidRPr="003F289F">
        <w:rPr>
          <w:bCs/>
          <w:sz w:val="28"/>
          <w:szCs w:val="28"/>
        </w:rPr>
        <w:t xml:space="preserve">1. </w:t>
      </w:r>
      <w:r>
        <w:rPr>
          <w:bCs/>
          <w:sz w:val="28"/>
          <w:szCs w:val="28"/>
        </w:rPr>
        <w:t>п</w:t>
      </w:r>
      <w:r w:rsidRPr="003F289F">
        <w:rPr>
          <w:bCs/>
          <w:sz w:val="28"/>
          <w:szCs w:val="28"/>
        </w:rPr>
        <w:t>ункт 1 Основной части местных нормативов градостроительного проектирования изложить в следующей редакции:</w:t>
      </w:r>
    </w:p>
    <w:p w:rsidR="00B46739" w:rsidRPr="00C16E38" w:rsidRDefault="00B46739" w:rsidP="00B46739">
      <w:pPr>
        <w:autoSpaceDE w:val="0"/>
        <w:autoSpaceDN w:val="0"/>
        <w:adjustRightInd w:val="0"/>
        <w:ind w:firstLine="709"/>
        <w:jc w:val="both"/>
        <w:rPr>
          <w:bCs/>
          <w:sz w:val="28"/>
          <w:szCs w:val="28"/>
        </w:rPr>
      </w:pPr>
      <w:r>
        <w:rPr>
          <w:bCs/>
          <w:sz w:val="28"/>
          <w:szCs w:val="28"/>
        </w:rPr>
        <w:t>-</w:t>
      </w:r>
      <w:r w:rsidRPr="00C16E38">
        <w:rPr>
          <w:bCs/>
          <w:sz w:val="28"/>
          <w:szCs w:val="28"/>
        </w:rPr>
        <w:t xml:space="preserve"> Предельные значения расчетных показателей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r>
        <w:rPr>
          <w:bCs/>
          <w:sz w:val="28"/>
          <w:szCs w:val="28"/>
        </w:rPr>
        <w:t>.</w:t>
      </w:r>
    </w:p>
    <w:p w:rsidR="00B46739" w:rsidRDefault="00B46739" w:rsidP="00B46739">
      <w:pPr>
        <w:autoSpaceDE w:val="0"/>
        <w:autoSpaceDN w:val="0"/>
        <w:adjustRightInd w:val="0"/>
        <w:ind w:firstLine="540"/>
        <w:jc w:val="center"/>
        <w:outlineLvl w:val="0"/>
        <w:rPr>
          <w:b/>
          <w:bCs/>
          <w:sz w:val="28"/>
          <w:szCs w:val="28"/>
        </w:rPr>
      </w:pPr>
    </w:p>
    <w:p w:rsidR="00B46739" w:rsidRPr="003F289F" w:rsidRDefault="00B46739" w:rsidP="00B46739">
      <w:pPr>
        <w:autoSpaceDE w:val="0"/>
        <w:autoSpaceDN w:val="0"/>
        <w:adjustRightInd w:val="0"/>
        <w:ind w:firstLine="540"/>
        <w:jc w:val="both"/>
        <w:outlineLvl w:val="0"/>
        <w:rPr>
          <w:bCs/>
          <w:sz w:val="28"/>
          <w:szCs w:val="28"/>
        </w:rPr>
      </w:pPr>
      <w:r w:rsidRPr="003F289F">
        <w:rPr>
          <w:bCs/>
          <w:sz w:val="28"/>
          <w:szCs w:val="28"/>
        </w:rPr>
        <w:t>2. Термины и определения, содержащиеся в разделе 3 материалов по обоснованию расчетных показателей основной части местных нормативов градостроительного проектирования изложить в следующей редакции:</w:t>
      </w:r>
    </w:p>
    <w:p w:rsidR="00B46739" w:rsidRPr="00974425" w:rsidRDefault="00B46739" w:rsidP="00B46739">
      <w:pPr>
        <w:autoSpaceDE w:val="0"/>
        <w:autoSpaceDN w:val="0"/>
        <w:adjustRightInd w:val="0"/>
        <w:jc w:val="both"/>
        <w:rPr>
          <w:sz w:val="28"/>
          <w:szCs w:val="28"/>
        </w:rPr>
      </w:pPr>
    </w:p>
    <w:p w:rsidR="00B46739" w:rsidRPr="00974425" w:rsidRDefault="00B46739" w:rsidP="00B46739">
      <w:pPr>
        <w:autoSpaceDE w:val="0"/>
        <w:autoSpaceDN w:val="0"/>
        <w:adjustRightInd w:val="0"/>
        <w:ind w:firstLine="540"/>
        <w:jc w:val="both"/>
        <w:rPr>
          <w:sz w:val="28"/>
          <w:szCs w:val="28"/>
        </w:rPr>
      </w:pPr>
      <w:r>
        <w:rPr>
          <w:b/>
          <w:sz w:val="28"/>
          <w:szCs w:val="28"/>
        </w:rPr>
        <w:t xml:space="preserve">- </w:t>
      </w:r>
      <w:r w:rsidRPr="00974425">
        <w:rPr>
          <w:b/>
          <w:sz w:val="28"/>
          <w:szCs w:val="28"/>
        </w:rPr>
        <w:t>сельское поселение</w:t>
      </w:r>
      <w:r w:rsidRPr="00974425">
        <w:rPr>
          <w:sz w:val="28"/>
          <w:szCs w:val="28"/>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46739" w:rsidRPr="00974425" w:rsidRDefault="00B46739" w:rsidP="00B46739">
      <w:pPr>
        <w:autoSpaceDE w:val="0"/>
        <w:autoSpaceDN w:val="0"/>
        <w:adjustRightInd w:val="0"/>
        <w:ind w:firstLine="540"/>
        <w:jc w:val="both"/>
        <w:rPr>
          <w:sz w:val="28"/>
          <w:szCs w:val="28"/>
        </w:rPr>
      </w:pPr>
      <w:r>
        <w:rPr>
          <w:b/>
          <w:sz w:val="28"/>
          <w:szCs w:val="28"/>
        </w:rPr>
        <w:t xml:space="preserve">- </w:t>
      </w:r>
      <w:r w:rsidRPr="00974425">
        <w:rPr>
          <w:b/>
          <w:sz w:val="28"/>
          <w:szCs w:val="28"/>
        </w:rPr>
        <w:t>городское поселение</w:t>
      </w:r>
      <w:r w:rsidRPr="00974425">
        <w:rPr>
          <w:sz w:val="28"/>
          <w:szCs w:val="28"/>
        </w:rPr>
        <w:t xml:space="preserve"> - город или поселок, в </w:t>
      </w:r>
      <w:proofErr w:type="gramStart"/>
      <w:r w:rsidRPr="00974425">
        <w:rPr>
          <w:sz w:val="28"/>
          <w:szCs w:val="28"/>
        </w:rPr>
        <w:t>которых</w:t>
      </w:r>
      <w:proofErr w:type="gramEnd"/>
      <w:r w:rsidRPr="00974425">
        <w:rPr>
          <w:sz w:val="28"/>
          <w:szCs w:val="28"/>
        </w:rPr>
        <w:t xml:space="preserve"> местное самоуправление осуществляется населением непосредственно и (или) через выборные и иные органы местного самоуправления;</w:t>
      </w:r>
    </w:p>
    <w:p w:rsidR="00B46739" w:rsidRPr="00974425" w:rsidRDefault="00B46739" w:rsidP="00B46739">
      <w:pPr>
        <w:autoSpaceDE w:val="0"/>
        <w:autoSpaceDN w:val="0"/>
        <w:adjustRightInd w:val="0"/>
        <w:ind w:firstLine="540"/>
        <w:jc w:val="both"/>
        <w:rPr>
          <w:sz w:val="28"/>
          <w:szCs w:val="28"/>
        </w:rPr>
      </w:pPr>
      <w:r>
        <w:rPr>
          <w:b/>
          <w:sz w:val="28"/>
          <w:szCs w:val="28"/>
        </w:rPr>
        <w:t xml:space="preserve">- </w:t>
      </w:r>
      <w:r w:rsidRPr="00974425">
        <w:rPr>
          <w:b/>
          <w:sz w:val="28"/>
          <w:szCs w:val="28"/>
        </w:rPr>
        <w:t>поселение</w:t>
      </w:r>
      <w:r w:rsidRPr="00974425">
        <w:rPr>
          <w:sz w:val="28"/>
          <w:szCs w:val="28"/>
        </w:rPr>
        <w:t xml:space="preserve"> - городское или сельское поселение;</w:t>
      </w:r>
    </w:p>
    <w:p w:rsidR="00B46739" w:rsidRPr="00974425" w:rsidRDefault="00B46739" w:rsidP="00B46739">
      <w:pPr>
        <w:autoSpaceDE w:val="0"/>
        <w:autoSpaceDN w:val="0"/>
        <w:adjustRightInd w:val="0"/>
        <w:ind w:firstLine="540"/>
        <w:jc w:val="both"/>
        <w:rPr>
          <w:sz w:val="28"/>
          <w:szCs w:val="28"/>
        </w:rPr>
      </w:pPr>
      <w:proofErr w:type="gramStart"/>
      <w:r>
        <w:rPr>
          <w:b/>
          <w:sz w:val="28"/>
          <w:szCs w:val="28"/>
        </w:rPr>
        <w:t xml:space="preserve">- </w:t>
      </w:r>
      <w:r w:rsidRPr="00974425">
        <w:rPr>
          <w:b/>
          <w:sz w:val="28"/>
          <w:szCs w:val="28"/>
        </w:rPr>
        <w:t>муниципальный округ</w:t>
      </w:r>
      <w:r w:rsidRPr="00974425">
        <w:rPr>
          <w:sz w:val="28"/>
          <w:szCs w:val="28"/>
        </w:rPr>
        <w:t xml:space="preserve">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B46739" w:rsidRPr="00974425" w:rsidRDefault="00B46739" w:rsidP="00B46739">
      <w:pPr>
        <w:autoSpaceDE w:val="0"/>
        <w:autoSpaceDN w:val="0"/>
        <w:adjustRightInd w:val="0"/>
        <w:ind w:firstLine="540"/>
        <w:jc w:val="both"/>
        <w:rPr>
          <w:sz w:val="28"/>
          <w:szCs w:val="28"/>
        </w:rPr>
      </w:pPr>
      <w:proofErr w:type="gramStart"/>
      <w:r>
        <w:rPr>
          <w:b/>
          <w:sz w:val="28"/>
          <w:szCs w:val="28"/>
        </w:rPr>
        <w:t xml:space="preserve">- </w:t>
      </w:r>
      <w:r w:rsidRPr="00974425">
        <w:rPr>
          <w:b/>
          <w:sz w:val="28"/>
          <w:szCs w:val="28"/>
        </w:rPr>
        <w:t>городской округ</w:t>
      </w:r>
      <w:r w:rsidRPr="00974425">
        <w:rPr>
          <w:sz w:val="28"/>
          <w:szCs w:val="28"/>
        </w:rPr>
        <w:t xml:space="preserve"> - один или несколько объединенных общей территорией населенных пунктов, не являющихся муниципальными </w:t>
      </w:r>
      <w:r w:rsidRPr="00974425">
        <w:rPr>
          <w:sz w:val="28"/>
          <w:szCs w:val="28"/>
        </w:rPr>
        <w:lastRenderedPageBreak/>
        <w:t>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w:t>
      </w:r>
      <w:proofErr w:type="gramEnd"/>
      <w:r w:rsidRPr="00974425">
        <w:rPr>
          <w:sz w:val="28"/>
          <w:szCs w:val="28"/>
        </w:rPr>
        <w:t xml:space="preserve"> и (или) иных городских населенных пунктах;</w:t>
      </w:r>
    </w:p>
    <w:p w:rsidR="00B46739" w:rsidRPr="00974425" w:rsidRDefault="00B46739" w:rsidP="00B46739">
      <w:pPr>
        <w:autoSpaceDE w:val="0"/>
        <w:autoSpaceDN w:val="0"/>
        <w:adjustRightInd w:val="0"/>
        <w:ind w:firstLine="540"/>
        <w:jc w:val="both"/>
        <w:rPr>
          <w:sz w:val="28"/>
          <w:szCs w:val="28"/>
        </w:rPr>
      </w:pPr>
      <w:r>
        <w:rPr>
          <w:b/>
          <w:sz w:val="28"/>
          <w:szCs w:val="28"/>
        </w:rPr>
        <w:t xml:space="preserve">- </w:t>
      </w:r>
      <w:r w:rsidRPr="00974425">
        <w:rPr>
          <w:b/>
          <w:sz w:val="28"/>
          <w:szCs w:val="28"/>
        </w:rPr>
        <w:t>городской округ с внутригородским делением</w:t>
      </w:r>
      <w:r w:rsidRPr="00974425">
        <w:rPr>
          <w:sz w:val="28"/>
          <w:szCs w:val="28"/>
        </w:rPr>
        <w:t xml:space="preserve">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B46739" w:rsidRPr="00974425" w:rsidRDefault="00B46739" w:rsidP="00B46739">
      <w:pPr>
        <w:autoSpaceDE w:val="0"/>
        <w:autoSpaceDN w:val="0"/>
        <w:adjustRightInd w:val="0"/>
        <w:ind w:firstLine="540"/>
        <w:jc w:val="both"/>
        <w:rPr>
          <w:sz w:val="28"/>
          <w:szCs w:val="28"/>
        </w:rPr>
      </w:pPr>
      <w:r>
        <w:rPr>
          <w:b/>
          <w:sz w:val="28"/>
          <w:szCs w:val="28"/>
        </w:rPr>
        <w:t xml:space="preserve">- </w:t>
      </w:r>
      <w:r w:rsidRPr="00974425">
        <w:rPr>
          <w:b/>
          <w:sz w:val="28"/>
          <w:szCs w:val="28"/>
        </w:rPr>
        <w:t xml:space="preserve">внутригородской район </w:t>
      </w:r>
      <w:r w:rsidRPr="00974425">
        <w:rPr>
          <w:sz w:val="28"/>
          <w:szCs w:val="28"/>
        </w:rPr>
        <w:t xml:space="preserve">- внутригородское муниципальное образование </w:t>
      </w:r>
      <w:proofErr w:type="gramStart"/>
      <w:r w:rsidRPr="00974425">
        <w:rPr>
          <w:sz w:val="28"/>
          <w:szCs w:val="28"/>
        </w:rPr>
        <w:t>на части территории</w:t>
      </w:r>
      <w:proofErr w:type="gramEnd"/>
      <w:r w:rsidRPr="00974425">
        <w:rPr>
          <w:sz w:val="28"/>
          <w:szCs w:val="28"/>
        </w:rP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B46739" w:rsidRPr="00974425" w:rsidRDefault="00B46739" w:rsidP="00B46739">
      <w:pPr>
        <w:autoSpaceDE w:val="0"/>
        <w:autoSpaceDN w:val="0"/>
        <w:adjustRightInd w:val="0"/>
        <w:ind w:firstLine="540"/>
        <w:jc w:val="both"/>
        <w:rPr>
          <w:sz w:val="28"/>
          <w:szCs w:val="28"/>
        </w:rPr>
      </w:pPr>
      <w:r>
        <w:rPr>
          <w:b/>
          <w:sz w:val="28"/>
          <w:szCs w:val="28"/>
        </w:rPr>
        <w:t xml:space="preserve">- </w:t>
      </w:r>
      <w:r w:rsidRPr="00974425">
        <w:rPr>
          <w:b/>
          <w:sz w:val="28"/>
          <w:szCs w:val="28"/>
        </w:rPr>
        <w:t>внутригородская территория (внутригородское муниципальное образование) города федерального значения</w:t>
      </w:r>
      <w:r w:rsidRPr="00974425">
        <w:rPr>
          <w:sz w:val="28"/>
          <w:szCs w:val="28"/>
        </w:rP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46739" w:rsidRPr="00974425" w:rsidRDefault="00B46739" w:rsidP="00B46739">
      <w:pPr>
        <w:autoSpaceDE w:val="0"/>
        <w:autoSpaceDN w:val="0"/>
        <w:adjustRightInd w:val="0"/>
        <w:ind w:firstLine="540"/>
        <w:jc w:val="both"/>
        <w:rPr>
          <w:sz w:val="28"/>
          <w:szCs w:val="28"/>
        </w:rPr>
      </w:pPr>
      <w:r>
        <w:rPr>
          <w:b/>
          <w:sz w:val="28"/>
          <w:szCs w:val="28"/>
        </w:rPr>
        <w:t xml:space="preserve">- </w:t>
      </w:r>
      <w:r w:rsidRPr="00974425">
        <w:rPr>
          <w:b/>
          <w:sz w:val="28"/>
          <w:szCs w:val="28"/>
        </w:rPr>
        <w:t>муниципальное образование</w:t>
      </w:r>
      <w:r w:rsidRPr="00974425">
        <w:rPr>
          <w:sz w:val="28"/>
          <w:szCs w:val="28"/>
        </w:rPr>
        <w:t xml:space="preserve">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B46739" w:rsidRPr="00974425" w:rsidRDefault="00B46739" w:rsidP="00B46739">
      <w:pPr>
        <w:autoSpaceDE w:val="0"/>
        <w:autoSpaceDN w:val="0"/>
        <w:adjustRightInd w:val="0"/>
        <w:ind w:firstLine="540"/>
        <w:jc w:val="both"/>
        <w:rPr>
          <w:sz w:val="28"/>
          <w:szCs w:val="28"/>
        </w:rPr>
      </w:pPr>
      <w:r>
        <w:rPr>
          <w:b/>
          <w:sz w:val="28"/>
          <w:szCs w:val="28"/>
        </w:rPr>
        <w:t xml:space="preserve">- </w:t>
      </w:r>
      <w:r w:rsidRPr="00974425">
        <w:rPr>
          <w:b/>
          <w:sz w:val="28"/>
          <w:szCs w:val="28"/>
        </w:rPr>
        <w:t>межселенная территория</w:t>
      </w:r>
      <w:r w:rsidRPr="00974425">
        <w:rPr>
          <w:sz w:val="28"/>
          <w:szCs w:val="28"/>
        </w:rPr>
        <w:t xml:space="preserve"> - территория муниципального района, находящаяся вне границ поселений;</w:t>
      </w:r>
    </w:p>
    <w:p w:rsidR="00B46739" w:rsidRPr="00974425" w:rsidRDefault="00B46739" w:rsidP="00B46739">
      <w:pPr>
        <w:autoSpaceDE w:val="0"/>
        <w:autoSpaceDN w:val="0"/>
        <w:adjustRightInd w:val="0"/>
        <w:ind w:firstLine="540"/>
        <w:jc w:val="both"/>
        <w:rPr>
          <w:sz w:val="28"/>
          <w:szCs w:val="28"/>
        </w:rPr>
      </w:pPr>
      <w:r>
        <w:rPr>
          <w:b/>
          <w:sz w:val="28"/>
          <w:szCs w:val="28"/>
        </w:rPr>
        <w:t xml:space="preserve">- </w:t>
      </w:r>
      <w:r w:rsidRPr="00974425">
        <w:rPr>
          <w:b/>
          <w:sz w:val="28"/>
          <w:szCs w:val="28"/>
        </w:rPr>
        <w:t>вопросы местного значения</w:t>
      </w:r>
      <w:r w:rsidRPr="00974425">
        <w:rPr>
          <w:sz w:val="28"/>
          <w:szCs w:val="28"/>
        </w:rPr>
        <w:t xml:space="preserve"> - вопросы непосредственного обеспечения жизнедеятельности населения муниципального образования, решение которых в соответствии с </w:t>
      </w:r>
      <w:hyperlink r:id="rId6" w:history="1">
        <w:r w:rsidRPr="00974425">
          <w:rPr>
            <w:color w:val="0000FF"/>
            <w:sz w:val="28"/>
            <w:szCs w:val="28"/>
          </w:rPr>
          <w:t>Конституцией</w:t>
        </w:r>
      </w:hyperlink>
      <w:r w:rsidRPr="00974425">
        <w:rPr>
          <w:sz w:val="28"/>
          <w:szCs w:val="28"/>
        </w:rPr>
        <w:t xml:space="preserve"> Российской Федерации и настоящим Федеральным </w:t>
      </w:r>
      <w:hyperlink r:id="rId7" w:history="1">
        <w:r w:rsidRPr="00974425">
          <w:rPr>
            <w:color w:val="0000FF"/>
            <w:sz w:val="28"/>
            <w:szCs w:val="28"/>
          </w:rPr>
          <w:t>законом</w:t>
        </w:r>
      </w:hyperlink>
      <w:r w:rsidRPr="00974425">
        <w:rPr>
          <w:sz w:val="28"/>
          <w:szCs w:val="28"/>
        </w:rPr>
        <w:t xml:space="preserve"> осуществляется населением и (или) органами местного самоуправления самостоятельно;</w:t>
      </w:r>
    </w:p>
    <w:p w:rsidR="00B46739" w:rsidRPr="00974425" w:rsidRDefault="00B46739" w:rsidP="00B46739">
      <w:pPr>
        <w:autoSpaceDE w:val="0"/>
        <w:autoSpaceDN w:val="0"/>
        <w:adjustRightInd w:val="0"/>
        <w:ind w:firstLine="540"/>
        <w:jc w:val="both"/>
        <w:rPr>
          <w:sz w:val="28"/>
          <w:szCs w:val="28"/>
        </w:rPr>
      </w:pPr>
      <w:r>
        <w:rPr>
          <w:b/>
          <w:sz w:val="28"/>
          <w:szCs w:val="28"/>
        </w:rPr>
        <w:t xml:space="preserve">- </w:t>
      </w:r>
      <w:r w:rsidRPr="00974425">
        <w:rPr>
          <w:b/>
          <w:sz w:val="28"/>
          <w:szCs w:val="28"/>
        </w:rPr>
        <w:t xml:space="preserve">вопросы местного значения </w:t>
      </w:r>
      <w:proofErr w:type="spellStart"/>
      <w:r w:rsidRPr="00974425">
        <w:rPr>
          <w:b/>
          <w:sz w:val="28"/>
          <w:szCs w:val="28"/>
        </w:rPr>
        <w:t>межпоселенческого</w:t>
      </w:r>
      <w:proofErr w:type="spellEnd"/>
      <w:r w:rsidRPr="00974425">
        <w:rPr>
          <w:b/>
          <w:sz w:val="28"/>
          <w:szCs w:val="28"/>
        </w:rPr>
        <w:t xml:space="preserve"> характера</w:t>
      </w:r>
      <w:r w:rsidRPr="00974425">
        <w:rPr>
          <w:sz w:val="28"/>
          <w:szCs w:val="28"/>
        </w:rPr>
        <w:t xml:space="preserve">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46739" w:rsidRPr="00974425" w:rsidRDefault="00B46739" w:rsidP="00B46739">
      <w:pPr>
        <w:autoSpaceDE w:val="0"/>
        <w:autoSpaceDN w:val="0"/>
        <w:adjustRightInd w:val="0"/>
        <w:ind w:firstLine="540"/>
        <w:jc w:val="both"/>
        <w:rPr>
          <w:sz w:val="28"/>
          <w:szCs w:val="28"/>
        </w:rPr>
      </w:pPr>
      <w:r>
        <w:rPr>
          <w:b/>
          <w:sz w:val="28"/>
          <w:szCs w:val="28"/>
        </w:rPr>
        <w:t xml:space="preserve">- </w:t>
      </w:r>
      <w:r w:rsidRPr="00974425">
        <w:rPr>
          <w:b/>
          <w:sz w:val="28"/>
          <w:szCs w:val="28"/>
        </w:rPr>
        <w:t>органы местного самоуправления</w:t>
      </w:r>
      <w:r w:rsidRPr="00974425">
        <w:rPr>
          <w:sz w:val="28"/>
          <w:szCs w:val="28"/>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46739" w:rsidRPr="00974425" w:rsidRDefault="00B46739" w:rsidP="00B46739">
      <w:pPr>
        <w:autoSpaceDE w:val="0"/>
        <w:autoSpaceDN w:val="0"/>
        <w:adjustRightInd w:val="0"/>
        <w:ind w:firstLine="540"/>
        <w:jc w:val="both"/>
        <w:rPr>
          <w:sz w:val="28"/>
          <w:szCs w:val="28"/>
        </w:rPr>
      </w:pPr>
      <w:r>
        <w:rPr>
          <w:b/>
          <w:sz w:val="28"/>
          <w:szCs w:val="28"/>
        </w:rPr>
        <w:t xml:space="preserve">- </w:t>
      </w:r>
      <w:r w:rsidRPr="00974425">
        <w:rPr>
          <w:b/>
          <w:sz w:val="28"/>
          <w:szCs w:val="28"/>
        </w:rPr>
        <w:t>депутат</w:t>
      </w:r>
      <w:r w:rsidRPr="00974425">
        <w:rPr>
          <w:sz w:val="28"/>
          <w:szCs w:val="28"/>
        </w:rPr>
        <w:t xml:space="preserve">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B46739" w:rsidRPr="00974425" w:rsidRDefault="00B46739" w:rsidP="00B46739">
      <w:pPr>
        <w:autoSpaceDE w:val="0"/>
        <w:autoSpaceDN w:val="0"/>
        <w:adjustRightInd w:val="0"/>
        <w:ind w:firstLine="540"/>
        <w:jc w:val="both"/>
        <w:rPr>
          <w:sz w:val="28"/>
          <w:szCs w:val="28"/>
        </w:rPr>
      </w:pPr>
      <w:r>
        <w:rPr>
          <w:b/>
          <w:sz w:val="28"/>
          <w:szCs w:val="28"/>
        </w:rPr>
        <w:lastRenderedPageBreak/>
        <w:t xml:space="preserve">- </w:t>
      </w:r>
      <w:r w:rsidRPr="00974425">
        <w:rPr>
          <w:b/>
          <w:sz w:val="28"/>
          <w:szCs w:val="28"/>
        </w:rPr>
        <w:t>должностное лицо местного самоуправления</w:t>
      </w:r>
      <w:r w:rsidRPr="00974425">
        <w:rPr>
          <w:sz w:val="28"/>
          <w:szCs w:val="28"/>
        </w:rP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46739" w:rsidRPr="00974425" w:rsidRDefault="00B46739" w:rsidP="00B46739">
      <w:pPr>
        <w:autoSpaceDE w:val="0"/>
        <w:autoSpaceDN w:val="0"/>
        <w:adjustRightInd w:val="0"/>
        <w:ind w:firstLine="540"/>
        <w:jc w:val="both"/>
        <w:rPr>
          <w:sz w:val="28"/>
          <w:szCs w:val="28"/>
        </w:rPr>
      </w:pPr>
      <w:proofErr w:type="gramStart"/>
      <w:r>
        <w:rPr>
          <w:b/>
          <w:sz w:val="28"/>
          <w:szCs w:val="28"/>
        </w:rPr>
        <w:t xml:space="preserve">- </w:t>
      </w:r>
      <w:r w:rsidRPr="00974425">
        <w:rPr>
          <w:b/>
          <w:sz w:val="28"/>
          <w:szCs w:val="28"/>
        </w:rPr>
        <w:t>выборное должностное лицо местного самоуправления</w:t>
      </w:r>
      <w:r w:rsidRPr="00974425">
        <w:rPr>
          <w:sz w:val="28"/>
          <w:szCs w:val="28"/>
        </w:rP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rsidRPr="00974425">
        <w:rPr>
          <w:sz w:val="28"/>
          <w:szCs w:val="28"/>
        </w:rPr>
        <w:t xml:space="preserve"> по решению вопросов местного значения;</w:t>
      </w:r>
    </w:p>
    <w:p w:rsidR="00B46739" w:rsidRPr="00974425" w:rsidRDefault="00B46739" w:rsidP="00B46739">
      <w:pPr>
        <w:autoSpaceDE w:val="0"/>
        <w:autoSpaceDN w:val="0"/>
        <w:adjustRightInd w:val="0"/>
        <w:ind w:firstLine="540"/>
        <w:jc w:val="both"/>
        <w:rPr>
          <w:sz w:val="28"/>
          <w:szCs w:val="28"/>
        </w:rPr>
      </w:pPr>
      <w:r>
        <w:rPr>
          <w:b/>
          <w:sz w:val="28"/>
          <w:szCs w:val="28"/>
        </w:rPr>
        <w:t xml:space="preserve">- </w:t>
      </w:r>
      <w:r w:rsidRPr="00974425">
        <w:rPr>
          <w:b/>
          <w:sz w:val="28"/>
          <w:szCs w:val="28"/>
        </w:rPr>
        <w:t>член выборного органа местного самоуправления</w:t>
      </w:r>
      <w:r w:rsidRPr="00974425">
        <w:rPr>
          <w:sz w:val="28"/>
          <w:szCs w:val="28"/>
        </w:rPr>
        <w:t xml:space="preserve">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B46739" w:rsidRPr="00974425" w:rsidRDefault="00B46739" w:rsidP="00B46739">
      <w:pPr>
        <w:autoSpaceDE w:val="0"/>
        <w:autoSpaceDN w:val="0"/>
        <w:adjustRightInd w:val="0"/>
        <w:ind w:firstLine="540"/>
        <w:jc w:val="both"/>
        <w:rPr>
          <w:sz w:val="28"/>
          <w:szCs w:val="28"/>
        </w:rPr>
      </w:pPr>
      <w:r>
        <w:rPr>
          <w:b/>
          <w:sz w:val="28"/>
          <w:szCs w:val="28"/>
        </w:rPr>
        <w:t xml:space="preserve">- </w:t>
      </w:r>
      <w:r w:rsidRPr="00974425">
        <w:rPr>
          <w:b/>
          <w:sz w:val="28"/>
          <w:szCs w:val="28"/>
        </w:rPr>
        <w:t>лицо, замещающее муниципальную должность</w:t>
      </w:r>
      <w:r w:rsidRPr="00974425">
        <w:rPr>
          <w:sz w:val="28"/>
          <w:szCs w:val="28"/>
        </w:rPr>
        <w:t xml:space="preserve">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B46739" w:rsidRPr="00974425" w:rsidRDefault="00B46739" w:rsidP="00B46739">
      <w:pPr>
        <w:autoSpaceDE w:val="0"/>
        <w:autoSpaceDN w:val="0"/>
        <w:adjustRightInd w:val="0"/>
        <w:ind w:firstLine="540"/>
        <w:jc w:val="both"/>
        <w:rPr>
          <w:sz w:val="28"/>
          <w:szCs w:val="28"/>
        </w:rPr>
      </w:pPr>
      <w:r>
        <w:rPr>
          <w:b/>
          <w:sz w:val="28"/>
          <w:szCs w:val="28"/>
        </w:rPr>
        <w:t xml:space="preserve">- </w:t>
      </w:r>
      <w:r w:rsidRPr="00974425">
        <w:rPr>
          <w:b/>
          <w:sz w:val="28"/>
          <w:szCs w:val="28"/>
        </w:rPr>
        <w:t>депутат, замещающий должность в представительном органе муниципального образования</w:t>
      </w:r>
      <w:r w:rsidRPr="00974425">
        <w:rPr>
          <w:sz w:val="28"/>
          <w:szCs w:val="28"/>
        </w:rPr>
        <w:t>,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B46739" w:rsidRPr="00974425" w:rsidRDefault="00B46739" w:rsidP="00B46739">
      <w:pPr>
        <w:autoSpaceDE w:val="0"/>
        <w:autoSpaceDN w:val="0"/>
        <w:adjustRightInd w:val="0"/>
        <w:ind w:firstLine="540"/>
        <w:jc w:val="both"/>
        <w:rPr>
          <w:sz w:val="28"/>
          <w:szCs w:val="28"/>
        </w:rPr>
      </w:pPr>
      <w:r>
        <w:rPr>
          <w:b/>
          <w:sz w:val="28"/>
          <w:szCs w:val="28"/>
        </w:rPr>
        <w:t xml:space="preserve">- </w:t>
      </w:r>
      <w:r w:rsidRPr="00974425">
        <w:rPr>
          <w:b/>
          <w:sz w:val="28"/>
          <w:szCs w:val="28"/>
        </w:rPr>
        <w:t>правила благоустройства территории муниципального образования</w:t>
      </w:r>
      <w:r w:rsidRPr="00974425">
        <w:rPr>
          <w:sz w:val="28"/>
          <w:szCs w:val="28"/>
        </w:rPr>
        <w:t xml:space="preserve">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B46739" w:rsidRPr="00974425" w:rsidRDefault="00B46739" w:rsidP="00B46739">
      <w:pPr>
        <w:autoSpaceDE w:val="0"/>
        <w:autoSpaceDN w:val="0"/>
        <w:adjustRightInd w:val="0"/>
        <w:ind w:firstLine="540"/>
        <w:jc w:val="both"/>
        <w:rPr>
          <w:sz w:val="28"/>
          <w:szCs w:val="28"/>
        </w:rPr>
      </w:pPr>
      <w:proofErr w:type="gramStart"/>
      <w:r>
        <w:rPr>
          <w:b/>
          <w:sz w:val="28"/>
          <w:szCs w:val="28"/>
        </w:rPr>
        <w:t xml:space="preserve">- </w:t>
      </w:r>
      <w:r w:rsidRPr="00974425">
        <w:rPr>
          <w:b/>
          <w:sz w:val="28"/>
          <w:szCs w:val="28"/>
        </w:rPr>
        <w:t>муниципальный правовой акт</w:t>
      </w:r>
      <w:r w:rsidRPr="00974425">
        <w:rPr>
          <w:sz w:val="28"/>
          <w:szCs w:val="28"/>
        </w:rP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w:t>
      </w:r>
      <w:r w:rsidRPr="00974425">
        <w:rPr>
          <w:sz w:val="28"/>
          <w:szCs w:val="28"/>
        </w:rPr>
        <w:lastRenderedPageBreak/>
        <w:t>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Pr="00974425">
        <w:rPr>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46739" w:rsidRPr="00974425" w:rsidRDefault="00B46739" w:rsidP="00B46739">
      <w:pPr>
        <w:autoSpaceDE w:val="0"/>
        <w:autoSpaceDN w:val="0"/>
        <w:adjustRightInd w:val="0"/>
        <w:ind w:firstLine="540"/>
        <w:jc w:val="both"/>
        <w:rPr>
          <w:sz w:val="28"/>
          <w:szCs w:val="28"/>
        </w:rPr>
      </w:pPr>
      <w:r>
        <w:rPr>
          <w:b/>
          <w:sz w:val="28"/>
          <w:szCs w:val="28"/>
        </w:rPr>
        <w:t xml:space="preserve">- </w:t>
      </w:r>
      <w:r w:rsidRPr="00974425">
        <w:rPr>
          <w:b/>
          <w:sz w:val="28"/>
          <w:szCs w:val="28"/>
        </w:rPr>
        <w:t>административный центр сельского поселения, муниципального района, муниципального округа, городского округа</w:t>
      </w:r>
      <w:r w:rsidRPr="00974425">
        <w:rPr>
          <w:sz w:val="28"/>
          <w:szCs w:val="28"/>
        </w:rPr>
        <w:t xml:space="preserve">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B46739" w:rsidRPr="00974425" w:rsidRDefault="00B46739" w:rsidP="00B46739">
      <w:pPr>
        <w:autoSpaceDE w:val="0"/>
        <w:autoSpaceDN w:val="0"/>
        <w:adjustRightInd w:val="0"/>
        <w:ind w:firstLine="540"/>
        <w:jc w:val="both"/>
        <w:rPr>
          <w:sz w:val="28"/>
          <w:szCs w:val="28"/>
        </w:rPr>
      </w:pPr>
      <w:proofErr w:type="gramStart"/>
      <w:r>
        <w:rPr>
          <w:b/>
          <w:sz w:val="28"/>
          <w:szCs w:val="28"/>
        </w:rPr>
        <w:t xml:space="preserve">- </w:t>
      </w:r>
      <w:r w:rsidRPr="00974425">
        <w:rPr>
          <w:b/>
          <w:sz w:val="28"/>
          <w:szCs w:val="28"/>
        </w:rPr>
        <w:t>градостроительная деятельность</w:t>
      </w:r>
      <w:r w:rsidRPr="00974425">
        <w:rPr>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End"/>
    </w:p>
    <w:p w:rsidR="00B46739" w:rsidRPr="00974425" w:rsidRDefault="00B46739" w:rsidP="00B46739">
      <w:pPr>
        <w:autoSpaceDE w:val="0"/>
        <w:autoSpaceDN w:val="0"/>
        <w:adjustRightInd w:val="0"/>
        <w:ind w:firstLine="540"/>
        <w:jc w:val="both"/>
        <w:rPr>
          <w:sz w:val="28"/>
          <w:szCs w:val="28"/>
        </w:rPr>
      </w:pPr>
      <w:r>
        <w:rPr>
          <w:b/>
          <w:sz w:val="28"/>
          <w:szCs w:val="28"/>
        </w:rPr>
        <w:t xml:space="preserve">- </w:t>
      </w:r>
      <w:r w:rsidRPr="00974425">
        <w:rPr>
          <w:b/>
          <w:sz w:val="28"/>
          <w:szCs w:val="28"/>
        </w:rPr>
        <w:t>территориальное планирование</w:t>
      </w:r>
      <w:r w:rsidRPr="00974425">
        <w:rPr>
          <w:sz w:val="28"/>
          <w:szCs w:val="2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46739" w:rsidRPr="00974425" w:rsidRDefault="00B46739" w:rsidP="00B46739">
      <w:pPr>
        <w:autoSpaceDE w:val="0"/>
        <w:autoSpaceDN w:val="0"/>
        <w:adjustRightInd w:val="0"/>
        <w:ind w:firstLine="540"/>
        <w:jc w:val="both"/>
        <w:rPr>
          <w:sz w:val="28"/>
          <w:szCs w:val="28"/>
        </w:rPr>
      </w:pPr>
      <w:r>
        <w:rPr>
          <w:b/>
          <w:sz w:val="28"/>
          <w:szCs w:val="28"/>
        </w:rPr>
        <w:t xml:space="preserve">- </w:t>
      </w:r>
      <w:r w:rsidRPr="00974425">
        <w:rPr>
          <w:b/>
          <w:sz w:val="28"/>
          <w:szCs w:val="28"/>
        </w:rPr>
        <w:t>устойчивое развитие территорий</w:t>
      </w:r>
      <w:r w:rsidRPr="00974425">
        <w:rPr>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46739" w:rsidRPr="00974425" w:rsidRDefault="00B46739" w:rsidP="00B46739">
      <w:pPr>
        <w:autoSpaceDE w:val="0"/>
        <w:autoSpaceDN w:val="0"/>
        <w:adjustRightInd w:val="0"/>
        <w:ind w:firstLine="540"/>
        <w:jc w:val="both"/>
        <w:rPr>
          <w:sz w:val="28"/>
          <w:szCs w:val="28"/>
        </w:rPr>
      </w:pPr>
      <w:proofErr w:type="gramStart"/>
      <w:r>
        <w:rPr>
          <w:b/>
          <w:sz w:val="28"/>
          <w:szCs w:val="28"/>
        </w:rPr>
        <w:t xml:space="preserve">- </w:t>
      </w:r>
      <w:r w:rsidRPr="00974425">
        <w:rPr>
          <w:b/>
          <w:sz w:val="28"/>
          <w:szCs w:val="28"/>
        </w:rPr>
        <w:t>зоны с особыми условиями использования территорий</w:t>
      </w:r>
      <w:r w:rsidRPr="00974425">
        <w:rPr>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974425">
        <w:rPr>
          <w:sz w:val="28"/>
          <w:szCs w:val="28"/>
        </w:rPr>
        <w:t>водоохранные</w:t>
      </w:r>
      <w:proofErr w:type="spellEnd"/>
      <w:r w:rsidRPr="00974425">
        <w:rPr>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974425">
        <w:rPr>
          <w:sz w:val="28"/>
          <w:szCs w:val="28"/>
        </w:rPr>
        <w:t>приаэродромная</w:t>
      </w:r>
      <w:proofErr w:type="spellEnd"/>
      <w:r w:rsidRPr="00974425">
        <w:rPr>
          <w:sz w:val="28"/>
          <w:szCs w:val="28"/>
        </w:rPr>
        <w:t xml:space="preserve"> территория, иные зоны, устанавливаемые в соответствии с </w:t>
      </w:r>
      <w:hyperlink r:id="rId8" w:history="1">
        <w:r w:rsidRPr="00974425">
          <w:rPr>
            <w:color w:val="0000FF"/>
            <w:sz w:val="28"/>
            <w:szCs w:val="28"/>
          </w:rPr>
          <w:t>законодательством</w:t>
        </w:r>
      </w:hyperlink>
      <w:r w:rsidRPr="00974425">
        <w:rPr>
          <w:sz w:val="28"/>
          <w:szCs w:val="28"/>
        </w:rPr>
        <w:t xml:space="preserve"> Российской Федерации;</w:t>
      </w:r>
      <w:proofErr w:type="gramEnd"/>
    </w:p>
    <w:p w:rsidR="00B46739" w:rsidRPr="00974425" w:rsidRDefault="00B46739" w:rsidP="00B46739">
      <w:pPr>
        <w:autoSpaceDE w:val="0"/>
        <w:autoSpaceDN w:val="0"/>
        <w:adjustRightInd w:val="0"/>
        <w:ind w:firstLine="540"/>
        <w:jc w:val="both"/>
        <w:rPr>
          <w:sz w:val="28"/>
          <w:szCs w:val="28"/>
        </w:rPr>
      </w:pPr>
      <w:r>
        <w:rPr>
          <w:b/>
          <w:sz w:val="28"/>
          <w:szCs w:val="28"/>
        </w:rPr>
        <w:t xml:space="preserve">- </w:t>
      </w:r>
      <w:r w:rsidRPr="00974425">
        <w:rPr>
          <w:b/>
          <w:sz w:val="28"/>
          <w:szCs w:val="28"/>
        </w:rPr>
        <w:t>функциональные зоны</w:t>
      </w:r>
      <w:r w:rsidRPr="00974425">
        <w:rPr>
          <w:sz w:val="28"/>
          <w:szCs w:val="28"/>
        </w:rPr>
        <w:t xml:space="preserve"> - зоны, для которых документами территориального планирования определены границы и функциональное назначение;</w:t>
      </w:r>
    </w:p>
    <w:p w:rsidR="00B46739" w:rsidRPr="00974425" w:rsidRDefault="00B46739" w:rsidP="00B46739">
      <w:pPr>
        <w:autoSpaceDE w:val="0"/>
        <w:autoSpaceDN w:val="0"/>
        <w:adjustRightInd w:val="0"/>
        <w:ind w:firstLine="540"/>
        <w:jc w:val="both"/>
        <w:rPr>
          <w:sz w:val="28"/>
          <w:szCs w:val="28"/>
        </w:rPr>
      </w:pPr>
      <w:r>
        <w:rPr>
          <w:b/>
          <w:sz w:val="28"/>
          <w:szCs w:val="28"/>
        </w:rPr>
        <w:t xml:space="preserve">- </w:t>
      </w:r>
      <w:r w:rsidRPr="00974425">
        <w:rPr>
          <w:b/>
          <w:sz w:val="28"/>
          <w:szCs w:val="28"/>
        </w:rPr>
        <w:t>градостроительное зонирование</w:t>
      </w:r>
      <w:r w:rsidRPr="00974425">
        <w:rPr>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B46739" w:rsidRPr="00974425" w:rsidRDefault="00B46739" w:rsidP="00B46739">
      <w:pPr>
        <w:autoSpaceDE w:val="0"/>
        <w:autoSpaceDN w:val="0"/>
        <w:adjustRightInd w:val="0"/>
        <w:ind w:firstLine="540"/>
        <w:jc w:val="both"/>
        <w:rPr>
          <w:sz w:val="28"/>
          <w:szCs w:val="28"/>
        </w:rPr>
      </w:pPr>
      <w:r>
        <w:rPr>
          <w:b/>
          <w:sz w:val="28"/>
          <w:szCs w:val="28"/>
        </w:rPr>
        <w:t xml:space="preserve">- </w:t>
      </w:r>
      <w:r w:rsidRPr="00974425">
        <w:rPr>
          <w:b/>
          <w:sz w:val="28"/>
          <w:szCs w:val="28"/>
        </w:rPr>
        <w:t>территориальные зоны</w:t>
      </w:r>
      <w:r w:rsidRPr="00974425">
        <w:rPr>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B46739" w:rsidRPr="00974425" w:rsidRDefault="00B46739" w:rsidP="00B46739">
      <w:pPr>
        <w:autoSpaceDE w:val="0"/>
        <w:autoSpaceDN w:val="0"/>
        <w:adjustRightInd w:val="0"/>
        <w:ind w:firstLine="540"/>
        <w:jc w:val="both"/>
        <w:rPr>
          <w:sz w:val="28"/>
          <w:szCs w:val="28"/>
        </w:rPr>
      </w:pPr>
      <w:r>
        <w:rPr>
          <w:b/>
          <w:sz w:val="28"/>
          <w:szCs w:val="28"/>
        </w:rPr>
        <w:lastRenderedPageBreak/>
        <w:t xml:space="preserve">- </w:t>
      </w:r>
      <w:r w:rsidRPr="00974425">
        <w:rPr>
          <w:b/>
          <w:sz w:val="28"/>
          <w:szCs w:val="28"/>
        </w:rPr>
        <w:t>правила землепользования и застройки</w:t>
      </w:r>
      <w:r w:rsidRPr="00974425">
        <w:rPr>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46739" w:rsidRPr="00974425" w:rsidRDefault="00B46739" w:rsidP="00B46739">
      <w:pPr>
        <w:autoSpaceDE w:val="0"/>
        <w:autoSpaceDN w:val="0"/>
        <w:adjustRightInd w:val="0"/>
        <w:ind w:firstLine="540"/>
        <w:jc w:val="both"/>
        <w:rPr>
          <w:sz w:val="28"/>
          <w:szCs w:val="28"/>
        </w:rPr>
      </w:pPr>
      <w:proofErr w:type="gramStart"/>
      <w:r>
        <w:rPr>
          <w:b/>
          <w:sz w:val="28"/>
          <w:szCs w:val="28"/>
        </w:rPr>
        <w:t xml:space="preserve">- </w:t>
      </w:r>
      <w:r w:rsidRPr="00974425">
        <w:rPr>
          <w:b/>
          <w:sz w:val="28"/>
          <w:szCs w:val="28"/>
        </w:rPr>
        <w:t>градостроительный регламент</w:t>
      </w:r>
      <w:r w:rsidRPr="00974425">
        <w:rPr>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974425">
        <w:rPr>
          <w:sz w:val="28"/>
          <w:szCs w:val="28"/>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46739" w:rsidRPr="00974425" w:rsidRDefault="00B46739" w:rsidP="00B46739">
      <w:pPr>
        <w:autoSpaceDE w:val="0"/>
        <w:autoSpaceDN w:val="0"/>
        <w:adjustRightInd w:val="0"/>
        <w:ind w:firstLine="540"/>
        <w:jc w:val="both"/>
        <w:rPr>
          <w:sz w:val="28"/>
          <w:szCs w:val="28"/>
        </w:rPr>
      </w:pPr>
      <w:proofErr w:type="gramStart"/>
      <w:r>
        <w:rPr>
          <w:b/>
          <w:sz w:val="28"/>
          <w:szCs w:val="28"/>
        </w:rPr>
        <w:t xml:space="preserve">- </w:t>
      </w:r>
      <w:r w:rsidRPr="00974425">
        <w:rPr>
          <w:b/>
          <w:sz w:val="28"/>
          <w:szCs w:val="28"/>
        </w:rPr>
        <w:t>объект капитального строительства</w:t>
      </w:r>
      <w:r w:rsidRPr="00974425">
        <w:rPr>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B46739" w:rsidRPr="00974425" w:rsidRDefault="00B46739" w:rsidP="00B46739">
      <w:pPr>
        <w:autoSpaceDE w:val="0"/>
        <w:autoSpaceDN w:val="0"/>
        <w:adjustRightInd w:val="0"/>
        <w:ind w:firstLine="540"/>
        <w:jc w:val="both"/>
        <w:rPr>
          <w:sz w:val="28"/>
          <w:szCs w:val="28"/>
        </w:rPr>
      </w:pPr>
      <w:r>
        <w:rPr>
          <w:b/>
          <w:sz w:val="28"/>
          <w:szCs w:val="28"/>
        </w:rPr>
        <w:t xml:space="preserve">- </w:t>
      </w:r>
      <w:r w:rsidRPr="00974425">
        <w:rPr>
          <w:b/>
          <w:sz w:val="28"/>
          <w:szCs w:val="28"/>
        </w:rPr>
        <w:t>линейные объекты</w:t>
      </w:r>
      <w:r w:rsidRPr="00974425">
        <w:rPr>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46739" w:rsidRPr="00974425" w:rsidRDefault="00B46739" w:rsidP="00B46739">
      <w:pPr>
        <w:autoSpaceDE w:val="0"/>
        <w:autoSpaceDN w:val="0"/>
        <w:adjustRightInd w:val="0"/>
        <w:ind w:firstLine="540"/>
        <w:jc w:val="both"/>
        <w:rPr>
          <w:sz w:val="28"/>
          <w:szCs w:val="28"/>
        </w:rPr>
      </w:pPr>
      <w:r>
        <w:rPr>
          <w:b/>
          <w:sz w:val="28"/>
          <w:szCs w:val="28"/>
        </w:rPr>
        <w:t xml:space="preserve">- </w:t>
      </w:r>
      <w:r w:rsidRPr="00974425">
        <w:rPr>
          <w:b/>
          <w:sz w:val="28"/>
          <w:szCs w:val="28"/>
        </w:rPr>
        <w:t>некапитальные строения, сооружения</w:t>
      </w:r>
      <w:r w:rsidRPr="00974425">
        <w:rPr>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46739" w:rsidRPr="00974425" w:rsidRDefault="00B46739" w:rsidP="00B46739">
      <w:pPr>
        <w:autoSpaceDE w:val="0"/>
        <w:autoSpaceDN w:val="0"/>
        <w:adjustRightInd w:val="0"/>
        <w:ind w:firstLine="540"/>
        <w:jc w:val="both"/>
        <w:rPr>
          <w:sz w:val="28"/>
          <w:szCs w:val="28"/>
        </w:rPr>
      </w:pPr>
      <w:r>
        <w:rPr>
          <w:b/>
          <w:sz w:val="28"/>
          <w:szCs w:val="28"/>
        </w:rPr>
        <w:t xml:space="preserve">- </w:t>
      </w:r>
      <w:r w:rsidRPr="00974425">
        <w:rPr>
          <w:b/>
          <w:sz w:val="28"/>
          <w:szCs w:val="28"/>
        </w:rPr>
        <w:t>информационная модель объекта капитального строительства (далее - информационная модель)</w:t>
      </w:r>
      <w:r w:rsidRPr="00974425">
        <w:rPr>
          <w:sz w:val="28"/>
          <w:szCs w:val="28"/>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B46739" w:rsidRPr="00974425" w:rsidRDefault="00B46739" w:rsidP="00B46739">
      <w:pPr>
        <w:autoSpaceDE w:val="0"/>
        <w:autoSpaceDN w:val="0"/>
        <w:adjustRightInd w:val="0"/>
        <w:ind w:firstLine="540"/>
        <w:jc w:val="both"/>
        <w:rPr>
          <w:sz w:val="28"/>
          <w:szCs w:val="28"/>
        </w:rPr>
      </w:pPr>
      <w:r>
        <w:rPr>
          <w:b/>
          <w:sz w:val="28"/>
          <w:szCs w:val="28"/>
        </w:rPr>
        <w:t xml:space="preserve">- </w:t>
      </w:r>
      <w:r w:rsidRPr="00974425">
        <w:rPr>
          <w:b/>
          <w:sz w:val="28"/>
          <w:szCs w:val="28"/>
        </w:rPr>
        <w:t>красные линии</w:t>
      </w:r>
      <w:r w:rsidRPr="00974425">
        <w:rPr>
          <w:sz w:val="28"/>
          <w:szCs w:val="28"/>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B46739" w:rsidRPr="00974425" w:rsidRDefault="00B46739" w:rsidP="00B46739">
      <w:pPr>
        <w:autoSpaceDE w:val="0"/>
        <w:autoSpaceDN w:val="0"/>
        <w:adjustRightInd w:val="0"/>
        <w:ind w:firstLine="540"/>
        <w:jc w:val="both"/>
        <w:rPr>
          <w:sz w:val="28"/>
          <w:szCs w:val="28"/>
        </w:rPr>
      </w:pPr>
      <w:r>
        <w:rPr>
          <w:b/>
          <w:sz w:val="28"/>
          <w:szCs w:val="28"/>
        </w:rPr>
        <w:lastRenderedPageBreak/>
        <w:t xml:space="preserve">- </w:t>
      </w:r>
      <w:r w:rsidRPr="00974425">
        <w:rPr>
          <w:b/>
          <w:sz w:val="28"/>
          <w:szCs w:val="28"/>
        </w:rPr>
        <w:t>территории общего пользования</w:t>
      </w:r>
      <w:r w:rsidRPr="00974425">
        <w:rPr>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46739" w:rsidRPr="00974425" w:rsidRDefault="00B46739" w:rsidP="00B46739">
      <w:pPr>
        <w:autoSpaceDE w:val="0"/>
        <w:autoSpaceDN w:val="0"/>
        <w:adjustRightInd w:val="0"/>
        <w:ind w:firstLine="540"/>
        <w:jc w:val="both"/>
        <w:rPr>
          <w:sz w:val="28"/>
          <w:szCs w:val="28"/>
        </w:rPr>
      </w:pPr>
      <w:r>
        <w:rPr>
          <w:b/>
          <w:sz w:val="28"/>
          <w:szCs w:val="28"/>
        </w:rPr>
        <w:t xml:space="preserve">- </w:t>
      </w:r>
      <w:r w:rsidRPr="00974425">
        <w:rPr>
          <w:b/>
          <w:sz w:val="28"/>
          <w:szCs w:val="28"/>
        </w:rPr>
        <w:t>строительство</w:t>
      </w:r>
      <w:r w:rsidRPr="00974425">
        <w:rPr>
          <w:sz w:val="28"/>
          <w:szCs w:val="28"/>
        </w:rPr>
        <w:t xml:space="preserve"> - создание зданий, строений, сооружений (в том числе на месте сносимых объектов капитального строительства);</w:t>
      </w:r>
    </w:p>
    <w:p w:rsidR="00B46739" w:rsidRPr="00974425" w:rsidRDefault="00B46739" w:rsidP="00B46739">
      <w:pPr>
        <w:autoSpaceDE w:val="0"/>
        <w:autoSpaceDN w:val="0"/>
        <w:adjustRightInd w:val="0"/>
        <w:ind w:firstLine="540"/>
        <w:jc w:val="both"/>
        <w:rPr>
          <w:sz w:val="28"/>
          <w:szCs w:val="28"/>
        </w:rPr>
      </w:pPr>
      <w:proofErr w:type="gramStart"/>
      <w:r>
        <w:rPr>
          <w:b/>
          <w:sz w:val="28"/>
          <w:szCs w:val="28"/>
        </w:rPr>
        <w:t xml:space="preserve">- </w:t>
      </w:r>
      <w:r w:rsidRPr="00974425">
        <w:rPr>
          <w:b/>
          <w:sz w:val="28"/>
          <w:szCs w:val="28"/>
        </w:rPr>
        <w:t>реконструкция объектов капитального строительства (за исключением линейных объектов)</w:t>
      </w:r>
      <w:r w:rsidRPr="00974425">
        <w:rPr>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974425">
        <w:rPr>
          <w:sz w:val="28"/>
          <w:szCs w:val="28"/>
        </w:rPr>
        <w:t xml:space="preserve"> указанных элементов;</w:t>
      </w:r>
    </w:p>
    <w:p w:rsidR="00B46739" w:rsidRPr="00974425" w:rsidRDefault="00B46739" w:rsidP="00B46739">
      <w:pPr>
        <w:autoSpaceDE w:val="0"/>
        <w:autoSpaceDN w:val="0"/>
        <w:adjustRightInd w:val="0"/>
        <w:ind w:firstLine="540"/>
        <w:jc w:val="both"/>
        <w:rPr>
          <w:sz w:val="28"/>
          <w:szCs w:val="28"/>
        </w:rPr>
      </w:pPr>
      <w:r>
        <w:rPr>
          <w:b/>
          <w:sz w:val="28"/>
          <w:szCs w:val="28"/>
        </w:rPr>
        <w:t xml:space="preserve">- </w:t>
      </w:r>
      <w:r w:rsidRPr="00974425">
        <w:rPr>
          <w:b/>
          <w:sz w:val="28"/>
          <w:szCs w:val="28"/>
        </w:rPr>
        <w:t>реконструкция линейных объектов</w:t>
      </w:r>
      <w:r w:rsidRPr="00974425">
        <w:rPr>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974425">
        <w:rPr>
          <w:sz w:val="28"/>
          <w:szCs w:val="28"/>
        </w:rPr>
        <w:t>котором</w:t>
      </w:r>
      <w:proofErr w:type="gramEnd"/>
      <w:r w:rsidRPr="00974425">
        <w:rPr>
          <w:sz w:val="28"/>
          <w:szCs w:val="28"/>
        </w:rPr>
        <w:t xml:space="preserve"> требуется изменение границ полос отвода и (или) охранных зон таких объектов;</w:t>
      </w:r>
    </w:p>
    <w:p w:rsidR="00B46739" w:rsidRPr="00974425" w:rsidRDefault="00B46739" w:rsidP="00B46739">
      <w:pPr>
        <w:autoSpaceDE w:val="0"/>
        <w:autoSpaceDN w:val="0"/>
        <w:adjustRightInd w:val="0"/>
        <w:ind w:firstLine="540"/>
        <w:jc w:val="both"/>
        <w:rPr>
          <w:sz w:val="28"/>
          <w:szCs w:val="28"/>
        </w:rPr>
      </w:pPr>
      <w:proofErr w:type="gramStart"/>
      <w:r>
        <w:rPr>
          <w:b/>
          <w:sz w:val="28"/>
          <w:szCs w:val="28"/>
        </w:rPr>
        <w:t xml:space="preserve">- </w:t>
      </w:r>
      <w:r w:rsidRPr="00974425">
        <w:rPr>
          <w:b/>
          <w:sz w:val="28"/>
          <w:szCs w:val="28"/>
        </w:rPr>
        <w:t>капитальный ремонт объектов капитального строительства (за исключением линейных объектов)</w:t>
      </w:r>
      <w:r w:rsidRPr="00974425">
        <w:rPr>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974425">
        <w:rPr>
          <w:sz w:val="28"/>
          <w:szCs w:val="28"/>
        </w:rPr>
        <w:t xml:space="preserve"> элементы и (или) восстановление указанных элементов;</w:t>
      </w:r>
    </w:p>
    <w:p w:rsidR="00B46739" w:rsidRPr="00974425" w:rsidRDefault="00B46739" w:rsidP="00B46739">
      <w:pPr>
        <w:autoSpaceDE w:val="0"/>
        <w:autoSpaceDN w:val="0"/>
        <w:adjustRightInd w:val="0"/>
        <w:ind w:firstLine="540"/>
        <w:jc w:val="both"/>
        <w:rPr>
          <w:sz w:val="28"/>
          <w:szCs w:val="28"/>
        </w:rPr>
      </w:pPr>
      <w:r>
        <w:rPr>
          <w:b/>
          <w:sz w:val="28"/>
          <w:szCs w:val="28"/>
        </w:rPr>
        <w:t xml:space="preserve">- </w:t>
      </w:r>
      <w:r w:rsidRPr="00974425">
        <w:rPr>
          <w:b/>
          <w:sz w:val="28"/>
          <w:szCs w:val="28"/>
        </w:rPr>
        <w:t>капитальный ремонт линейных объектов</w:t>
      </w:r>
      <w:r w:rsidRPr="00974425">
        <w:rPr>
          <w:sz w:val="28"/>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46739" w:rsidRPr="00974425" w:rsidRDefault="00B46739" w:rsidP="00B46739">
      <w:pPr>
        <w:autoSpaceDE w:val="0"/>
        <w:autoSpaceDN w:val="0"/>
        <w:adjustRightInd w:val="0"/>
        <w:ind w:firstLine="540"/>
        <w:jc w:val="both"/>
        <w:rPr>
          <w:sz w:val="28"/>
          <w:szCs w:val="28"/>
        </w:rPr>
      </w:pPr>
      <w:r>
        <w:rPr>
          <w:b/>
          <w:sz w:val="28"/>
          <w:szCs w:val="28"/>
        </w:rPr>
        <w:t xml:space="preserve">- </w:t>
      </w:r>
      <w:r w:rsidRPr="00974425">
        <w:rPr>
          <w:b/>
          <w:sz w:val="28"/>
          <w:szCs w:val="28"/>
        </w:rPr>
        <w:t>снос объекта капитального строительства</w:t>
      </w:r>
      <w:r w:rsidRPr="00974425">
        <w:rPr>
          <w:sz w:val="28"/>
          <w:szCs w:val="28"/>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B46739" w:rsidRPr="00974425" w:rsidRDefault="00B46739" w:rsidP="00B46739">
      <w:pPr>
        <w:autoSpaceDE w:val="0"/>
        <w:autoSpaceDN w:val="0"/>
        <w:adjustRightInd w:val="0"/>
        <w:ind w:firstLine="540"/>
        <w:jc w:val="both"/>
        <w:rPr>
          <w:sz w:val="28"/>
          <w:szCs w:val="28"/>
        </w:rPr>
      </w:pPr>
      <w:r>
        <w:rPr>
          <w:b/>
          <w:sz w:val="28"/>
          <w:szCs w:val="28"/>
        </w:rPr>
        <w:t xml:space="preserve">- </w:t>
      </w:r>
      <w:r w:rsidRPr="00974425">
        <w:rPr>
          <w:b/>
          <w:sz w:val="28"/>
          <w:szCs w:val="28"/>
        </w:rPr>
        <w:t>инженерные изыскания</w:t>
      </w:r>
      <w:r w:rsidRPr="00974425">
        <w:rPr>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46739" w:rsidRPr="00974425" w:rsidRDefault="00B46739" w:rsidP="00B46739">
      <w:pPr>
        <w:autoSpaceDE w:val="0"/>
        <w:autoSpaceDN w:val="0"/>
        <w:adjustRightInd w:val="0"/>
        <w:ind w:firstLine="540"/>
        <w:jc w:val="both"/>
        <w:rPr>
          <w:sz w:val="28"/>
          <w:szCs w:val="28"/>
        </w:rPr>
      </w:pPr>
      <w:proofErr w:type="gramStart"/>
      <w:r>
        <w:rPr>
          <w:b/>
          <w:sz w:val="28"/>
          <w:szCs w:val="28"/>
        </w:rPr>
        <w:t xml:space="preserve">- </w:t>
      </w:r>
      <w:r w:rsidRPr="00974425">
        <w:rPr>
          <w:b/>
          <w:sz w:val="28"/>
          <w:szCs w:val="28"/>
        </w:rPr>
        <w:t xml:space="preserve">застройщик </w:t>
      </w:r>
      <w:r w:rsidRPr="00974425">
        <w:rPr>
          <w:sz w:val="28"/>
          <w:szCs w:val="28"/>
        </w:rPr>
        <w:t xml:space="preserve">- физическое или юридическое лицо, обеспечивающее на принадлежащем ему земельном участке или на земельном участке иного </w:t>
      </w:r>
      <w:r w:rsidRPr="00974425">
        <w:rPr>
          <w:sz w:val="28"/>
          <w:szCs w:val="28"/>
        </w:rPr>
        <w:lastRenderedPageBreak/>
        <w:t>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974425">
        <w:rPr>
          <w:sz w:val="28"/>
          <w:szCs w:val="28"/>
        </w:rPr>
        <w:t>Росатом</w:t>
      </w:r>
      <w:proofErr w:type="spellEnd"/>
      <w:r w:rsidRPr="00974425">
        <w:rPr>
          <w:sz w:val="28"/>
          <w:szCs w:val="28"/>
        </w:rPr>
        <w:t>", Государственная корпорация по космической деятельности "</w:t>
      </w:r>
      <w:proofErr w:type="spellStart"/>
      <w:r w:rsidRPr="00974425">
        <w:rPr>
          <w:sz w:val="28"/>
          <w:szCs w:val="28"/>
        </w:rPr>
        <w:t>Роскосмос</w:t>
      </w:r>
      <w:proofErr w:type="spellEnd"/>
      <w:r w:rsidRPr="00974425">
        <w:rPr>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974425">
        <w:rPr>
          <w:sz w:val="28"/>
          <w:szCs w:val="28"/>
        </w:rPr>
        <w:t xml:space="preserve"> </w:t>
      </w:r>
      <w:proofErr w:type="gramStart"/>
      <w:r w:rsidRPr="00974425">
        <w:rPr>
          <w:sz w:val="28"/>
          <w:szCs w:val="28"/>
        </w:rPr>
        <w:t xml:space="preserve">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history="1">
        <w:r w:rsidRPr="00974425">
          <w:rPr>
            <w:color w:val="0000FF"/>
            <w:sz w:val="28"/>
            <w:szCs w:val="28"/>
          </w:rPr>
          <w:t>статьей 13.3</w:t>
        </w:r>
      </w:hyperlink>
      <w:r w:rsidRPr="00974425">
        <w:rPr>
          <w:sz w:val="28"/>
          <w:szCs w:val="28"/>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w:t>
      </w:r>
      <w:proofErr w:type="gramEnd"/>
      <w:r w:rsidRPr="00974425">
        <w:rPr>
          <w:sz w:val="28"/>
          <w:szCs w:val="28"/>
        </w:rPr>
        <w:t>,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B46739" w:rsidRPr="00974425" w:rsidRDefault="00B46739" w:rsidP="00B46739">
      <w:pPr>
        <w:autoSpaceDE w:val="0"/>
        <w:autoSpaceDN w:val="0"/>
        <w:adjustRightInd w:val="0"/>
        <w:ind w:firstLine="540"/>
        <w:jc w:val="both"/>
        <w:rPr>
          <w:sz w:val="28"/>
          <w:szCs w:val="28"/>
        </w:rPr>
      </w:pPr>
      <w:proofErr w:type="gramStart"/>
      <w:r>
        <w:rPr>
          <w:b/>
          <w:sz w:val="28"/>
          <w:szCs w:val="28"/>
        </w:rPr>
        <w:t xml:space="preserve">- </w:t>
      </w:r>
      <w:r w:rsidRPr="00974425">
        <w:rPr>
          <w:b/>
          <w:sz w:val="28"/>
          <w:szCs w:val="28"/>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974425">
        <w:rPr>
          <w:sz w:val="28"/>
          <w:szCs w:val="28"/>
        </w:rPr>
        <w:t xml:space="preserve">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w:t>
      </w:r>
      <w:proofErr w:type="gramEnd"/>
      <w:r w:rsidRPr="00974425">
        <w:rPr>
          <w:sz w:val="28"/>
          <w:szCs w:val="28"/>
        </w:rPr>
        <w:t>,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B46739" w:rsidRPr="00974425" w:rsidRDefault="00B46739" w:rsidP="00B46739">
      <w:pPr>
        <w:autoSpaceDE w:val="0"/>
        <w:autoSpaceDN w:val="0"/>
        <w:adjustRightInd w:val="0"/>
        <w:ind w:firstLine="540"/>
        <w:jc w:val="both"/>
        <w:rPr>
          <w:sz w:val="28"/>
          <w:szCs w:val="28"/>
        </w:rPr>
      </w:pPr>
      <w:proofErr w:type="gramStart"/>
      <w:r>
        <w:rPr>
          <w:b/>
          <w:sz w:val="28"/>
          <w:szCs w:val="28"/>
        </w:rPr>
        <w:t xml:space="preserve">- </w:t>
      </w:r>
      <w:r w:rsidRPr="00974425">
        <w:rPr>
          <w:b/>
          <w:sz w:val="28"/>
          <w:szCs w:val="28"/>
        </w:rPr>
        <w:t>объекты федерального значения</w:t>
      </w:r>
      <w:r w:rsidRPr="00974425">
        <w:rPr>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0" w:history="1">
        <w:r w:rsidRPr="00974425">
          <w:rPr>
            <w:color w:val="000000" w:themeColor="text1"/>
            <w:sz w:val="28"/>
            <w:szCs w:val="28"/>
          </w:rPr>
          <w:t>Конституцией</w:t>
        </w:r>
      </w:hyperlink>
      <w:r w:rsidRPr="00974425">
        <w:rPr>
          <w:color w:val="000000" w:themeColor="text1"/>
          <w:sz w:val="28"/>
          <w:szCs w:val="28"/>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974425">
        <w:rPr>
          <w:color w:val="000000" w:themeColor="text1"/>
          <w:sz w:val="28"/>
          <w:szCs w:val="28"/>
        </w:rPr>
        <w:t xml:space="preserve"> </w:t>
      </w:r>
      <w:hyperlink r:id="rId11" w:history="1">
        <w:proofErr w:type="gramStart"/>
        <w:r w:rsidRPr="00974425">
          <w:rPr>
            <w:color w:val="000000" w:themeColor="text1"/>
            <w:sz w:val="28"/>
            <w:szCs w:val="28"/>
          </w:rPr>
          <w:t>Виды</w:t>
        </w:r>
      </w:hyperlink>
      <w:r w:rsidRPr="00974425">
        <w:rPr>
          <w:color w:val="000000" w:themeColor="text1"/>
          <w:sz w:val="28"/>
          <w:szCs w:val="28"/>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12" w:history="1">
        <w:r w:rsidRPr="00974425">
          <w:rPr>
            <w:color w:val="000000" w:themeColor="text1"/>
            <w:sz w:val="28"/>
            <w:szCs w:val="28"/>
          </w:rPr>
          <w:t>части 1 статьи 10</w:t>
        </w:r>
      </w:hyperlink>
      <w:r w:rsidRPr="00974425">
        <w:rPr>
          <w:color w:val="000000" w:themeColor="text1"/>
          <w:sz w:val="28"/>
          <w:szCs w:val="28"/>
        </w:rPr>
        <w:t xml:space="preserve"> </w:t>
      </w:r>
      <w:r w:rsidRPr="00974425">
        <w:rPr>
          <w:sz w:val="28"/>
          <w:szCs w:val="28"/>
        </w:rPr>
        <w:t xml:space="preserve">Градостроительного Кодекса </w:t>
      </w:r>
      <w:r w:rsidRPr="00974425">
        <w:rPr>
          <w:sz w:val="28"/>
          <w:szCs w:val="28"/>
        </w:rPr>
        <w:lastRenderedPageBreak/>
        <w:t>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974425">
        <w:rPr>
          <w:sz w:val="28"/>
          <w:szCs w:val="28"/>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46739" w:rsidRPr="00974425" w:rsidRDefault="00B46739" w:rsidP="00B46739">
      <w:pPr>
        <w:autoSpaceDE w:val="0"/>
        <w:autoSpaceDN w:val="0"/>
        <w:adjustRightInd w:val="0"/>
        <w:ind w:firstLine="540"/>
        <w:jc w:val="both"/>
        <w:rPr>
          <w:sz w:val="28"/>
          <w:szCs w:val="28"/>
        </w:rPr>
      </w:pPr>
      <w:proofErr w:type="gramStart"/>
      <w:r>
        <w:rPr>
          <w:b/>
          <w:color w:val="000000" w:themeColor="text1"/>
          <w:sz w:val="28"/>
          <w:szCs w:val="28"/>
        </w:rPr>
        <w:t xml:space="preserve">- </w:t>
      </w:r>
      <w:r w:rsidRPr="00974425">
        <w:rPr>
          <w:b/>
          <w:color w:val="000000" w:themeColor="text1"/>
          <w:sz w:val="28"/>
          <w:szCs w:val="28"/>
        </w:rPr>
        <w:t>объекты регионального значения</w:t>
      </w:r>
      <w:r w:rsidRPr="00974425">
        <w:rPr>
          <w:color w:val="000000" w:themeColor="text1"/>
          <w:sz w:val="28"/>
          <w:szCs w:val="28"/>
        </w:rPr>
        <w:t xml:space="preserve"> </w:t>
      </w:r>
      <w:r w:rsidRPr="00974425">
        <w:rPr>
          <w:sz w:val="28"/>
          <w:szCs w:val="28"/>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3" w:history="1">
        <w:r w:rsidRPr="00974425">
          <w:rPr>
            <w:color w:val="000000" w:themeColor="text1"/>
            <w:sz w:val="28"/>
            <w:szCs w:val="28"/>
          </w:rPr>
          <w:t>Конституцией</w:t>
        </w:r>
      </w:hyperlink>
      <w:r w:rsidRPr="00974425">
        <w:rPr>
          <w:color w:val="000000" w:themeColor="text1"/>
          <w:sz w:val="28"/>
          <w:szCs w:val="28"/>
        </w:rPr>
        <w:t xml:space="preserve"> </w:t>
      </w:r>
      <w:r w:rsidRPr="00974425">
        <w:rPr>
          <w:sz w:val="28"/>
          <w:szCs w:val="28"/>
        </w:rPr>
        <w:t>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974425">
        <w:rPr>
          <w:sz w:val="28"/>
          <w:szCs w:val="28"/>
        </w:rPr>
        <w:t xml:space="preserve"> развитие субъекта Российской Федерации. </w:t>
      </w:r>
      <w:proofErr w:type="gramStart"/>
      <w:r w:rsidRPr="00974425">
        <w:rPr>
          <w:sz w:val="28"/>
          <w:szCs w:val="28"/>
        </w:rPr>
        <w:t xml:space="preserve">Виды объектов регионального значения в указанных в </w:t>
      </w:r>
      <w:hyperlink r:id="rId14" w:history="1">
        <w:r w:rsidRPr="00974425">
          <w:rPr>
            <w:color w:val="000000" w:themeColor="text1"/>
            <w:sz w:val="28"/>
            <w:szCs w:val="28"/>
          </w:rPr>
          <w:t>части 3 статьи 14</w:t>
        </w:r>
      </w:hyperlink>
      <w:r w:rsidRPr="00974425">
        <w:rPr>
          <w:sz w:val="28"/>
          <w:szCs w:val="28"/>
        </w:rPr>
        <w:t xml:space="preserve">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B46739" w:rsidRPr="00974425" w:rsidRDefault="00B46739" w:rsidP="00B46739">
      <w:pPr>
        <w:autoSpaceDE w:val="0"/>
        <w:autoSpaceDN w:val="0"/>
        <w:adjustRightInd w:val="0"/>
        <w:ind w:firstLine="540"/>
        <w:jc w:val="both"/>
        <w:rPr>
          <w:sz w:val="28"/>
          <w:szCs w:val="28"/>
        </w:rPr>
      </w:pPr>
      <w:proofErr w:type="gramStart"/>
      <w:r>
        <w:rPr>
          <w:b/>
          <w:sz w:val="28"/>
          <w:szCs w:val="28"/>
        </w:rPr>
        <w:t xml:space="preserve">- </w:t>
      </w:r>
      <w:r w:rsidRPr="00974425">
        <w:rPr>
          <w:b/>
          <w:sz w:val="28"/>
          <w:szCs w:val="28"/>
        </w:rPr>
        <w:t>объекты местного значения</w:t>
      </w:r>
      <w:r w:rsidRPr="00974425">
        <w:rPr>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974425">
        <w:rPr>
          <w:sz w:val="28"/>
          <w:szCs w:val="28"/>
        </w:rPr>
        <w:t xml:space="preserve"> </w:t>
      </w:r>
      <w:proofErr w:type="gramStart"/>
      <w:r w:rsidRPr="00974425">
        <w:rPr>
          <w:sz w:val="28"/>
          <w:szCs w:val="28"/>
        </w:rPr>
        <w:t xml:space="preserve">Виды объектов местного значения муниципального района, поселения, городского округа в указанных в </w:t>
      </w:r>
      <w:hyperlink r:id="rId15" w:history="1">
        <w:r w:rsidRPr="00974425">
          <w:rPr>
            <w:sz w:val="28"/>
            <w:szCs w:val="28"/>
          </w:rPr>
          <w:t>пункте 1 части 3 статьи 19</w:t>
        </w:r>
      </w:hyperlink>
      <w:r w:rsidRPr="00974425">
        <w:rPr>
          <w:sz w:val="28"/>
          <w:szCs w:val="28"/>
        </w:rPr>
        <w:t xml:space="preserve"> и </w:t>
      </w:r>
      <w:hyperlink r:id="rId16" w:history="1">
        <w:r w:rsidRPr="00974425">
          <w:rPr>
            <w:sz w:val="28"/>
            <w:szCs w:val="28"/>
          </w:rPr>
          <w:t>пункте 1 части 5 статьи 23</w:t>
        </w:r>
      </w:hyperlink>
      <w:r w:rsidRPr="00974425">
        <w:rPr>
          <w:sz w:val="28"/>
          <w:szCs w:val="28"/>
        </w:rPr>
        <w:t xml:space="preserve">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B46739" w:rsidRPr="00974425" w:rsidRDefault="00B46739" w:rsidP="00B46739">
      <w:pPr>
        <w:autoSpaceDE w:val="0"/>
        <w:autoSpaceDN w:val="0"/>
        <w:adjustRightInd w:val="0"/>
        <w:ind w:firstLine="540"/>
        <w:jc w:val="both"/>
        <w:rPr>
          <w:sz w:val="28"/>
          <w:szCs w:val="28"/>
        </w:rPr>
      </w:pPr>
      <w:r>
        <w:rPr>
          <w:b/>
          <w:sz w:val="28"/>
          <w:szCs w:val="28"/>
        </w:rPr>
        <w:t xml:space="preserve">- </w:t>
      </w:r>
      <w:r w:rsidRPr="00974425">
        <w:rPr>
          <w:b/>
          <w:sz w:val="28"/>
          <w:szCs w:val="28"/>
        </w:rPr>
        <w:t>парковка (парковочное место)</w:t>
      </w:r>
      <w:r w:rsidRPr="00974425">
        <w:rPr>
          <w:sz w:val="28"/>
          <w:szCs w:val="28"/>
        </w:rPr>
        <w:t xml:space="preserve"> - специально обозначенное и при необходимости обустроенное и оборудованное место, </w:t>
      </w:r>
      <w:proofErr w:type="gramStart"/>
      <w:r w:rsidRPr="00974425">
        <w:rPr>
          <w:sz w:val="28"/>
          <w:szCs w:val="28"/>
        </w:rPr>
        <w:t>являющееся</w:t>
      </w:r>
      <w:proofErr w:type="gramEnd"/>
      <w:r w:rsidRPr="00974425">
        <w:rPr>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74425">
        <w:rPr>
          <w:sz w:val="28"/>
          <w:szCs w:val="28"/>
        </w:rPr>
        <w:t>подэстакадных</w:t>
      </w:r>
      <w:proofErr w:type="spellEnd"/>
      <w:r w:rsidRPr="00974425">
        <w:rPr>
          <w:sz w:val="28"/>
          <w:szCs w:val="28"/>
        </w:rPr>
        <w:t xml:space="preserve"> или </w:t>
      </w:r>
      <w:proofErr w:type="spellStart"/>
      <w:r w:rsidRPr="00974425">
        <w:rPr>
          <w:sz w:val="28"/>
          <w:szCs w:val="28"/>
        </w:rPr>
        <w:t>подмостовых</w:t>
      </w:r>
      <w:proofErr w:type="spellEnd"/>
      <w:r w:rsidRPr="00974425">
        <w:rPr>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46739" w:rsidRPr="00974425" w:rsidRDefault="00B46739" w:rsidP="00B46739">
      <w:pPr>
        <w:autoSpaceDE w:val="0"/>
        <w:autoSpaceDN w:val="0"/>
        <w:adjustRightInd w:val="0"/>
        <w:ind w:firstLine="540"/>
        <w:jc w:val="both"/>
        <w:rPr>
          <w:sz w:val="28"/>
          <w:szCs w:val="28"/>
        </w:rPr>
      </w:pPr>
      <w:proofErr w:type="gramStart"/>
      <w:r>
        <w:rPr>
          <w:b/>
          <w:sz w:val="28"/>
          <w:szCs w:val="28"/>
        </w:rPr>
        <w:t xml:space="preserve">- </w:t>
      </w:r>
      <w:r w:rsidRPr="00974425">
        <w:rPr>
          <w:b/>
          <w:sz w:val="28"/>
          <w:szCs w:val="28"/>
        </w:rPr>
        <w:t>технический заказчик</w:t>
      </w:r>
      <w:r w:rsidRPr="00974425">
        <w:rPr>
          <w:sz w:val="28"/>
          <w:szCs w:val="28"/>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w:t>
      </w:r>
      <w:r w:rsidRPr="00974425">
        <w:rPr>
          <w:sz w:val="28"/>
          <w:szCs w:val="28"/>
        </w:rPr>
        <w:lastRenderedPageBreak/>
        <w:t>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974425">
        <w:rPr>
          <w:sz w:val="28"/>
          <w:szCs w:val="28"/>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7" w:history="1">
        <w:r w:rsidRPr="00974425">
          <w:rPr>
            <w:sz w:val="28"/>
            <w:szCs w:val="28"/>
          </w:rPr>
          <w:t>частью 2.1 статьи 47</w:t>
        </w:r>
      </w:hyperlink>
      <w:r w:rsidRPr="00974425">
        <w:rPr>
          <w:sz w:val="28"/>
          <w:szCs w:val="28"/>
        </w:rPr>
        <w:t xml:space="preserve">, </w:t>
      </w:r>
      <w:hyperlink r:id="rId18" w:history="1">
        <w:r w:rsidRPr="00974425">
          <w:rPr>
            <w:sz w:val="28"/>
            <w:szCs w:val="28"/>
          </w:rPr>
          <w:t>частью 4.1 статьи 48</w:t>
        </w:r>
      </w:hyperlink>
      <w:r w:rsidRPr="00974425">
        <w:rPr>
          <w:sz w:val="28"/>
          <w:szCs w:val="28"/>
        </w:rPr>
        <w:t xml:space="preserve">, </w:t>
      </w:r>
      <w:hyperlink r:id="rId19" w:history="1">
        <w:r w:rsidRPr="00974425">
          <w:rPr>
            <w:sz w:val="28"/>
            <w:szCs w:val="28"/>
          </w:rPr>
          <w:t>частями 2.1</w:t>
        </w:r>
      </w:hyperlink>
      <w:r w:rsidRPr="00974425">
        <w:rPr>
          <w:sz w:val="28"/>
          <w:szCs w:val="28"/>
        </w:rPr>
        <w:t xml:space="preserve"> и </w:t>
      </w:r>
      <w:hyperlink r:id="rId20" w:history="1">
        <w:r w:rsidRPr="00974425">
          <w:rPr>
            <w:sz w:val="28"/>
            <w:szCs w:val="28"/>
          </w:rPr>
          <w:t>2.2 статьи 52</w:t>
        </w:r>
      </w:hyperlink>
      <w:r w:rsidRPr="00974425">
        <w:rPr>
          <w:sz w:val="28"/>
          <w:szCs w:val="28"/>
        </w:rPr>
        <w:t xml:space="preserve">, </w:t>
      </w:r>
      <w:hyperlink r:id="rId21" w:history="1">
        <w:r w:rsidRPr="00974425">
          <w:rPr>
            <w:sz w:val="28"/>
            <w:szCs w:val="28"/>
          </w:rPr>
          <w:t>частями 5</w:t>
        </w:r>
      </w:hyperlink>
      <w:r w:rsidRPr="00974425">
        <w:rPr>
          <w:sz w:val="28"/>
          <w:szCs w:val="28"/>
        </w:rPr>
        <w:t xml:space="preserve"> и </w:t>
      </w:r>
      <w:hyperlink r:id="rId22" w:history="1">
        <w:r w:rsidRPr="00974425">
          <w:rPr>
            <w:sz w:val="28"/>
            <w:szCs w:val="28"/>
          </w:rPr>
          <w:t>6 статьи 55.31</w:t>
        </w:r>
      </w:hyperlink>
      <w:r w:rsidRPr="00974425">
        <w:rPr>
          <w:sz w:val="28"/>
          <w:szCs w:val="28"/>
        </w:rPr>
        <w:t xml:space="preserve"> Градостроительного Кодекса;</w:t>
      </w:r>
    </w:p>
    <w:p w:rsidR="00B46739" w:rsidRPr="00974425" w:rsidRDefault="00B46739" w:rsidP="00B46739">
      <w:pPr>
        <w:autoSpaceDE w:val="0"/>
        <w:autoSpaceDN w:val="0"/>
        <w:adjustRightInd w:val="0"/>
        <w:ind w:firstLine="540"/>
        <w:jc w:val="both"/>
        <w:rPr>
          <w:sz w:val="28"/>
          <w:szCs w:val="28"/>
        </w:rPr>
      </w:pPr>
      <w:r>
        <w:rPr>
          <w:b/>
          <w:sz w:val="28"/>
          <w:szCs w:val="28"/>
        </w:rPr>
        <w:t xml:space="preserve">- </w:t>
      </w:r>
      <w:r w:rsidRPr="00974425">
        <w:rPr>
          <w:b/>
          <w:sz w:val="28"/>
          <w:szCs w:val="28"/>
        </w:rPr>
        <w:t>программы комплексного развития систем коммунальной инфраструктуры поселения, городского округа</w:t>
      </w:r>
      <w:r w:rsidRPr="00974425">
        <w:rPr>
          <w:sz w:val="28"/>
          <w:szCs w:val="28"/>
        </w:rPr>
        <w:t xml:space="preserve"> - документы, устанавливающие перечни мероприятий по проектированию, строительству, реконструкции систем электр</w:t>
      </w:r>
      <w:proofErr w:type="gramStart"/>
      <w:r w:rsidRPr="00974425">
        <w:rPr>
          <w:sz w:val="28"/>
          <w:szCs w:val="28"/>
        </w:rPr>
        <w:t>о-</w:t>
      </w:r>
      <w:proofErr w:type="gramEnd"/>
      <w:r w:rsidRPr="00974425">
        <w:rPr>
          <w:sz w:val="28"/>
          <w:szCs w:val="28"/>
        </w:rPr>
        <w:t xml:space="preserve">,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974425">
        <w:rPr>
          <w:sz w:val="28"/>
          <w:szCs w:val="28"/>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974425">
        <w:rPr>
          <w:sz w:val="28"/>
          <w:szCs w:val="28"/>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974425">
        <w:rPr>
          <w:sz w:val="28"/>
          <w:szCs w:val="28"/>
        </w:rPr>
        <w:t>электро</w:t>
      </w:r>
      <w:proofErr w:type="spellEnd"/>
      <w:r w:rsidRPr="00974425">
        <w:rPr>
          <w:sz w:val="28"/>
          <w:szCs w:val="28"/>
        </w:rPr>
        <w:t>, газ</w:t>
      </w:r>
      <w:proofErr w:type="gramStart"/>
      <w:r w:rsidRPr="00974425">
        <w:rPr>
          <w:sz w:val="28"/>
          <w:szCs w:val="28"/>
        </w:rPr>
        <w:t>о-</w:t>
      </w:r>
      <w:proofErr w:type="gramEnd"/>
      <w:r w:rsidRPr="00974425">
        <w:rPr>
          <w:sz w:val="28"/>
          <w:szCs w:val="28"/>
        </w:rPr>
        <w:t xml:space="preserve"> тепло-, водоснабжения и водоотведения, а также услуг по обработке, утилизации, обезвреживанию и захоронению твердых коммунальных отходов;</w:t>
      </w:r>
    </w:p>
    <w:p w:rsidR="00B46739" w:rsidRPr="00974425" w:rsidRDefault="00B46739" w:rsidP="00B46739">
      <w:pPr>
        <w:autoSpaceDE w:val="0"/>
        <w:autoSpaceDN w:val="0"/>
        <w:adjustRightInd w:val="0"/>
        <w:ind w:firstLine="540"/>
        <w:jc w:val="both"/>
        <w:rPr>
          <w:sz w:val="28"/>
          <w:szCs w:val="28"/>
        </w:rPr>
      </w:pPr>
      <w:r>
        <w:rPr>
          <w:b/>
          <w:sz w:val="28"/>
          <w:szCs w:val="28"/>
        </w:rPr>
        <w:t xml:space="preserve">- </w:t>
      </w:r>
      <w:r w:rsidRPr="00974425">
        <w:rPr>
          <w:b/>
          <w:sz w:val="28"/>
          <w:szCs w:val="28"/>
        </w:rPr>
        <w:t>система коммунальной инфраструктуры</w:t>
      </w:r>
      <w:r w:rsidRPr="00974425">
        <w:rPr>
          <w:sz w:val="28"/>
          <w:szCs w:val="28"/>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974425">
        <w:rPr>
          <w:sz w:val="28"/>
          <w:szCs w:val="28"/>
        </w:rPr>
        <w:t>о-</w:t>
      </w:r>
      <w:proofErr w:type="gramEnd"/>
      <w:r w:rsidRPr="00974425">
        <w:rPr>
          <w:sz w:val="28"/>
          <w:szCs w:val="28"/>
        </w:rPr>
        <w:t xml:space="preserve">,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w:t>
      </w:r>
      <w:r w:rsidRPr="00974425">
        <w:rPr>
          <w:sz w:val="28"/>
          <w:szCs w:val="28"/>
        </w:rPr>
        <w:lastRenderedPageBreak/>
        <w:t>капитального строительства, а также объекты, используемые для обработки, утилизации, обезвреживания, захоронения твердых коммунальных отходов;</w:t>
      </w:r>
    </w:p>
    <w:p w:rsidR="00B46739" w:rsidRPr="00974425" w:rsidRDefault="00B46739" w:rsidP="00B46739">
      <w:pPr>
        <w:autoSpaceDE w:val="0"/>
        <w:autoSpaceDN w:val="0"/>
        <w:adjustRightInd w:val="0"/>
        <w:ind w:firstLine="540"/>
        <w:jc w:val="both"/>
        <w:rPr>
          <w:sz w:val="28"/>
          <w:szCs w:val="28"/>
        </w:rPr>
      </w:pPr>
      <w:r>
        <w:rPr>
          <w:b/>
          <w:sz w:val="28"/>
          <w:szCs w:val="28"/>
        </w:rPr>
        <w:t xml:space="preserve">- </w:t>
      </w:r>
      <w:r w:rsidRPr="00974425">
        <w:rPr>
          <w:b/>
          <w:sz w:val="28"/>
          <w:szCs w:val="28"/>
        </w:rPr>
        <w:t>транспортно-пересадочный узел</w:t>
      </w:r>
      <w:r w:rsidRPr="00974425">
        <w:rPr>
          <w:sz w:val="28"/>
          <w:szCs w:val="28"/>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B46739" w:rsidRPr="00974425" w:rsidRDefault="00B46739" w:rsidP="00B46739">
      <w:pPr>
        <w:autoSpaceDE w:val="0"/>
        <w:autoSpaceDN w:val="0"/>
        <w:adjustRightInd w:val="0"/>
        <w:ind w:firstLine="540"/>
        <w:jc w:val="both"/>
        <w:rPr>
          <w:sz w:val="28"/>
          <w:szCs w:val="28"/>
        </w:rPr>
      </w:pPr>
      <w:proofErr w:type="gramStart"/>
      <w:r>
        <w:rPr>
          <w:b/>
          <w:sz w:val="28"/>
          <w:szCs w:val="28"/>
        </w:rPr>
        <w:t xml:space="preserve">- </w:t>
      </w:r>
      <w:r w:rsidRPr="00974425">
        <w:rPr>
          <w:b/>
          <w:sz w:val="28"/>
          <w:szCs w:val="28"/>
        </w:rPr>
        <w:t>нормативы градостроительного проектирования</w:t>
      </w:r>
      <w:r w:rsidRPr="00974425">
        <w:rPr>
          <w:sz w:val="28"/>
          <w:szCs w:val="28"/>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23" w:history="1">
        <w:r w:rsidRPr="00974425">
          <w:rPr>
            <w:sz w:val="28"/>
            <w:szCs w:val="28"/>
          </w:rPr>
          <w:t>частями 1</w:t>
        </w:r>
      </w:hyperlink>
      <w:r w:rsidRPr="00974425">
        <w:rPr>
          <w:sz w:val="28"/>
          <w:szCs w:val="28"/>
        </w:rPr>
        <w:t xml:space="preserve">, </w:t>
      </w:r>
      <w:hyperlink r:id="rId24" w:history="1">
        <w:r w:rsidRPr="00974425">
          <w:rPr>
            <w:sz w:val="28"/>
            <w:szCs w:val="28"/>
          </w:rPr>
          <w:t>3</w:t>
        </w:r>
      </w:hyperlink>
      <w:r w:rsidRPr="00974425">
        <w:rPr>
          <w:sz w:val="28"/>
          <w:szCs w:val="28"/>
        </w:rPr>
        <w:t xml:space="preserve"> и </w:t>
      </w:r>
      <w:hyperlink r:id="rId25" w:history="1">
        <w:r w:rsidRPr="00974425">
          <w:rPr>
            <w:sz w:val="28"/>
            <w:szCs w:val="28"/>
          </w:rPr>
          <w:t>4 статьи 29.2</w:t>
        </w:r>
      </w:hyperlink>
      <w:r w:rsidRPr="00974425">
        <w:rPr>
          <w:sz w:val="28"/>
          <w:szCs w:val="28"/>
        </w:rPr>
        <w:t xml:space="preserve">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B46739" w:rsidRPr="00974425" w:rsidRDefault="00B46739" w:rsidP="00B46739">
      <w:pPr>
        <w:autoSpaceDE w:val="0"/>
        <w:autoSpaceDN w:val="0"/>
        <w:adjustRightInd w:val="0"/>
        <w:ind w:firstLine="540"/>
        <w:jc w:val="both"/>
        <w:rPr>
          <w:sz w:val="28"/>
          <w:szCs w:val="28"/>
        </w:rPr>
      </w:pPr>
      <w:proofErr w:type="gramStart"/>
      <w:r>
        <w:rPr>
          <w:b/>
          <w:sz w:val="28"/>
          <w:szCs w:val="28"/>
        </w:rPr>
        <w:t xml:space="preserve">- </w:t>
      </w:r>
      <w:r w:rsidRPr="00974425">
        <w:rPr>
          <w:b/>
          <w:sz w:val="28"/>
          <w:szCs w:val="28"/>
        </w:rPr>
        <w:t xml:space="preserve">программы комплексного развития транспортной инфраструктуры поселения, городского округа </w:t>
      </w:r>
      <w:r w:rsidRPr="00974425">
        <w:rPr>
          <w:sz w:val="28"/>
          <w:szCs w:val="28"/>
        </w:rPr>
        <w:t>-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roofErr w:type="gramEnd"/>
      <w:r w:rsidRPr="00974425">
        <w:rPr>
          <w:sz w:val="28"/>
          <w:szCs w:val="28"/>
        </w:rPr>
        <w:t xml:space="preserve">, инвестиционными программами субъектов естественных монополий в области транспорта. </w:t>
      </w:r>
      <w:proofErr w:type="gramStart"/>
      <w:r w:rsidRPr="00974425">
        <w:rPr>
          <w:sz w:val="28"/>
          <w:szCs w:val="28"/>
        </w:rPr>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B46739" w:rsidRPr="00974425" w:rsidRDefault="00B46739" w:rsidP="00B46739">
      <w:pPr>
        <w:autoSpaceDE w:val="0"/>
        <w:autoSpaceDN w:val="0"/>
        <w:adjustRightInd w:val="0"/>
        <w:ind w:firstLine="540"/>
        <w:jc w:val="both"/>
        <w:rPr>
          <w:sz w:val="28"/>
          <w:szCs w:val="28"/>
        </w:rPr>
      </w:pPr>
      <w:proofErr w:type="gramStart"/>
      <w:r>
        <w:rPr>
          <w:b/>
          <w:sz w:val="28"/>
          <w:szCs w:val="28"/>
        </w:rPr>
        <w:t xml:space="preserve">- </w:t>
      </w:r>
      <w:r w:rsidRPr="00974425">
        <w:rPr>
          <w:b/>
          <w:sz w:val="28"/>
          <w:szCs w:val="28"/>
        </w:rPr>
        <w:t>программы комплексного развития социальной инфраструктуры поселения, городского округа</w:t>
      </w:r>
      <w:r w:rsidRPr="00974425">
        <w:rPr>
          <w:sz w:val="28"/>
          <w:szCs w:val="28"/>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roofErr w:type="gramEnd"/>
      <w:r w:rsidRPr="00974425">
        <w:rPr>
          <w:sz w:val="28"/>
          <w:szCs w:val="28"/>
        </w:rPr>
        <w:t xml:space="preserve">. </w:t>
      </w:r>
      <w:proofErr w:type="gramStart"/>
      <w:r w:rsidRPr="00974425">
        <w:rPr>
          <w:sz w:val="28"/>
          <w:szCs w:val="28"/>
        </w:rPr>
        <w:t xml:space="preserve">Программы комплексного развития социальной </w:t>
      </w:r>
      <w:r w:rsidRPr="00974425">
        <w:rPr>
          <w:sz w:val="28"/>
          <w:szCs w:val="28"/>
        </w:rPr>
        <w:lastRenderedPageBreak/>
        <w:t>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roofErr w:type="gramEnd"/>
    </w:p>
    <w:p w:rsidR="00B46739" w:rsidRPr="00974425" w:rsidRDefault="00B46739" w:rsidP="00B46739">
      <w:pPr>
        <w:autoSpaceDE w:val="0"/>
        <w:autoSpaceDN w:val="0"/>
        <w:adjustRightInd w:val="0"/>
        <w:ind w:firstLine="540"/>
        <w:jc w:val="both"/>
        <w:rPr>
          <w:sz w:val="28"/>
          <w:szCs w:val="28"/>
        </w:rPr>
      </w:pPr>
      <w:r>
        <w:rPr>
          <w:b/>
          <w:sz w:val="28"/>
          <w:szCs w:val="28"/>
        </w:rPr>
        <w:t xml:space="preserve">- </w:t>
      </w:r>
      <w:proofErr w:type="spellStart"/>
      <w:r w:rsidRPr="00974425">
        <w:rPr>
          <w:b/>
          <w:sz w:val="28"/>
          <w:szCs w:val="28"/>
        </w:rPr>
        <w:t>машино</w:t>
      </w:r>
      <w:proofErr w:type="spellEnd"/>
      <w:r w:rsidRPr="00974425">
        <w:rPr>
          <w:b/>
          <w:sz w:val="28"/>
          <w:szCs w:val="28"/>
        </w:rPr>
        <w:t>-место</w:t>
      </w:r>
      <w:r w:rsidRPr="00974425">
        <w:rPr>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46739" w:rsidRPr="00974425" w:rsidRDefault="00B46739" w:rsidP="00B46739">
      <w:pPr>
        <w:autoSpaceDE w:val="0"/>
        <w:autoSpaceDN w:val="0"/>
        <w:adjustRightInd w:val="0"/>
        <w:ind w:firstLine="540"/>
        <w:jc w:val="both"/>
        <w:rPr>
          <w:sz w:val="28"/>
          <w:szCs w:val="28"/>
        </w:rPr>
      </w:pPr>
      <w:proofErr w:type="gramStart"/>
      <w:r>
        <w:rPr>
          <w:b/>
          <w:sz w:val="28"/>
          <w:szCs w:val="28"/>
        </w:rPr>
        <w:t xml:space="preserve">- </w:t>
      </w:r>
      <w:r w:rsidRPr="00974425">
        <w:rPr>
          <w:b/>
          <w:sz w:val="28"/>
          <w:szCs w:val="28"/>
        </w:rPr>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w:t>
      </w:r>
      <w:r w:rsidRPr="00974425">
        <w:rPr>
          <w:sz w:val="28"/>
          <w:szCs w:val="28"/>
        </w:rPr>
        <w:t xml:space="preserve">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26" w:history="1">
        <w:r w:rsidRPr="00974425">
          <w:rPr>
            <w:sz w:val="28"/>
            <w:szCs w:val="28"/>
          </w:rPr>
          <w:t>статьей 8.3</w:t>
        </w:r>
      </w:hyperlink>
      <w:r w:rsidRPr="00974425">
        <w:rPr>
          <w:sz w:val="28"/>
          <w:szCs w:val="28"/>
        </w:rPr>
        <w:t xml:space="preserve"> Градостроительного Кодекса;</w:t>
      </w:r>
      <w:proofErr w:type="gramEnd"/>
    </w:p>
    <w:p w:rsidR="00B46739" w:rsidRPr="00974425" w:rsidRDefault="00B46739" w:rsidP="00B46739">
      <w:pPr>
        <w:autoSpaceDE w:val="0"/>
        <w:autoSpaceDN w:val="0"/>
        <w:adjustRightInd w:val="0"/>
        <w:ind w:firstLine="540"/>
        <w:jc w:val="both"/>
        <w:rPr>
          <w:sz w:val="28"/>
          <w:szCs w:val="28"/>
        </w:rPr>
      </w:pPr>
      <w:r>
        <w:rPr>
          <w:b/>
          <w:sz w:val="28"/>
          <w:szCs w:val="28"/>
        </w:rPr>
        <w:t xml:space="preserve">- </w:t>
      </w:r>
      <w:r w:rsidRPr="00974425">
        <w:rPr>
          <w:b/>
          <w:sz w:val="28"/>
          <w:szCs w:val="28"/>
        </w:rPr>
        <w:t>сметные нормы</w:t>
      </w:r>
      <w:r w:rsidRPr="00974425">
        <w:rPr>
          <w:sz w:val="28"/>
          <w:szCs w:val="28"/>
        </w:rPr>
        <w:t xml:space="preserve">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B46739" w:rsidRPr="00974425" w:rsidRDefault="00B46739" w:rsidP="00B46739">
      <w:pPr>
        <w:autoSpaceDE w:val="0"/>
        <w:autoSpaceDN w:val="0"/>
        <w:adjustRightInd w:val="0"/>
        <w:ind w:firstLine="540"/>
        <w:jc w:val="both"/>
        <w:rPr>
          <w:sz w:val="28"/>
          <w:szCs w:val="28"/>
        </w:rPr>
      </w:pPr>
      <w:r>
        <w:rPr>
          <w:b/>
          <w:sz w:val="28"/>
          <w:szCs w:val="28"/>
        </w:rPr>
        <w:t xml:space="preserve">- </w:t>
      </w:r>
      <w:r w:rsidRPr="00974425">
        <w:rPr>
          <w:b/>
          <w:sz w:val="28"/>
          <w:szCs w:val="28"/>
        </w:rPr>
        <w:t>сметные цены строительных ресурсов</w:t>
      </w:r>
      <w:r w:rsidRPr="00974425">
        <w:rPr>
          <w:sz w:val="28"/>
          <w:szCs w:val="28"/>
        </w:rPr>
        <w:t xml:space="preserve">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B46739" w:rsidRPr="00974425" w:rsidRDefault="00B46739" w:rsidP="00B46739">
      <w:pPr>
        <w:autoSpaceDE w:val="0"/>
        <w:autoSpaceDN w:val="0"/>
        <w:adjustRightInd w:val="0"/>
        <w:ind w:firstLine="540"/>
        <w:jc w:val="both"/>
        <w:rPr>
          <w:sz w:val="28"/>
          <w:szCs w:val="28"/>
        </w:rPr>
      </w:pPr>
      <w:r>
        <w:rPr>
          <w:b/>
          <w:sz w:val="28"/>
          <w:szCs w:val="28"/>
        </w:rPr>
        <w:t xml:space="preserve">- </w:t>
      </w:r>
      <w:r w:rsidRPr="00974425">
        <w:rPr>
          <w:b/>
          <w:sz w:val="28"/>
          <w:szCs w:val="28"/>
        </w:rPr>
        <w:t>сметные нормативы</w:t>
      </w:r>
      <w:r w:rsidRPr="00974425">
        <w:rPr>
          <w:sz w:val="28"/>
          <w:szCs w:val="28"/>
        </w:rPr>
        <w:t xml:space="preserve">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B46739" w:rsidRPr="00974425" w:rsidRDefault="00B46739" w:rsidP="00B46739">
      <w:pPr>
        <w:autoSpaceDE w:val="0"/>
        <w:autoSpaceDN w:val="0"/>
        <w:adjustRightInd w:val="0"/>
        <w:ind w:firstLine="540"/>
        <w:jc w:val="both"/>
        <w:rPr>
          <w:sz w:val="28"/>
          <w:szCs w:val="28"/>
        </w:rPr>
      </w:pPr>
      <w:r>
        <w:rPr>
          <w:b/>
          <w:sz w:val="28"/>
          <w:szCs w:val="28"/>
        </w:rPr>
        <w:t xml:space="preserve">- </w:t>
      </w:r>
      <w:r w:rsidRPr="00974425">
        <w:rPr>
          <w:b/>
          <w:sz w:val="28"/>
          <w:szCs w:val="28"/>
        </w:rPr>
        <w:t>укрупненный норматив цены строительства</w:t>
      </w:r>
      <w:r w:rsidRPr="00974425">
        <w:rPr>
          <w:sz w:val="28"/>
          <w:szCs w:val="28"/>
        </w:rPr>
        <w:t xml:space="preserve">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B46739" w:rsidRPr="00974425" w:rsidRDefault="00B46739" w:rsidP="00B46739">
      <w:pPr>
        <w:autoSpaceDE w:val="0"/>
        <w:autoSpaceDN w:val="0"/>
        <w:adjustRightInd w:val="0"/>
        <w:ind w:firstLine="540"/>
        <w:jc w:val="both"/>
        <w:rPr>
          <w:sz w:val="28"/>
          <w:szCs w:val="28"/>
        </w:rPr>
      </w:pPr>
      <w:proofErr w:type="gramStart"/>
      <w:r>
        <w:rPr>
          <w:b/>
          <w:sz w:val="28"/>
          <w:szCs w:val="28"/>
        </w:rPr>
        <w:t xml:space="preserve">- </w:t>
      </w:r>
      <w:r w:rsidRPr="00974425">
        <w:rPr>
          <w:b/>
          <w:sz w:val="28"/>
          <w:szCs w:val="28"/>
        </w:rPr>
        <w:t xml:space="preserve">деятельность по комплексному и устойчивому развитию территории </w:t>
      </w:r>
      <w:r w:rsidRPr="00974425">
        <w:rPr>
          <w:sz w:val="28"/>
          <w:szCs w:val="28"/>
        </w:rPr>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w:t>
      </w:r>
      <w:r w:rsidRPr="00974425">
        <w:rPr>
          <w:sz w:val="28"/>
          <w:szCs w:val="28"/>
        </w:rPr>
        <w:lastRenderedPageBreak/>
        <w:t>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974425">
        <w:rPr>
          <w:sz w:val="28"/>
          <w:szCs w:val="28"/>
        </w:rPr>
        <w:t xml:space="preserve"> </w:t>
      </w:r>
      <w:proofErr w:type="gramStart"/>
      <w:r w:rsidRPr="00974425">
        <w:rPr>
          <w:sz w:val="28"/>
          <w:szCs w:val="28"/>
        </w:rPr>
        <w:t>пункте</w:t>
      </w:r>
      <w:proofErr w:type="gramEnd"/>
      <w:r w:rsidRPr="00974425">
        <w:rPr>
          <w:sz w:val="28"/>
          <w:szCs w:val="28"/>
        </w:rPr>
        <w:t xml:space="preserve"> объектов;</w:t>
      </w:r>
    </w:p>
    <w:p w:rsidR="00B46739" w:rsidRPr="00974425" w:rsidRDefault="00B46739" w:rsidP="00B46739">
      <w:pPr>
        <w:autoSpaceDE w:val="0"/>
        <w:autoSpaceDN w:val="0"/>
        <w:adjustRightInd w:val="0"/>
        <w:ind w:firstLine="540"/>
        <w:jc w:val="both"/>
        <w:rPr>
          <w:sz w:val="28"/>
          <w:szCs w:val="28"/>
        </w:rPr>
      </w:pPr>
      <w:r>
        <w:rPr>
          <w:b/>
          <w:sz w:val="28"/>
          <w:szCs w:val="28"/>
        </w:rPr>
        <w:t xml:space="preserve">- </w:t>
      </w:r>
      <w:r w:rsidRPr="00974425">
        <w:rPr>
          <w:b/>
          <w:sz w:val="28"/>
          <w:szCs w:val="28"/>
        </w:rPr>
        <w:t>элемент планировочной структуры</w:t>
      </w:r>
      <w:r w:rsidRPr="00974425">
        <w:rPr>
          <w:sz w:val="28"/>
          <w:szCs w:val="28"/>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7" w:history="1">
        <w:r w:rsidRPr="00974425">
          <w:rPr>
            <w:sz w:val="28"/>
            <w:szCs w:val="28"/>
          </w:rPr>
          <w:t>Виды</w:t>
        </w:r>
      </w:hyperlink>
      <w:r w:rsidRPr="00974425">
        <w:rPr>
          <w:sz w:val="28"/>
          <w:szCs w:val="28"/>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B46739" w:rsidRPr="00974425" w:rsidRDefault="00B46739" w:rsidP="00B46739">
      <w:pPr>
        <w:autoSpaceDE w:val="0"/>
        <w:autoSpaceDN w:val="0"/>
        <w:adjustRightInd w:val="0"/>
        <w:ind w:firstLine="540"/>
        <w:jc w:val="both"/>
        <w:rPr>
          <w:sz w:val="28"/>
          <w:szCs w:val="28"/>
        </w:rPr>
      </w:pPr>
      <w:r>
        <w:rPr>
          <w:b/>
          <w:sz w:val="28"/>
          <w:szCs w:val="28"/>
        </w:rPr>
        <w:t xml:space="preserve">- </w:t>
      </w:r>
      <w:proofErr w:type="gramStart"/>
      <w:r w:rsidRPr="00974425">
        <w:rPr>
          <w:b/>
          <w:sz w:val="28"/>
          <w:szCs w:val="28"/>
        </w:rPr>
        <w:t>б</w:t>
      </w:r>
      <w:proofErr w:type="gramEnd"/>
      <w:r w:rsidRPr="00974425">
        <w:rPr>
          <w:b/>
          <w:sz w:val="28"/>
          <w:szCs w:val="28"/>
        </w:rPr>
        <w:t>лагоустройство территории</w:t>
      </w:r>
      <w:r w:rsidRPr="00974425">
        <w:rPr>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46739" w:rsidRPr="00974425" w:rsidRDefault="00B46739" w:rsidP="00B46739">
      <w:pPr>
        <w:autoSpaceDE w:val="0"/>
        <w:autoSpaceDN w:val="0"/>
        <w:adjustRightInd w:val="0"/>
        <w:ind w:firstLine="540"/>
        <w:jc w:val="both"/>
        <w:rPr>
          <w:sz w:val="28"/>
          <w:szCs w:val="28"/>
        </w:rPr>
      </w:pPr>
      <w:r>
        <w:rPr>
          <w:b/>
          <w:sz w:val="28"/>
          <w:szCs w:val="28"/>
        </w:rPr>
        <w:t xml:space="preserve">- </w:t>
      </w:r>
      <w:r w:rsidRPr="00974425">
        <w:rPr>
          <w:b/>
          <w:sz w:val="28"/>
          <w:szCs w:val="28"/>
        </w:rPr>
        <w:t>прилегающая территория</w:t>
      </w:r>
      <w:r w:rsidRPr="00974425">
        <w:rPr>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974425">
        <w:rPr>
          <w:sz w:val="28"/>
          <w:szCs w:val="28"/>
        </w:rPr>
        <w:t>границы</w:t>
      </w:r>
      <w:proofErr w:type="gramEnd"/>
      <w:r w:rsidRPr="00974425">
        <w:rPr>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B46739" w:rsidRPr="00974425" w:rsidRDefault="00B46739" w:rsidP="00B46739">
      <w:pPr>
        <w:autoSpaceDE w:val="0"/>
        <w:autoSpaceDN w:val="0"/>
        <w:adjustRightInd w:val="0"/>
        <w:ind w:firstLine="540"/>
        <w:jc w:val="both"/>
        <w:rPr>
          <w:sz w:val="28"/>
          <w:szCs w:val="28"/>
        </w:rPr>
      </w:pPr>
      <w:proofErr w:type="gramStart"/>
      <w:r>
        <w:rPr>
          <w:b/>
          <w:sz w:val="28"/>
          <w:szCs w:val="28"/>
        </w:rPr>
        <w:t xml:space="preserve">- </w:t>
      </w:r>
      <w:r w:rsidRPr="00974425">
        <w:rPr>
          <w:b/>
          <w:sz w:val="28"/>
          <w:szCs w:val="28"/>
        </w:rPr>
        <w:t>элементы благоустройства</w:t>
      </w:r>
      <w:r w:rsidRPr="00974425">
        <w:rPr>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B46739" w:rsidRPr="00974425" w:rsidRDefault="00B46739" w:rsidP="00B46739">
      <w:pPr>
        <w:autoSpaceDE w:val="0"/>
        <w:autoSpaceDN w:val="0"/>
        <w:adjustRightInd w:val="0"/>
        <w:ind w:firstLine="540"/>
        <w:jc w:val="both"/>
        <w:rPr>
          <w:sz w:val="28"/>
          <w:szCs w:val="28"/>
        </w:rPr>
      </w:pPr>
      <w:proofErr w:type="gramStart"/>
      <w:r>
        <w:rPr>
          <w:b/>
          <w:sz w:val="28"/>
          <w:szCs w:val="28"/>
        </w:rPr>
        <w:t xml:space="preserve">- </w:t>
      </w:r>
      <w:r w:rsidRPr="00974425">
        <w:rPr>
          <w:b/>
          <w:sz w:val="28"/>
          <w:szCs w:val="28"/>
        </w:rPr>
        <w:t>объект индивидуального жилищного строительства</w:t>
      </w:r>
      <w:r w:rsidRPr="00974425">
        <w:rPr>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974425">
        <w:rPr>
          <w:sz w:val="28"/>
          <w:szCs w:val="28"/>
        </w:rPr>
        <w:t xml:space="preserve">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B46739" w:rsidRDefault="00B46739" w:rsidP="00B46739">
      <w:pPr>
        <w:jc w:val="both"/>
        <w:rPr>
          <w:sz w:val="16"/>
          <w:szCs w:val="16"/>
        </w:rPr>
      </w:pPr>
    </w:p>
    <w:p w:rsidR="00B46739" w:rsidRPr="00C50130" w:rsidRDefault="00B46739" w:rsidP="00B46739">
      <w:pPr>
        <w:widowControl w:val="0"/>
        <w:autoSpaceDE w:val="0"/>
        <w:autoSpaceDN w:val="0"/>
        <w:adjustRightInd w:val="0"/>
        <w:ind w:firstLine="567"/>
        <w:jc w:val="both"/>
        <w:outlineLvl w:val="2"/>
        <w:rPr>
          <w:sz w:val="28"/>
          <w:szCs w:val="28"/>
        </w:rPr>
      </w:pPr>
      <w:r w:rsidRPr="00C50130">
        <w:rPr>
          <w:sz w:val="28"/>
          <w:szCs w:val="28"/>
        </w:rPr>
        <w:t xml:space="preserve">3. Перечень нормативных правовых актов и иных документов, </w:t>
      </w:r>
      <w:r w:rsidRPr="00C50130">
        <w:rPr>
          <w:sz w:val="28"/>
          <w:szCs w:val="28"/>
        </w:rPr>
        <w:lastRenderedPageBreak/>
        <w:t xml:space="preserve">использованных при подготовке местных нормативов градостроительного проектирования, содержащиеся в разделе 8 материалов </w:t>
      </w:r>
      <w:r w:rsidRPr="00C50130">
        <w:rPr>
          <w:bCs/>
          <w:sz w:val="28"/>
          <w:szCs w:val="28"/>
        </w:rPr>
        <w:t>по обоснованию расчетных показателей основной части местных нормативов градостроительного проектирования изложить в следующей редакции</w:t>
      </w:r>
      <w:r>
        <w:rPr>
          <w:sz w:val="28"/>
          <w:szCs w:val="28"/>
        </w:rPr>
        <w:t>:</w:t>
      </w:r>
    </w:p>
    <w:p w:rsidR="00B46739" w:rsidRPr="001E545D" w:rsidRDefault="00B46739" w:rsidP="00B46739">
      <w:pPr>
        <w:widowControl w:val="0"/>
        <w:autoSpaceDE w:val="0"/>
        <w:autoSpaceDN w:val="0"/>
        <w:adjustRightInd w:val="0"/>
        <w:jc w:val="center"/>
        <w:outlineLvl w:val="2"/>
        <w:rPr>
          <w:b/>
          <w:sz w:val="28"/>
          <w:szCs w:val="28"/>
        </w:rPr>
      </w:pPr>
      <w:r w:rsidRPr="001E545D">
        <w:rPr>
          <w:b/>
          <w:sz w:val="28"/>
          <w:szCs w:val="28"/>
        </w:rPr>
        <w:t>Федеральные законы</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 xml:space="preserve">Водный </w:t>
      </w:r>
      <w:hyperlink r:id="rId28" w:tooltip="&quot;Водный кодекс Российской Федерации&quot; от 03.06.2006 N 74-ФЗ (ред. от 29.12.2014) (с изм. и доп., вступ. в силу с 22.01.2015){КонсультантПлюс}" w:history="1">
        <w:r w:rsidRPr="00033820">
          <w:rPr>
            <w:rStyle w:val="a7"/>
            <w:rFonts w:ascii="Times New Roman" w:hAnsi="Times New Roman" w:cs="Times New Roman"/>
            <w:color w:val="000000" w:themeColor="text1"/>
            <w:sz w:val="28"/>
            <w:szCs w:val="28"/>
          </w:rPr>
          <w:t>кодекс</w:t>
        </w:r>
      </w:hyperlink>
      <w:r w:rsidRPr="00033820">
        <w:rPr>
          <w:rFonts w:ascii="Times New Roman" w:hAnsi="Times New Roman" w:cs="Times New Roman"/>
          <w:color w:val="000000" w:themeColor="text1"/>
          <w:sz w:val="28"/>
          <w:szCs w:val="28"/>
        </w:rPr>
        <w:t xml:space="preserve"> Российской Федерации; </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 xml:space="preserve">Градостроительный </w:t>
      </w:r>
      <w:hyperlink r:id="rId29" w:tooltip="&quot;Градостроительный кодекс Российской Федерации&quot; от 29.12.2004 N 190-ФЗ (ред. от 31.12.2014) (с изм. и доп., вступ. в силу с 22.01.2015){КонсультантПлюс}" w:history="1">
        <w:r w:rsidRPr="00033820">
          <w:rPr>
            <w:rStyle w:val="a7"/>
            <w:rFonts w:ascii="Times New Roman" w:hAnsi="Times New Roman" w:cs="Times New Roman"/>
            <w:color w:val="000000" w:themeColor="text1"/>
            <w:sz w:val="28"/>
            <w:szCs w:val="28"/>
          </w:rPr>
          <w:t>кодекс</w:t>
        </w:r>
      </w:hyperlink>
      <w:r w:rsidRPr="00033820">
        <w:rPr>
          <w:rFonts w:ascii="Times New Roman" w:hAnsi="Times New Roman" w:cs="Times New Roman"/>
          <w:color w:val="000000" w:themeColor="text1"/>
          <w:sz w:val="28"/>
          <w:szCs w:val="28"/>
        </w:rPr>
        <w:t xml:space="preserve"> Российской Федерации;</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 xml:space="preserve">Земельный </w:t>
      </w:r>
      <w:hyperlink r:id="rId30" w:tooltip="&quot;Земельный кодекс Российской Федерации&quot; от 25.10.2001 N 136-ФЗ (ред. от 29.12.2014) (с изм. и доп., вступ. в силу с 22.01.2015){КонсультантПлюс}" w:history="1">
        <w:r w:rsidRPr="00033820">
          <w:rPr>
            <w:rStyle w:val="a7"/>
            <w:rFonts w:ascii="Times New Roman" w:hAnsi="Times New Roman" w:cs="Times New Roman"/>
            <w:color w:val="000000" w:themeColor="text1"/>
            <w:sz w:val="28"/>
            <w:szCs w:val="28"/>
          </w:rPr>
          <w:t>кодекс</w:t>
        </w:r>
      </w:hyperlink>
      <w:r w:rsidRPr="00033820">
        <w:rPr>
          <w:rFonts w:ascii="Times New Roman" w:hAnsi="Times New Roman" w:cs="Times New Roman"/>
          <w:color w:val="000000" w:themeColor="text1"/>
          <w:sz w:val="28"/>
          <w:szCs w:val="28"/>
        </w:rPr>
        <w:t xml:space="preserve"> Российской Федерации;</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 xml:space="preserve">Лесной </w:t>
      </w:r>
      <w:hyperlink r:id="rId31" w:tooltip="&quot;Лесной кодекс Российской Федерации&quot; от 04.12.2006 N 200-ФЗ (ред. от 21.07.2014) (с изм. и доп., вступ. в силу с 01.01.2015){КонсультантПлюс}" w:history="1">
        <w:r w:rsidRPr="00033820">
          <w:rPr>
            <w:rStyle w:val="a7"/>
            <w:rFonts w:ascii="Times New Roman" w:hAnsi="Times New Roman" w:cs="Times New Roman"/>
            <w:color w:val="000000" w:themeColor="text1"/>
            <w:sz w:val="28"/>
            <w:szCs w:val="28"/>
          </w:rPr>
          <w:t>кодекс</w:t>
        </w:r>
      </w:hyperlink>
      <w:r w:rsidRPr="00033820">
        <w:rPr>
          <w:rFonts w:ascii="Times New Roman" w:hAnsi="Times New Roman" w:cs="Times New Roman"/>
          <w:color w:val="000000" w:themeColor="text1"/>
          <w:sz w:val="28"/>
          <w:szCs w:val="28"/>
        </w:rPr>
        <w:t xml:space="preserve"> Российской Федерации;</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Воздушный кодекс Российской Федерации;</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 xml:space="preserve">Федеральный </w:t>
      </w:r>
      <w:hyperlink r:id="rId32"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033820">
          <w:rPr>
            <w:rStyle w:val="a7"/>
            <w:rFonts w:ascii="Times New Roman" w:hAnsi="Times New Roman" w:cs="Times New Roman"/>
            <w:color w:val="000000" w:themeColor="text1"/>
            <w:sz w:val="28"/>
            <w:szCs w:val="28"/>
          </w:rPr>
          <w:t>закон</w:t>
        </w:r>
      </w:hyperlink>
      <w:r w:rsidRPr="00033820">
        <w:rPr>
          <w:rFonts w:ascii="Times New Roman" w:hAnsi="Times New Roman" w:cs="Times New Roman"/>
          <w:color w:val="000000" w:themeColor="text1"/>
          <w:sz w:val="28"/>
          <w:szCs w:val="28"/>
        </w:rPr>
        <w:t xml:space="preserve"> от 06.10.2003 № 131-ФЗ «Об общих принципах организации местного самоуправления в Российской Федерации»;</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 xml:space="preserve">Федеральный </w:t>
      </w:r>
      <w:hyperlink r:id="rId33"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 w:history="1">
        <w:r w:rsidRPr="00033820">
          <w:rPr>
            <w:rStyle w:val="a7"/>
            <w:rFonts w:ascii="Times New Roman" w:hAnsi="Times New Roman" w:cs="Times New Roman"/>
            <w:color w:val="000000" w:themeColor="text1"/>
            <w:sz w:val="28"/>
            <w:szCs w:val="28"/>
          </w:rPr>
          <w:t>закон</w:t>
        </w:r>
      </w:hyperlink>
      <w:r w:rsidRPr="00033820">
        <w:rPr>
          <w:rFonts w:ascii="Times New Roman" w:hAnsi="Times New Roman" w:cs="Times New Roman"/>
          <w:color w:val="000000" w:themeColor="text1"/>
          <w:sz w:val="28"/>
          <w:szCs w:val="28"/>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46739" w:rsidRPr="00033820" w:rsidRDefault="00B46739" w:rsidP="00B46739">
      <w:pPr>
        <w:pStyle w:val="1"/>
        <w:shd w:val="clear" w:color="auto" w:fill="FFFFFF"/>
        <w:spacing w:before="0"/>
        <w:jc w:val="both"/>
        <w:rPr>
          <w:rFonts w:ascii="Times New Roman" w:hAnsi="Times New Roman" w:cs="Times New Roman"/>
          <w:b w:val="0"/>
          <w:color w:val="000000" w:themeColor="text1"/>
        </w:rPr>
      </w:pPr>
      <w:r w:rsidRPr="00033820">
        <w:rPr>
          <w:rFonts w:ascii="Times New Roman" w:hAnsi="Times New Roman" w:cs="Times New Roman"/>
          <w:b w:val="0"/>
          <w:color w:val="000000" w:themeColor="text1"/>
        </w:rPr>
        <w:t xml:space="preserve">          Федеральный закон от 08.11.2007 </w:t>
      </w:r>
      <w:r w:rsidRPr="000F40E6">
        <w:rPr>
          <w:rFonts w:ascii="Times New Roman" w:hAnsi="Times New Roman" w:cs="Times New Roman"/>
          <w:b w:val="0"/>
          <w:color w:val="000000" w:themeColor="text1"/>
        </w:rPr>
        <w:t>№</w:t>
      </w:r>
      <w:r w:rsidRPr="00033820">
        <w:rPr>
          <w:rFonts w:ascii="Times New Roman" w:hAnsi="Times New Roman" w:cs="Times New Roman"/>
          <w:b w:val="0"/>
          <w:color w:val="000000" w:themeColor="text1"/>
        </w:rPr>
        <w:t xml:space="preserve"> 257-ФЗ (ред. от 02.08.2019)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 xml:space="preserve">Федеральный </w:t>
      </w:r>
      <w:hyperlink r:id="rId34" w:tooltip="Федеральный закон от 12.02.1998 N 28-ФЗ (ред. от 28.12.2013) &quot;О гражданской обороне&quot;{КонсультантПлюс}" w:history="1">
        <w:r w:rsidRPr="00033820">
          <w:rPr>
            <w:rStyle w:val="a7"/>
            <w:rFonts w:ascii="Times New Roman" w:hAnsi="Times New Roman" w:cs="Times New Roman"/>
            <w:color w:val="000000" w:themeColor="text1"/>
            <w:sz w:val="28"/>
            <w:szCs w:val="28"/>
          </w:rPr>
          <w:t>закон</w:t>
        </w:r>
      </w:hyperlink>
      <w:r w:rsidRPr="00033820">
        <w:rPr>
          <w:rFonts w:ascii="Times New Roman" w:hAnsi="Times New Roman" w:cs="Times New Roman"/>
          <w:color w:val="000000" w:themeColor="text1"/>
          <w:sz w:val="28"/>
          <w:szCs w:val="28"/>
        </w:rPr>
        <w:t xml:space="preserve"> от 12.02.1998 № 28-ФЗ «О гражданской обороне» (ред. от 30.12.2015);</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 xml:space="preserve">Федеральный </w:t>
      </w:r>
      <w:hyperlink r:id="rId35" w:tooltip="Федеральный закон от 04.05.1999 N 96-ФЗ (ред. от 29.12.2014) &quot;Об охране атмосферного воздуха&quot;{КонсультантПлюс}" w:history="1">
        <w:r w:rsidRPr="00033820">
          <w:rPr>
            <w:rStyle w:val="a7"/>
            <w:rFonts w:ascii="Times New Roman" w:hAnsi="Times New Roman" w:cs="Times New Roman"/>
            <w:color w:val="000000" w:themeColor="text1"/>
            <w:sz w:val="28"/>
            <w:szCs w:val="28"/>
          </w:rPr>
          <w:t>закон</w:t>
        </w:r>
      </w:hyperlink>
      <w:r w:rsidRPr="00033820">
        <w:rPr>
          <w:rFonts w:ascii="Times New Roman" w:hAnsi="Times New Roman" w:cs="Times New Roman"/>
          <w:color w:val="000000" w:themeColor="text1"/>
          <w:sz w:val="28"/>
          <w:szCs w:val="28"/>
        </w:rPr>
        <w:t xml:space="preserve"> от 04.05.1999 № 96-ФЗ «Об охране атмосферного воздуха» (ред. от 29.07.2018);</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Федеральный закон от 25.06.2002 № 73-ФЗ «Об объектах культурного наследия (памятниках истории и культуры) народов Российской Федерации» (ред. от 18.07.2019);</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hyperlink r:id="rId36" w:tooltip="Закон РФ от 21.02.1992 N 2395-1 (ред. от 29.12.2014) &quot;О недрах&quot; (с изм. и доп., вступ. в силу с 01.02.2015){КонсультантПлюс}" w:history="1">
        <w:r w:rsidRPr="00033820">
          <w:rPr>
            <w:rStyle w:val="a7"/>
            <w:rFonts w:ascii="Times New Roman" w:hAnsi="Times New Roman" w:cs="Times New Roman"/>
            <w:color w:val="000000" w:themeColor="text1"/>
            <w:sz w:val="28"/>
            <w:szCs w:val="28"/>
          </w:rPr>
          <w:t>Закон</w:t>
        </w:r>
      </w:hyperlink>
      <w:r w:rsidRPr="00033820">
        <w:rPr>
          <w:rFonts w:ascii="Times New Roman" w:hAnsi="Times New Roman" w:cs="Times New Roman"/>
          <w:color w:val="000000" w:themeColor="text1"/>
          <w:sz w:val="28"/>
          <w:szCs w:val="28"/>
        </w:rPr>
        <w:t xml:space="preserve"> Российской Федерации от 21.02.1992 № 2395-1 «О недрах» статья 25 (ред. от 03.08.2018), (с изменениями и дополнениями вступает в силу 01.01.2019);</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 xml:space="preserve">Федеральный </w:t>
      </w:r>
      <w:hyperlink r:id="rId37" w:tooltip="Федеральный закон от 26.03.2003 N 35-ФЗ (ред. от 29.12.2014) &quot;Об электроэнергетике&quot;{КонсультантПлюс}" w:history="1">
        <w:r w:rsidRPr="00033820">
          <w:rPr>
            <w:rStyle w:val="a7"/>
            <w:rFonts w:ascii="Times New Roman" w:hAnsi="Times New Roman" w:cs="Times New Roman"/>
            <w:color w:val="000000" w:themeColor="text1"/>
            <w:sz w:val="28"/>
            <w:szCs w:val="28"/>
          </w:rPr>
          <w:t>закон</w:t>
        </w:r>
      </w:hyperlink>
      <w:r w:rsidRPr="00033820">
        <w:rPr>
          <w:rFonts w:ascii="Times New Roman" w:hAnsi="Times New Roman" w:cs="Times New Roman"/>
          <w:color w:val="000000" w:themeColor="text1"/>
          <w:sz w:val="28"/>
          <w:szCs w:val="28"/>
        </w:rPr>
        <w:t xml:space="preserve"> от 26.03.2003 № 35-ФЗ «Об электроэнергетике» (ред. от 02.08.2019), (с изменениями и дополнениями вступает в силу 13.08.2019);</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 xml:space="preserve">Федеральный </w:t>
      </w:r>
      <w:hyperlink r:id="rId38" w:tooltip="Федеральный закон от 31.03.1999 N 69-ФЗ (ред. от 21.07.2014) &quot;О газоснабжении в Российской Федерации&quot;{КонсультантПлюс}" w:history="1">
        <w:r w:rsidRPr="00033820">
          <w:rPr>
            <w:rStyle w:val="a7"/>
            <w:rFonts w:ascii="Times New Roman" w:hAnsi="Times New Roman" w:cs="Times New Roman"/>
            <w:color w:val="000000" w:themeColor="text1"/>
            <w:sz w:val="28"/>
            <w:szCs w:val="28"/>
          </w:rPr>
          <w:t>закон</w:t>
        </w:r>
      </w:hyperlink>
      <w:r w:rsidRPr="00033820">
        <w:rPr>
          <w:rFonts w:ascii="Times New Roman" w:hAnsi="Times New Roman" w:cs="Times New Roman"/>
          <w:color w:val="000000" w:themeColor="text1"/>
          <w:sz w:val="28"/>
          <w:szCs w:val="28"/>
        </w:rPr>
        <w:t xml:space="preserve"> от 31.03.1999 № 69-ФЗ «О газоснабжении в Российской Федерации» (ред. от 26.07.2019);</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 xml:space="preserve">Федеральный </w:t>
      </w:r>
      <w:hyperlink r:id="rId39" w:tooltip="Федеральный закон от 07.07.2003 N 126-ФЗ (ред. от 21.07.2014) &quot;О связи&quot; (с изм. и доп., вступ. в силу с 21.10.2014){КонсультантПлюс}" w:history="1">
        <w:r w:rsidRPr="00033820">
          <w:rPr>
            <w:rStyle w:val="a7"/>
            <w:rFonts w:ascii="Times New Roman" w:hAnsi="Times New Roman" w:cs="Times New Roman"/>
            <w:color w:val="000000" w:themeColor="text1"/>
            <w:sz w:val="28"/>
            <w:szCs w:val="28"/>
          </w:rPr>
          <w:t>закон</w:t>
        </w:r>
      </w:hyperlink>
      <w:r w:rsidRPr="00033820">
        <w:rPr>
          <w:rFonts w:ascii="Times New Roman" w:hAnsi="Times New Roman" w:cs="Times New Roman"/>
          <w:color w:val="000000" w:themeColor="text1"/>
          <w:sz w:val="28"/>
          <w:szCs w:val="28"/>
        </w:rPr>
        <w:t xml:space="preserve"> от 07.07.2003 № 126-ФЗ «О связи» (ред. от 06.06.2019);</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 xml:space="preserve">Федеральный </w:t>
      </w:r>
      <w:hyperlink r:id="rId40" w:tooltip="Федеральный закон от 27.07.2010 N 190-ФЗ (ред. от 29.12.2014) &quot;О теплоснабжении&quot;{КонсультантПлюс}" w:history="1">
        <w:r w:rsidRPr="00033820">
          <w:rPr>
            <w:rStyle w:val="a7"/>
            <w:rFonts w:ascii="Times New Roman" w:hAnsi="Times New Roman" w:cs="Times New Roman"/>
            <w:color w:val="000000" w:themeColor="text1"/>
            <w:sz w:val="28"/>
            <w:szCs w:val="28"/>
          </w:rPr>
          <w:t>закон</w:t>
        </w:r>
      </w:hyperlink>
      <w:r w:rsidRPr="00033820">
        <w:rPr>
          <w:rFonts w:ascii="Times New Roman" w:hAnsi="Times New Roman" w:cs="Times New Roman"/>
          <w:color w:val="000000" w:themeColor="text1"/>
          <w:sz w:val="28"/>
          <w:szCs w:val="28"/>
        </w:rPr>
        <w:t xml:space="preserve"> от 27.07.2010 № 190-ФЗ «О теплоснабжении» (ред. от29.07.2018);</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 xml:space="preserve">Федеральный </w:t>
      </w:r>
      <w:hyperlink r:id="rId41" w:tooltip="Федеральный закон от 07.12.2011 N 416-ФЗ (ред. от 29.12.2014) &quot;О водоснабжении и водоотведении&quot; (с изм. и доп., вступ. в силу с 09.01.2015){КонсультантПлюс}" w:history="1">
        <w:r w:rsidRPr="00033820">
          <w:rPr>
            <w:rStyle w:val="a7"/>
            <w:rFonts w:ascii="Times New Roman" w:hAnsi="Times New Roman" w:cs="Times New Roman"/>
            <w:color w:val="000000" w:themeColor="text1"/>
            <w:sz w:val="28"/>
            <w:szCs w:val="28"/>
          </w:rPr>
          <w:t>закон</w:t>
        </w:r>
      </w:hyperlink>
      <w:r w:rsidRPr="00033820">
        <w:rPr>
          <w:rFonts w:ascii="Times New Roman" w:hAnsi="Times New Roman" w:cs="Times New Roman"/>
          <w:color w:val="000000" w:themeColor="text1"/>
          <w:sz w:val="28"/>
          <w:szCs w:val="28"/>
        </w:rPr>
        <w:t xml:space="preserve"> от 07.12.2011 № 416-ФЗ «О водоснабжении и водоотведении» (ред. от 25.12.2018);</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 xml:space="preserve">Федеральный </w:t>
      </w:r>
      <w:hyperlink r:id="rId42" w:tooltip="Федеральный закон от 28.12.2013 N 442-ФЗ (ред. от 21.07.2014) &quot;Об основах социального обслуживания граждан в Российской Федерации&quot;{КонсультантПлюс}" w:history="1">
        <w:r w:rsidRPr="00033820">
          <w:rPr>
            <w:rStyle w:val="a7"/>
            <w:rFonts w:ascii="Times New Roman" w:hAnsi="Times New Roman" w:cs="Times New Roman"/>
            <w:color w:val="000000" w:themeColor="text1"/>
            <w:sz w:val="28"/>
            <w:szCs w:val="28"/>
          </w:rPr>
          <w:t>закон</w:t>
        </w:r>
      </w:hyperlink>
      <w:r w:rsidRPr="00033820">
        <w:rPr>
          <w:rFonts w:ascii="Times New Roman" w:hAnsi="Times New Roman" w:cs="Times New Roman"/>
          <w:color w:val="000000" w:themeColor="text1"/>
          <w:sz w:val="28"/>
          <w:szCs w:val="28"/>
        </w:rPr>
        <w:t xml:space="preserve"> от 28.12.2013 № 442-ФЗ «Об основах социального обслуживания граждан в Российской Федерации» (ред. от 01.05.2019);</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 xml:space="preserve">Федеральный </w:t>
      </w:r>
      <w:hyperlink r:id="rId43"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033820">
          <w:rPr>
            <w:rStyle w:val="a7"/>
            <w:rFonts w:ascii="Times New Roman" w:hAnsi="Times New Roman" w:cs="Times New Roman"/>
            <w:color w:val="000000" w:themeColor="text1"/>
            <w:sz w:val="28"/>
            <w:szCs w:val="28"/>
          </w:rPr>
          <w:t>закон</w:t>
        </w:r>
      </w:hyperlink>
      <w:r w:rsidRPr="00033820">
        <w:rPr>
          <w:rFonts w:ascii="Times New Roman" w:hAnsi="Times New Roman" w:cs="Times New Roman"/>
          <w:color w:val="000000" w:themeColor="text1"/>
          <w:sz w:val="28"/>
          <w:szCs w:val="28"/>
        </w:rPr>
        <w:t xml:space="preserve"> от 19.05.1995 № 81-ФЗ «О государственных пособиях гражданам, имеющим детей» (ред. от 26.07.2019);</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 xml:space="preserve">Федеральный </w:t>
      </w:r>
      <w:hyperlink r:id="rId44"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033820">
          <w:rPr>
            <w:rStyle w:val="a7"/>
            <w:rFonts w:ascii="Times New Roman" w:hAnsi="Times New Roman" w:cs="Times New Roman"/>
            <w:color w:val="000000" w:themeColor="text1"/>
            <w:sz w:val="28"/>
            <w:szCs w:val="28"/>
          </w:rPr>
          <w:t>закон</w:t>
        </w:r>
      </w:hyperlink>
      <w:r w:rsidRPr="00033820">
        <w:rPr>
          <w:rFonts w:ascii="Times New Roman" w:hAnsi="Times New Roman" w:cs="Times New Roman"/>
          <w:color w:val="000000" w:themeColor="text1"/>
          <w:sz w:val="28"/>
          <w:szCs w:val="28"/>
        </w:rPr>
        <w:t xml:space="preserve"> от 22.07.2008 № 123-ФЗ «Технический регламент о требованиях пожарной безопасности» (ред. от 27.12.2018);</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 xml:space="preserve">Федеральный </w:t>
      </w:r>
      <w:hyperlink r:id="rId45" w:tooltip="Федеральный закон от 22.08.1995 N 151-ФЗ (ред. от 02.07.2013) &quot;Об аварийно-спасательных службах и статусе спасателей&quot;{КонсультантПлюс}" w:history="1">
        <w:r w:rsidRPr="00033820">
          <w:rPr>
            <w:rStyle w:val="a7"/>
            <w:rFonts w:ascii="Times New Roman" w:hAnsi="Times New Roman" w:cs="Times New Roman"/>
            <w:color w:val="000000" w:themeColor="text1"/>
            <w:sz w:val="28"/>
            <w:szCs w:val="28"/>
          </w:rPr>
          <w:t>закон</w:t>
        </w:r>
      </w:hyperlink>
      <w:r w:rsidRPr="00033820">
        <w:rPr>
          <w:rFonts w:ascii="Times New Roman" w:hAnsi="Times New Roman" w:cs="Times New Roman"/>
          <w:color w:val="000000" w:themeColor="text1"/>
          <w:sz w:val="28"/>
          <w:szCs w:val="28"/>
        </w:rPr>
        <w:t xml:space="preserve"> от 22.08.1995 № 151-ФЗ «Об аварийно-спасательных службах и статусе спасателей» (ред. от 18.07.2017);</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 xml:space="preserve">Федеральный </w:t>
      </w:r>
      <w:hyperlink r:id="rId46" w:tooltip="Федеральный закон от 29.12.2012 N 273-ФЗ (ред. от 31.12.2014) &quot;Об образовании в Российской Федерации&quot;{КонсультантПлюс}" w:history="1">
        <w:r w:rsidRPr="00033820">
          <w:rPr>
            <w:rStyle w:val="a7"/>
            <w:rFonts w:ascii="Times New Roman" w:hAnsi="Times New Roman" w:cs="Times New Roman"/>
            <w:color w:val="000000" w:themeColor="text1"/>
            <w:sz w:val="28"/>
            <w:szCs w:val="28"/>
          </w:rPr>
          <w:t>закон</w:t>
        </w:r>
      </w:hyperlink>
      <w:r w:rsidRPr="00033820">
        <w:rPr>
          <w:rFonts w:ascii="Times New Roman" w:hAnsi="Times New Roman" w:cs="Times New Roman"/>
          <w:color w:val="000000" w:themeColor="text1"/>
          <w:sz w:val="28"/>
          <w:szCs w:val="28"/>
        </w:rPr>
        <w:t xml:space="preserve"> от 29.12.2012 № 273-ФЗ «Об образовании в </w:t>
      </w:r>
      <w:r w:rsidRPr="00033820">
        <w:rPr>
          <w:rFonts w:ascii="Times New Roman" w:hAnsi="Times New Roman" w:cs="Times New Roman"/>
          <w:color w:val="000000" w:themeColor="text1"/>
          <w:sz w:val="28"/>
          <w:szCs w:val="28"/>
        </w:rPr>
        <w:lastRenderedPageBreak/>
        <w:t>Российской Федерации» (ред. от 29.07.2019);</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 xml:space="preserve">Федеральный </w:t>
      </w:r>
      <w:hyperlink r:id="rId47" w:tooltip="Федеральный закон от 24.06.1998 N 89-ФЗ (ред. от 29.12.2014) &quot;Об отходах производства и потребления&quot; (с изм. и доп., вступ. в силу с 01.02.2015){КонсультантПлюс}" w:history="1">
        <w:r w:rsidRPr="00033820">
          <w:rPr>
            <w:rStyle w:val="a7"/>
            <w:rFonts w:ascii="Times New Roman" w:hAnsi="Times New Roman" w:cs="Times New Roman"/>
            <w:color w:val="000000" w:themeColor="text1"/>
            <w:sz w:val="28"/>
            <w:szCs w:val="28"/>
          </w:rPr>
          <w:t>закон</w:t>
        </w:r>
      </w:hyperlink>
      <w:r w:rsidRPr="00033820">
        <w:rPr>
          <w:rFonts w:ascii="Times New Roman" w:hAnsi="Times New Roman" w:cs="Times New Roman"/>
          <w:color w:val="000000" w:themeColor="text1"/>
          <w:sz w:val="28"/>
          <w:szCs w:val="28"/>
        </w:rPr>
        <w:t xml:space="preserve"> от 24.06.1998 № 89-ФЗ «Об отходах производства и потребления» (ред. от 25.12.2018 с изм. от 19.07.2019);</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 xml:space="preserve">Федеральный </w:t>
      </w:r>
      <w:hyperlink r:id="rId48" w:tooltip="Федеральный закон от 30.03.1999 N 52-ФЗ (ред. от 29.12.2014) &quot;О санитарно-эпидемиологическом благополучии населения&quot;{КонсультантПлюс}" w:history="1">
        <w:r w:rsidRPr="00033820">
          <w:rPr>
            <w:rStyle w:val="a7"/>
            <w:rFonts w:ascii="Times New Roman" w:hAnsi="Times New Roman" w:cs="Times New Roman"/>
            <w:color w:val="000000" w:themeColor="text1"/>
            <w:sz w:val="28"/>
            <w:szCs w:val="28"/>
          </w:rPr>
          <w:t>закон</w:t>
        </w:r>
      </w:hyperlink>
      <w:r w:rsidRPr="00033820">
        <w:rPr>
          <w:rFonts w:ascii="Times New Roman" w:hAnsi="Times New Roman" w:cs="Times New Roman"/>
          <w:color w:val="000000" w:themeColor="text1"/>
          <w:sz w:val="28"/>
          <w:szCs w:val="28"/>
        </w:rPr>
        <w:t xml:space="preserve"> от 30.03.1999 № 52-ФЗ «О санитарно-эпидемиологическом благополучии населения» (ред. от 26.07.2019).</w:t>
      </w:r>
    </w:p>
    <w:p w:rsidR="00B46739" w:rsidRPr="00033820" w:rsidRDefault="00B46739" w:rsidP="00B46739">
      <w:pPr>
        <w:pStyle w:val="ConsPlusNormal"/>
        <w:jc w:val="both"/>
        <w:outlineLvl w:val="3"/>
        <w:rPr>
          <w:rFonts w:ascii="Times New Roman" w:hAnsi="Times New Roman" w:cs="Times New Roman"/>
          <w:b/>
          <w:color w:val="000000" w:themeColor="text1"/>
          <w:sz w:val="28"/>
          <w:szCs w:val="28"/>
        </w:rPr>
      </w:pPr>
      <w:r w:rsidRPr="00033820">
        <w:rPr>
          <w:rFonts w:ascii="Times New Roman" w:hAnsi="Times New Roman" w:cs="Times New Roman"/>
          <w:b/>
          <w:color w:val="000000" w:themeColor="text1"/>
          <w:sz w:val="28"/>
          <w:szCs w:val="28"/>
        </w:rPr>
        <w:t>Иные нормативные акты Российской Федерации</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hyperlink r:id="rId49"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 w:history="1">
        <w:r w:rsidRPr="00033820">
          <w:rPr>
            <w:rStyle w:val="a7"/>
            <w:rFonts w:ascii="Times New Roman" w:hAnsi="Times New Roman" w:cs="Times New Roman"/>
            <w:color w:val="000000" w:themeColor="text1"/>
            <w:sz w:val="28"/>
            <w:szCs w:val="28"/>
          </w:rPr>
          <w:t>Распоряжение</w:t>
        </w:r>
      </w:hyperlink>
      <w:r w:rsidRPr="00033820">
        <w:rPr>
          <w:rFonts w:ascii="Times New Roman" w:hAnsi="Times New Roman" w:cs="Times New Roman"/>
          <w:color w:val="000000" w:themeColor="text1"/>
          <w:sz w:val="28"/>
          <w:szCs w:val="28"/>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hyperlink r:id="rId50"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 w:history="1">
        <w:r w:rsidRPr="00033820">
          <w:rPr>
            <w:rStyle w:val="a7"/>
            <w:rFonts w:ascii="Times New Roman" w:hAnsi="Times New Roman" w:cs="Times New Roman"/>
            <w:color w:val="000000" w:themeColor="text1"/>
            <w:sz w:val="28"/>
            <w:szCs w:val="28"/>
          </w:rPr>
          <w:t>Постановление</w:t>
        </w:r>
      </w:hyperlink>
      <w:r w:rsidRPr="00033820">
        <w:rPr>
          <w:rFonts w:ascii="Times New Roman" w:hAnsi="Times New Roman" w:cs="Times New Roman"/>
          <w:color w:val="000000" w:themeColor="text1"/>
          <w:sz w:val="28"/>
          <w:szCs w:val="28"/>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hyperlink r:id="rId51"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Pr="00033820">
          <w:rPr>
            <w:rStyle w:val="a7"/>
            <w:rFonts w:ascii="Times New Roman" w:hAnsi="Times New Roman" w:cs="Times New Roman"/>
            <w:color w:val="000000" w:themeColor="text1"/>
            <w:sz w:val="28"/>
            <w:szCs w:val="28"/>
          </w:rPr>
          <w:t>Постановление</w:t>
        </w:r>
      </w:hyperlink>
      <w:r w:rsidRPr="00033820">
        <w:rPr>
          <w:rFonts w:ascii="Times New Roman" w:hAnsi="Times New Roman" w:cs="Times New Roman"/>
          <w:color w:val="000000" w:themeColor="text1"/>
          <w:sz w:val="28"/>
          <w:szCs w:val="28"/>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hyperlink r:id="rId52"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Pr="00033820">
          <w:rPr>
            <w:rStyle w:val="a7"/>
            <w:rFonts w:ascii="Times New Roman" w:hAnsi="Times New Roman" w:cs="Times New Roman"/>
            <w:color w:val="000000" w:themeColor="text1"/>
            <w:sz w:val="28"/>
            <w:szCs w:val="28"/>
          </w:rPr>
          <w:t>Постановление</w:t>
        </w:r>
      </w:hyperlink>
      <w:r w:rsidRPr="00033820">
        <w:rPr>
          <w:rFonts w:ascii="Times New Roman" w:hAnsi="Times New Roman" w:cs="Times New Roman"/>
          <w:color w:val="000000" w:themeColor="text1"/>
          <w:sz w:val="28"/>
          <w:szCs w:val="28"/>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 (ред. от 08.05.2019);</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hyperlink r:id="rId53"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Pr="00033820">
          <w:rPr>
            <w:rStyle w:val="a7"/>
            <w:rFonts w:ascii="Times New Roman" w:hAnsi="Times New Roman" w:cs="Times New Roman"/>
            <w:color w:val="000000" w:themeColor="text1"/>
            <w:sz w:val="28"/>
            <w:szCs w:val="28"/>
          </w:rPr>
          <w:t>Приказ</w:t>
        </w:r>
      </w:hyperlink>
      <w:r w:rsidRPr="00033820">
        <w:rPr>
          <w:rFonts w:ascii="Times New Roman" w:hAnsi="Times New Roman" w:cs="Times New Roman"/>
          <w:color w:val="000000" w:themeColor="text1"/>
          <w:sz w:val="28"/>
          <w:szCs w:val="28"/>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hyperlink r:id="rId54"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Pr="00033820">
          <w:rPr>
            <w:rStyle w:val="a7"/>
            <w:rFonts w:ascii="Times New Roman" w:hAnsi="Times New Roman" w:cs="Times New Roman"/>
            <w:color w:val="000000" w:themeColor="text1"/>
            <w:sz w:val="28"/>
            <w:szCs w:val="28"/>
          </w:rPr>
          <w:t>Приказ</w:t>
        </w:r>
      </w:hyperlink>
      <w:r w:rsidRPr="00033820">
        <w:rPr>
          <w:rFonts w:ascii="Times New Roman" w:hAnsi="Times New Roman" w:cs="Times New Roman"/>
          <w:color w:val="000000" w:themeColor="text1"/>
          <w:sz w:val="28"/>
          <w:szCs w:val="28"/>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hyperlink r:id="rId55"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 w:history="1">
        <w:r w:rsidRPr="00033820">
          <w:rPr>
            <w:rStyle w:val="a7"/>
            <w:rFonts w:ascii="Times New Roman" w:hAnsi="Times New Roman" w:cs="Times New Roman"/>
            <w:color w:val="000000" w:themeColor="text1"/>
            <w:sz w:val="28"/>
            <w:szCs w:val="28"/>
          </w:rPr>
          <w:t>Приказ</w:t>
        </w:r>
      </w:hyperlink>
      <w:r w:rsidRPr="00033820">
        <w:rPr>
          <w:rFonts w:ascii="Times New Roman" w:hAnsi="Times New Roman" w:cs="Times New Roman"/>
          <w:color w:val="000000" w:themeColor="text1"/>
          <w:sz w:val="28"/>
          <w:szCs w:val="28"/>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Ветеринарно-санитарные правила сбора, утилизации и уничтожения биологических отходов;</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hyperlink r:id="rId56"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 w:history="1">
        <w:r w:rsidRPr="00033820">
          <w:rPr>
            <w:rStyle w:val="a7"/>
            <w:rFonts w:ascii="Times New Roman" w:hAnsi="Times New Roman" w:cs="Times New Roman"/>
            <w:color w:val="000000" w:themeColor="text1"/>
            <w:sz w:val="28"/>
            <w:szCs w:val="28"/>
          </w:rPr>
          <w:t>Приказ</w:t>
        </w:r>
      </w:hyperlink>
      <w:r w:rsidRPr="00033820">
        <w:rPr>
          <w:rFonts w:ascii="Times New Roman" w:hAnsi="Times New Roman" w:cs="Times New Roman"/>
          <w:color w:val="000000" w:themeColor="text1"/>
          <w:sz w:val="28"/>
          <w:szCs w:val="28"/>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46739" w:rsidRPr="00033820" w:rsidRDefault="00B46739" w:rsidP="00B46739">
      <w:pPr>
        <w:pStyle w:val="ConsPlusNormal"/>
        <w:ind w:firstLine="567"/>
        <w:jc w:val="both"/>
        <w:outlineLvl w:val="3"/>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Нормативные правовые акты Липецкой области</w:t>
      </w:r>
    </w:p>
    <w:p w:rsidR="00B46739" w:rsidRPr="00033820" w:rsidRDefault="00B46739" w:rsidP="00B46739">
      <w:pPr>
        <w:ind w:firstLine="567"/>
        <w:jc w:val="both"/>
        <w:rPr>
          <w:color w:val="000000" w:themeColor="text1"/>
          <w:sz w:val="28"/>
          <w:szCs w:val="28"/>
        </w:rPr>
      </w:pPr>
      <w:r w:rsidRPr="00033820">
        <w:rPr>
          <w:color w:val="000000" w:themeColor="text1"/>
          <w:sz w:val="28"/>
          <w:szCs w:val="28"/>
        </w:rPr>
        <w:t>Закон Липецкой области от 08.01.2003 № 33-ОЗ «Об охране окружающей среды Липецкой области» (ред. от 29.10.2018);</w:t>
      </w:r>
    </w:p>
    <w:p w:rsidR="00B46739" w:rsidRPr="00033820" w:rsidRDefault="00B46739" w:rsidP="00B46739">
      <w:pPr>
        <w:ind w:firstLine="567"/>
        <w:jc w:val="both"/>
        <w:rPr>
          <w:color w:val="000000" w:themeColor="text1"/>
          <w:sz w:val="28"/>
          <w:szCs w:val="28"/>
        </w:rPr>
      </w:pPr>
      <w:r w:rsidRPr="00033820">
        <w:rPr>
          <w:color w:val="000000" w:themeColor="text1"/>
          <w:sz w:val="28"/>
          <w:szCs w:val="28"/>
        </w:rPr>
        <w:t>Закон Липецкой области от 02.07.2004 № 114-ОЗ «О наделении муниципальных образований Липецкой области статусом городского округа, муниципального района, городского и сельского поселения» (ред. от 23.07.2018);</w:t>
      </w:r>
    </w:p>
    <w:p w:rsidR="00B46739" w:rsidRPr="00033820" w:rsidRDefault="00B46739" w:rsidP="00B46739">
      <w:pPr>
        <w:ind w:firstLine="567"/>
        <w:jc w:val="both"/>
        <w:rPr>
          <w:color w:val="000000" w:themeColor="text1"/>
          <w:sz w:val="28"/>
          <w:szCs w:val="28"/>
        </w:rPr>
      </w:pPr>
      <w:r w:rsidRPr="00033820">
        <w:rPr>
          <w:color w:val="000000" w:themeColor="text1"/>
          <w:sz w:val="28"/>
          <w:szCs w:val="28"/>
        </w:rPr>
        <w:t>Закон Липецкой области от 23.09.2004 № 126-ОЗ «Об установлении границ муниципальных образований Липецкой области» (ред. от 11.06.2019);</w:t>
      </w:r>
    </w:p>
    <w:p w:rsidR="00B46739" w:rsidRPr="00033820" w:rsidRDefault="00B46739" w:rsidP="00B46739">
      <w:pPr>
        <w:ind w:firstLine="567"/>
        <w:jc w:val="both"/>
        <w:rPr>
          <w:color w:val="000000" w:themeColor="text1"/>
          <w:sz w:val="28"/>
          <w:szCs w:val="28"/>
        </w:rPr>
      </w:pPr>
      <w:r w:rsidRPr="00033820">
        <w:rPr>
          <w:color w:val="000000" w:themeColor="text1"/>
          <w:sz w:val="28"/>
          <w:szCs w:val="28"/>
        </w:rPr>
        <w:lastRenderedPageBreak/>
        <w:t>Закон Липецкой области от 25.12.2006 № 10-ОЗ «Стратегия социально-экономического развития Липецкой области на период до 2024 года» (ред. от 29.10.2018);</w:t>
      </w:r>
    </w:p>
    <w:p w:rsidR="00B46739" w:rsidRPr="00033820" w:rsidRDefault="00B46739" w:rsidP="00B46739">
      <w:pPr>
        <w:ind w:firstLine="567"/>
        <w:jc w:val="both"/>
        <w:rPr>
          <w:color w:val="000000" w:themeColor="text1"/>
          <w:sz w:val="28"/>
          <w:szCs w:val="28"/>
        </w:rPr>
      </w:pPr>
      <w:r w:rsidRPr="00033820">
        <w:rPr>
          <w:color w:val="000000" w:themeColor="text1"/>
          <w:sz w:val="28"/>
          <w:szCs w:val="28"/>
        </w:rPr>
        <w:t>Закон Липецкой области от 06.04.2007 № 34-ОЗ «О схеме территориального планирования Липецкой области»;</w:t>
      </w:r>
    </w:p>
    <w:p w:rsidR="00B46739" w:rsidRPr="00033820" w:rsidRDefault="00B46739" w:rsidP="00B46739">
      <w:pPr>
        <w:ind w:firstLine="567"/>
        <w:jc w:val="both"/>
        <w:rPr>
          <w:color w:val="000000" w:themeColor="text1"/>
          <w:sz w:val="28"/>
          <w:szCs w:val="28"/>
        </w:rPr>
      </w:pPr>
      <w:r w:rsidRPr="00033820">
        <w:rPr>
          <w:color w:val="000000" w:themeColor="text1"/>
          <w:sz w:val="28"/>
          <w:szCs w:val="28"/>
        </w:rPr>
        <w:t>Закон Липецкой области от 01.12.2008</w:t>
      </w:r>
      <w:r>
        <w:rPr>
          <w:color w:val="000000" w:themeColor="text1"/>
          <w:sz w:val="28"/>
          <w:szCs w:val="28"/>
        </w:rPr>
        <w:t xml:space="preserve"> </w:t>
      </w:r>
      <w:r w:rsidRPr="00033820">
        <w:rPr>
          <w:color w:val="000000" w:themeColor="text1"/>
          <w:sz w:val="28"/>
          <w:szCs w:val="28"/>
        </w:rPr>
        <w:t>№ 211-ОЗ «О правовом регулировании некоторых вопросов природопользования в Липецкой области» (ред. от 29.10.2018);</w:t>
      </w:r>
    </w:p>
    <w:p w:rsidR="00B46739" w:rsidRPr="00033820" w:rsidRDefault="00B46739" w:rsidP="00B46739">
      <w:pPr>
        <w:ind w:firstLine="567"/>
        <w:jc w:val="both"/>
        <w:rPr>
          <w:color w:val="000000" w:themeColor="text1"/>
          <w:sz w:val="28"/>
          <w:szCs w:val="28"/>
        </w:rPr>
      </w:pPr>
      <w:r w:rsidRPr="00033820">
        <w:rPr>
          <w:color w:val="000000" w:themeColor="text1"/>
          <w:sz w:val="28"/>
          <w:szCs w:val="28"/>
        </w:rPr>
        <w:t>Закон Липецкой области от 29.12.2012 № 108-ОЗ «О Программе социально-экономического развития Липецкой области на 2013 – 2017 годы»;</w:t>
      </w:r>
    </w:p>
    <w:p w:rsidR="00B46739" w:rsidRPr="00033820" w:rsidRDefault="00B46739" w:rsidP="00B46739">
      <w:pPr>
        <w:ind w:firstLine="567"/>
        <w:jc w:val="both"/>
        <w:rPr>
          <w:color w:val="000000" w:themeColor="text1"/>
          <w:sz w:val="28"/>
          <w:szCs w:val="28"/>
        </w:rPr>
      </w:pPr>
      <w:r w:rsidRPr="00033820">
        <w:rPr>
          <w:color w:val="000000" w:themeColor="text1"/>
          <w:sz w:val="28"/>
          <w:szCs w:val="28"/>
        </w:rPr>
        <w:t>Закон Липецкой области от 05.03.2015 № 370- ОЗ «О порядке подготовки, утверждения и изменения областных нормативов градостроительного проектирования в Липецкой области»;</w:t>
      </w:r>
    </w:p>
    <w:p w:rsidR="00B46739" w:rsidRPr="00033820" w:rsidRDefault="00B46739" w:rsidP="00B46739">
      <w:pPr>
        <w:ind w:firstLine="567"/>
        <w:jc w:val="both"/>
        <w:rPr>
          <w:color w:val="000000" w:themeColor="text1"/>
          <w:sz w:val="28"/>
          <w:szCs w:val="28"/>
        </w:rPr>
      </w:pPr>
      <w:r w:rsidRPr="00033820">
        <w:rPr>
          <w:color w:val="000000" w:themeColor="text1"/>
          <w:sz w:val="28"/>
          <w:szCs w:val="28"/>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 (ред. от 31.07.2019);</w:t>
      </w:r>
    </w:p>
    <w:p w:rsidR="00B46739" w:rsidRPr="00033820" w:rsidRDefault="00B46739" w:rsidP="00B46739">
      <w:pPr>
        <w:ind w:firstLine="567"/>
        <w:jc w:val="both"/>
        <w:rPr>
          <w:color w:val="000000" w:themeColor="text1"/>
          <w:sz w:val="28"/>
          <w:szCs w:val="28"/>
        </w:rPr>
      </w:pPr>
      <w:r w:rsidRPr="00033820">
        <w:rPr>
          <w:color w:val="000000" w:themeColor="text1"/>
          <w:sz w:val="28"/>
          <w:szCs w:val="28"/>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B46739" w:rsidRPr="00033820" w:rsidRDefault="00B46739" w:rsidP="00B46739">
      <w:pPr>
        <w:pStyle w:val="ConsPlusNormal"/>
        <w:ind w:firstLine="567"/>
        <w:jc w:val="center"/>
        <w:outlineLvl w:val="3"/>
        <w:rPr>
          <w:rFonts w:ascii="Times New Roman" w:hAnsi="Times New Roman" w:cs="Times New Roman"/>
          <w:b/>
          <w:color w:val="000000" w:themeColor="text1"/>
          <w:sz w:val="28"/>
          <w:szCs w:val="28"/>
        </w:rPr>
      </w:pPr>
      <w:r w:rsidRPr="00033820">
        <w:rPr>
          <w:rFonts w:ascii="Times New Roman" w:hAnsi="Times New Roman" w:cs="Times New Roman"/>
          <w:b/>
          <w:color w:val="000000" w:themeColor="text1"/>
          <w:sz w:val="28"/>
          <w:szCs w:val="28"/>
        </w:rPr>
        <w:t xml:space="preserve">Нормативные правовые акты </w:t>
      </w:r>
      <w:proofErr w:type="spellStart"/>
      <w:r w:rsidRPr="00033820">
        <w:rPr>
          <w:rFonts w:ascii="Times New Roman" w:hAnsi="Times New Roman" w:cs="Times New Roman"/>
          <w:b/>
          <w:color w:val="000000" w:themeColor="text1"/>
          <w:sz w:val="28"/>
          <w:szCs w:val="28"/>
        </w:rPr>
        <w:t>Добринского</w:t>
      </w:r>
      <w:proofErr w:type="spellEnd"/>
      <w:r w:rsidRPr="00033820">
        <w:rPr>
          <w:rFonts w:ascii="Times New Roman" w:hAnsi="Times New Roman" w:cs="Times New Roman"/>
          <w:b/>
          <w:color w:val="000000" w:themeColor="text1"/>
          <w:sz w:val="28"/>
          <w:szCs w:val="28"/>
        </w:rPr>
        <w:t xml:space="preserve"> муниципального района</w:t>
      </w:r>
    </w:p>
    <w:p w:rsidR="00B46739" w:rsidRPr="00033820" w:rsidRDefault="00B46739" w:rsidP="00B46739">
      <w:pPr>
        <w:pStyle w:val="ConsPlusNormal"/>
        <w:jc w:val="both"/>
        <w:outlineLvl w:val="3"/>
        <w:rPr>
          <w:rFonts w:ascii="Times New Roman" w:hAnsi="Times New Roman" w:cs="Times New Roman"/>
          <w:b/>
          <w:color w:val="000000" w:themeColor="text1"/>
          <w:sz w:val="28"/>
          <w:szCs w:val="28"/>
        </w:rPr>
      </w:pPr>
      <w:r w:rsidRPr="00033820">
        <w:rPr>
          <w:rFonts w:ascii="Times New Roman" w:hAnsi="Times New Roman" w:cs="Times New Roman"/>
          <w:b/>
          <w:color w:val="000000" w:themeColor="text1"/>
          <w:sz w:val="28"/>
          <w:szCs w:val="28"/>
        </w:rPr>
        <w:t>Своды правил по проектированию и строительству (СП)</w:t>
      </w:r>
    </w:p>
    <w:p w:rsidR="00B46739" w:rsidRPr="00033820" w:rsidRDefault="00B46739" w:rsidP="00B46739">
      <w:pPr>
        <w:pStyle w:val="ConsPlusNormal"/>
        <w:ind w:right="-1"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СП 42.13330.2011. Свод правил. Градостроительство. Планировка и застройка городских и сельских поселений. Актуализированная редакция СНиП 2.07.01-89* (ред. от 15.08.2018);</w:t>
      </w:r>
    </w:p>
    <w:p w:rsidR="00B46739" w:rsidRPr="00033820" w:rsidRDefault="00B46739" w:rsidP="00B46739">
      <w:pPr>
        <w:pStyle w:val="ConsPlusNormal"/>
        <w:ind w:right="-1"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СП 145.13330.2012. Свод правил. Дома-интернаты. Правила проектирования;</w:t>
      </w:r>
    </w:p>
    <w:p w:rsidR="00B46739" w:rsidRPr="00033820" w:rsidRDefault="00B46739" w:rsidP="00B46739">
      <w:pPr>
        <w:pStyle w:val="ConsPlusNormal"/>
        <w:ind w:right="-1"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СП 35-106-2003. Расчет и размещение учреждений социального обслуживания пожилых людей;</w:t>
      </w:r>
    </w:p>
    <w:p w:rsidR="00B46739" w:rsidRPr="00033820" w:rsidRDefault="00B46739" w:rsidP="00B46739">
      <w:pPr>
        <w:pStyle w:val="ConsPlusNormal"/>
        <w:ind w:right="-1"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СП 31.13330.2012. Свод правил. Водоснабжение. Наружные сети и сооружения. Актуализированная редакция СНиП 2.04.02-84* (ред. от 21.01.2019);</w:t>
      </w:r>
    </w:p>
    <w:p w:rsidR="00B46739" w:rsidRPr="00033820" w:rsidRDefault="00B46739" w:rsidP="00B46739">
      <w:pPr>
        <w:pStyle w:val="ConsPlusNormal"/>
        <w:ind w:right="-1"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СП 32.13330.2012. Свод правил. Канализация. Наружные сети и сооружения. Актуализированная редакция СНиП 2.04.03-85 (ред. от 24.05.2018);</w:t>
      </w:r>
    </w:p>
    <w:p w:rsidR="00B46739" w:rsidRPr="00033820" w:rsidRDefault="00B46739" w:rsidP="00B46739">
      <w:pPr>
        <w:pStyle w:val="ConsPlusNormal"/>
        <w:ind w:right="-1"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СП 62.13330.2011. Свод правил. Газораспределительные системы. Актуализированная редакция СНиП 42-01-2002 (ред. от 03.12.2016);</w:t>
      </w:r>
    </w:p>
    <w:p w:rsidR="00B46739" w:rsidRPr="00033820" w:rsidRDefault="00B46739" w:rsidP="00B46739">
      <w:pPr>
        <w:pStyle w:val="ConsPlusNormal"/>
        <w:ind w:right="-1"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СП 50.13330.2012. Свод правил. Тепловая защита зданий. Актуализированная редакция СНиП 23-02-2003 (ред. от 14.12.2018);</w:t>
      </w:r>
    </w:p>
    <w:p w:rsidR="00B46739" w:rsidRPr="00033820" w:rsidRDefault="00B46739" w:rsidP="00B46739">
      <w:pPr>
        <w:pStyle w:val="ConsPlusNormal"/>
        <w:ind w:right="-1"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СП 113.13330.2012. Свод правил. Стоянки автомобилей. Актуализированная редакция СНиП 21-02-99*;</w:t>
      </w:r>
    </w:p>
    <w:p w:rsidR="00B46739" w:rsidRPr="00033820" w:rsidRDefault="00B46739" w:rsidP="00B46739">
      <w:pPr>
        <w:pStyle w:val="ConsPlusNormal"/>
        <w:ind w:right="-1"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СП 34.13330.2012. Свод правил. Автомобильные дороги. Актуализированная редакция СНиП 2.05.02-85* (ред. от 25.02.2019);</w:t>
      </w:r>
    </w:p>
    <w:p w:rsidR="00B46739" w:rsidRPr="00033820" w:rsidRDefault="00B46739" w:rsidP="00B46739">
      <w:pPr>
        <w:pStyle w:val="ConsPlusNormal"/>
        <w:ind w:right="-1"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lastRenderedPageBreak/>
        <w:t>СП 39.13330.2012. Свод правил. Плотины из грунтовых материалов. Актуализированная редакция СНиП 2.06.05-84* (ред. от 24.01.2019);</w:t>
      </w:r>
    </w:p>
    <w:p w:rsidR="00B46739" w:rsidRPr="00033820" w:rsidRDefault="00B46739" w:rsidP="00B46739">
      <w:pPr>
        <w:pStyle w:val="ConsPlusNormal"/>
        <w:ind w:right="-1"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СП 131.13330.2012. Свод правил. Строительная климатология. Актуализированная редакция СНиП 23-01-99* (ред. от 13.12.2017);</w:t>
      </w:r>
    </w:p>
    <w:p w:rsidR="00B46739" w:rsidRPr="00033820" w:rsidRDefault="00B46739" w:rsidP="00B46739">
      <w:pPr>
        <w:pStyle w:val="ConsPlusNormal"/>
        <w:ind w:right="-1"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СП 31-115-2006. Открытые плоскостные физкультурно-спортивные сооружения;</w:t>
      </w:r>
    </w:p>
    <w:p w:rsidR="00B46739" w:rsidRPr="00033820" w:rsidRDefault="00B46739" w:rsidP="00B46739">
      <w:pPr>
        <w:pStyle w:val="ConsPlusNormal"/>
        <w:ind w:right="-1"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СП 31-113-2004. Бассейны для плавания;</w:t>
      </w:r>
    </w:p>
    <w:p w:rsidR="00B46739" w:rsidRPr="00033820" w:rsidRDefault="00B46739" w:rsidP="00B46739">
      <w:pPr>
        <w:pStyle w:val="ConsPlusNormal"/>
        <w:ind w:right="-1"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СП 31-112-2004. Физкультурно-спортивные залы. Части 1 и 2;</w:t>
      </w:r>
    </w:p>
    <w:p w:rsidR="00B46739" w:rsidRPr="00033820" w:rsidRDefault="00B46739" w:rsidP="00B46739">
      <w:pPr>
        <w:pStyle w:val="ConsPlusNormal"/>
        <w:ind w:right="-1"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СП 59.13330.2012. Свод правил. Доступность зданий и сооружений для маломобильных групп населения. Актуализированная редакция СНиП 35-01-2001;</w:t>
      </w:r>
    </w:p>
    <w:p w:rsidR="00B46739" w:rsidRPr="00033820" w:rsidRDefault="00B46739" w:rsidP="00B46739">
      <w:pPr>
        <w:pStyle w:val="ConsPlusNormal"/>
        <w:ind w:right="-1"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СП 35-101-2001. Проектирование зданий и сооружений с учетом доступности для маломобильных групп населения. Общие положения;</w:t>
      </w:r>
    </w:p>
    <w:p w:rsidR="00B46739" w:rsidRPr="00033820" w:rsidRDefault="00B46739" w:rsidP="00B46739">
      <w:pPr>
        <w:pStyle w:val="ConsPlusNormal"/>
        <w:ind w:right="-1"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СП 35-102-2001. Жилая среда с планировочными элементами, доступными инвалидам;</w:t>
      </w:r>
    </w:p>
    <w:p w:rsidR="00B46739" w:rsidRPr="00033820" w:rsidRDefault="00B46739" w:rsidP="00B46739">
      <w:pPr>
        <w:pStyle w:val="ConsPlusNormal"/>
        <w:ind w:right="-1"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СП 31-102-99. Требования доступности общественных зданий и сооружений для инвалидов и других маломобильных посетителей;</w:t>
      </w:r>
    </w:p>
    <w:p w:rsidR="00B46739" w:rsidRPr="00033820" w:rsidRDefault="00B46739" w:rsidP="00B46739">
      <w:pPr>
        <w:pStyle w:val="ConsPlusNormal"/>
        <w:ind w:right="-1"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СП 35-103-2001. Общественные здания и сооружения, доступные маломобильным посетителям;</w:t>
      </w:r>
    </w:p>
    <w:p w:rsidR="00B46739" w:rsidRPr="00033820" w:rsidRDefault="00B46739" w:rsidP="00B46739">
      <w:pPr>
        <w:pStyle w:val="ConsPlusNormal"/>
        <w:ind w:right="-1"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СП 54.13330.2011. Свод правил. Здания жилые многоквартирные. Актуализированная редакция СНиП 31-01-2003.</w:t>
      </w:r>
    </w:p>
    <w:p w:rsidR="00B46739" w:rsidRPr="00033820" w:rsidRDefault="00B46739" w:rsidP="00B46739">
      <w:pPr>
        <w:pStyle w:val="ConsPlusNormal"/>
        <w:ind w:right="-1"/>
        <w:jc w:val="both"/>
        <w:outlineLvl w:val="3"/>
        <w:rPr>
          <w:rFonts w:ascii="Times New Roman" w:hAnsi="Times New Roman" w:cs="Times New Roman"/>
          <w:b/>
          <w:color w:val="000000" w:themeColor="text1"/>
          <w:sz w:val="28"/>
          <w:szCs w:val="28"/>
        </w:rPr>
      </w:pPr>
      <w:r w:rsidRPr="00033820">
        <w:rPr>
          <w:rFonts w:ascii="Times New Roman" w:hAnsi="Times New Roman" w:cs="Times New Roman"/>
          <w:b/>
          <w:color w:val="000000" w:themeColor="text1"/>
          <w:sz w:val="28"/>
          <w:szCs w:val="28"/>
        </w:rPr>
        <w:t>Строительные нормы и правила (СНиП)</w:t>
      </w:r>
    </w:p>
    <w:p w:rsidR="00B46739" w:rsidRPr="00033820" w:rsidRDefault="00B46739" w:rsidP="00B46739">
      <w:pPr>
        <w:pStyle w:val="ConsPlusNormal"/>
        <w:ind w:right="-1"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СНиП 2.07.01-89* Градостроительство. Планировка и застройка городских и сельских поселений (ред. от 15.08.2018);</w:t>
      </w:r>
    </w:p>
    <w:p w:rsidR="00B46739" w:rsidRPr="00033820" w:rsidRDefault="00B46739" w:rsidP="00B46739">
      <w:pPr>
        <w:pStyle w:val="ConsPlusNormal"/>
        <w:ind w:right="-1"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Рекомендации по проектированию улиц и дорог городов и сельских поселений (составлены к главе СНиП 2.07.01-89*);</w:t>
      </w:r>
    </w:p>
    <w:p w:rsidR="00B46739" w:rsidRPr="00033820" w:rsidRDefault="00B46739" w:rsidP="00B46739">
      <w:pPr>
        <w:pStyle w:val="ConsPlusNormal"/>
        <w:ind w:right="-1"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СНиП 2.05.02-85. Автомобильные дороги (ред. от 25.02.2019);</w:t>
      </w:r>
    </w:p>
    <w:p w:rsidR="00B46739" w:rsidRPr="00033820" w:rsidRDefault="00B46739" w:rsidP="00B46739">
      <w:pPr>
        <w:pStyle w:val="ConsPlusNormal"/>
        <w:ind w:right="-1"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СНиП 2.01.51-90. Инженерно-технические мероприятия гражданской обороны (ред. от 24.10.2017);</w:t>
      </w:r>
    </w:p>
    <w:p w:rsidR="00B46739" w:rsidRPr="00033820" w:rsidRDefault="00B46739" w:rsidP="00B46739">
      <w:pPr>
        <w:pStyle w:val="ConsPlusNormal"/>
        <w:ind w:right="-1"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СНиП 2.06.15-85*. Инженерная защита территории от затопления и подтопления (ред. от 10.02.2017);</w:t>
      </w:r>
    </w:p>
    <w:p w:rsidR="00B46739" w:rsidRPr="00033820" w:rsidRDefault="00B46739" w:rsidP="00B46739">
      <w:pPr>
        <w:pStyle w:val="ConsPlusNormal"/>
        <w:ind w:right="-1"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СНиП 2.01.28-85. Полигоны по обезвреживанию и захоронению токсичных промышленных отходов. Основные положения по проектированию.</w:t>
      </w:r>
    </w:p>
    <w:p w:rsidR="00B46739" w:rsidRPr="00033820" w:rsidRDefault="00B46739" w:rsidP="00B46739">
      <w:pPr>
        <w:pStyle w:val="ConsPlusNormal"/>
        <w:jc w:val="both"/>
        <w:outlineLvl w:val="3"/>
        <w:rPr>
          <w:rFonts w:ascii="Times New Roman" w:hAnsi="Times New Roman" w:cs="Times New Roman"/>
          <w:b/>
          <w:color w:val="000000" w:themeColor="text1"/>
          <w:sz w:val="28"/>
          <w:szCs w:val="28"/>
        </w:rPr>
      </w:pPr>
      <w:r w:rsidRPr="00033820">
        <w:rPr>
          <w:rFonts w:ascii="Times New Roman" w:hAnsi="Times New Roman" w:cs="Times New Roman"/>
          <w:b/>
          <w:color w:val="000000" w:themeColor="text1"/>
          <w:sz w:val="28"/>
          <w:szCs w:val="28"/>
        </w:rPr>
        <w:t>Санитарно-эпидемиологические правила и нормативы (СанПиН)</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hyperlink r:id="rId57"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 w:history="1">
        <w:r w:rsidRPr="00033820">
          <w:rPr>
            <w:rStyle w:val="a7"/>
            <w:rFonts w:ascii="Times New Roman" w:hAnsi="Times New Roman" w:cs="Times New Roman"/>
            <w:color w:val="000000" w:themeColor="text1"/>
            <w:sz w:val="28"/>
            <w:szCs w:val="28"/>
          </w:rPr>
          <w:t>СанПиН</w:t>
        </w:r>
      </w:hyperlink>
      <w:r w:rsidRPr="00033820">
        <w:rPr>
          <w:rFonts w:ascii="Times New Roman" w:hAnsi="Times New Roman" w:cs="Times New Roman"/>
          <w:color w:val="000000" w:themeColor="text1"/>
          <w:sz w:val="28"/>
          <w:szCs w:val="28"/>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hyperlink r:id="rId58"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 w:history="1">
        <w:r w:rsidRPr="00033820">
          <w:rPr>
            <w:rStyle w:val="a7"/>
            <w:rFonts w:ascii="Times New Roman" w:hAnsi="Times New Roman" w:cs="Times New Roman"/>
            <w:color w:val="000000" w:themeColor="text1"/>
            <w:sz w:val="28"/>
            <w:szCs w:val="28"/>
          </w:rPr>
          <w:t>СанПиН</w:t>
        </w:r>
      </w:hyperlink>
      <w:r w:rsidRPr="00033820">
        <w:rPr>
          <w:rFonts w:ascii="Times New Roman" w:hAnsi="Times New Roman" w:cs="Times New Roman"/>
          <w:color w:val="000000" w:themeColor="text1"/>
          <w:sz w:val="28"/>
          <w:szCs w:val="28"/>
        </w:rPr>
        <w:t> 2.4.2.2821-10 «Санитарно-эпидемиологические требования к условиям и организации обучения в общеобразовательных учреждениях»;</w:t>
      </w:r>
    </w:p>
    <w:p w:rsidR="00B46739" w:rsidRPr="00033820" w:rsidRDefault="00B46739" w:rsidP="00B46739">
      <w:pPr>
        <w:pStyle w:val="TimeNewRoman13"/>
        <w:ind w:firstLine="567"/>
        <w:rPr>
          <w:color w:val="000000" w:themeColor="text1"/>
          <w:sz w:val="28"/>
          <w:szCs w:val="28"/>
        </w:rPr>
      </w:pPr>
      <w:r w:rsidRPr="00033820">
        <w:rPr>
          <w:color w:val="000000" w:themeColor="text1"/>
          <w:sz w:val="28"/>
          <w:szCs w:val="28"/>
        </w:rPr>
        <w:t>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rsidR="00B46739" w:rsidRPr="00033820" w:rsidRDefault="00B46739" w:rsidP="00B46739">
      <w:pPr>
        <w:pStyle w:val="TimeNewRoman13"/>
        <w:ind w:firstLine="567"/>
        <w:rPr>
          <w:bCs/>
          <w:color w:val="000000" w:themeColor="text1"/>
          <w:sz w:val="28"/>
          <w:szCs w:val="28"/>
        </w:rPr>
      </w:pPr>
      <w:proofErr w:type="gramStart"/>
      <w:r w:rsidRPr="00033820">
        <w:rPr>
          <w:bCs/>
          <w:color w:val="000000" w:themeColor="text1"/>
          <w:sz w:val="28"/>
          <w:szCs w:val="28"/>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B46739" w:rsidRPr="00033820" w:rsidRDefault="00B46739" w:rsidP="00B46739">
      <w:pPr>
        <w:pStyle w:val="TimeNewRoman13"/>
        <w:ind w:firstLine="567"/>
        <w:rPr>
          <w:bCs/>
          <w:color w:val="000000" w:themeColor="text1"/>
          <w:sz w:val="28"/>
          <w:szCs w:val="28"/>
        </w:rPr>
      </w:pPr>
      <w:r w:rsidRPr="00033820">
        <w:rPr>
          <w:bCs/>
          <w:color w:val="000000" w:themeColor="text1"/>
          <w:sz w:val="28"/>
          <w:szCs w:val="28"/>
        </w:rPr>
        <w:lastRenderedPageBreak/>
        <w:t>СанПиН 2.4.3259-15 "Санитарно-эпидемиологические требования к устройству, содержанию и организации режима работы организаций для детей сирот и детей, оставшихся без попечения родителей";</w:t>
      </w:r>
    </w:p>
    <w:p w:rsidR="00B46739" w:rsidRPr="00033820" w:rsidRDefault="00B46739" w:rsidP="00B46739">
      <w:pPr>
        <w:pStyle w:val="TimeNewRoman13"/>
        <w:ind w:firstLine="567"/>
        <w:rPr>
          <w:color w:val="000000" w:themeColor="text1"/>
          <w:sz w:val="28"/>
          <w:szCs w:val="28"/>
        </w:rPr>
      </w:pPr>
      <w:r w:rsidRPr="00033820">
        <w:rPr>
          <w:bCs/>
          <w:color w:val="000000" w:themeColor="text1"/>
          <w:sz w:val="28"/>
          <w:szCs w:val="28"/>
        </w:rPr>
        <w:t xml:space="preserve">СанПиН 2.4.4.3172-14 "Санитарно-эпидемиологические требования к устройству, содержанию и организации </w:t>
      </w:r>
      <w:proofErr w:type="gramStart"/>
      <w:r w:rsidRPr="00033820">
        <w:rPr>
          <w:bCs/>
          <w:color w:val="000000" w:themeColor="text1"/>
          <w:sz w:val="28"/>
          <w:szCs w:val="28"/>
        </w:rPr>
        <w:t>режима работы образовательных организаций дополнительного образования детей</w:t>
      </w:r>
      <w:proofErr w:type="gramEnd"/>
      <w:r w:rsidRPr="00033820">
        <w:rPr>
          <w:bCs/>
          <w:color w:val="000000" w:themeColor="text1"/>
          <w:sz w:val="28"/>
          <w:szCs w:val="28"/>
        </w:rPr>
        <w:t>.</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hyperlink r:id="rId59"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 w:history="1">
        <w:r w:rsidRPr="00033820">
          <w:rPr>
            <w:rStyle w:val="a7"/>
            <w:rFonts w:ascii="Times New Roman" w:hAnsi="Times New Roman" w:cs="Times New Roman"/>
            <w:color w:val="000000" w:themeColor="text1"/>
            <w:sz w:val="28"/>
            <w:szCs w:val="28"/>
          </w:rPr>
          <w:t>СанПиН</w:t>
        </w:r>
      </w:hyperlink>
      <w:r w:rsidRPr="00033820">
        <w:rPr>
          <w:rFonts w:ascii="Times New Roman" w:hAnsi="Times New Roman" w:cs="Times New Roman"/>
          <w:color w:val="000000" w:themeColor="text1"/>
          <w:sz w:val="28"/>
          <w:szCs w:val="28"/>
        </w:rPr>
        <w:t> 2.1.3.2630-10 «Санитарно-эпидемиологические требования к организациям, осуществляющим медицинскую деятельность»;</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hyperlink r:id="rId60"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033820">
          <w:rPr>
            <w:rStyle w:val="a7"/>
            <w:rFonts w:ascii="Times New Roman" w:hAnsi="Times New Roman" w:cs="Times New Roman"/>
            <w:color w:val="000000" w:themeColor="text1"/>
            <w:sz w:val="28"/>
            <w:szCs w:val="28"/>
          </w:rPr>
          <w:t>СанПиН</w:t>
        </w:r>
      </w:hyperlink>
      <w:r w:rsidRPr="00033820">
        <w:rPr>
          <w:rFonts w:ascii="Times New Roman" w:hAnsi="Times New Roman" w:cs="Times New Roman"/>
          <w:color w:val="000000" w:themeColor="text1"/>
          <w:sz w:val="28"/>
          <w:szCs w:val="28"/>
        </w:rPr>
        <w:t> 2.2.1/2.1.1.1200-03 «Санитарно-защитные зоны и санитарная классификация предприятий, сооружений и иных объектов»;</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hyperlink r:id="rId61"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 w:history="1">
        <w:r w:rsidRPr="00033820">
          <w:rPr>
            <w:rStyle w:val="a7"/>
            <w:rFonts w:ascii="Times New Roman" w:hAnsi="Times New Roman" w:cs="Times New Roman"/>
            <w:color w:val="000000" w:themeColor="text1"/>
            <w:sz w:val="28"/>
            <w:szCs w:val="28"/>
          </w:rPr>
          <w:t>СанПиН</w:t>
        </w:r>
      </w:hyperlink>
      <w:r w:rsidRPr="00033820">
        <w:rPr>
          <w:rFonts w:ascii="Times New Roman" w:hAnsi="Times New Roman" w:cs="Times New Roman"/>
          <w:color w:val="000000" w:themeColor="text1"/>
          <w:sz w:val="28"/>
          <w:szCs w:val="28"/>
        </w:rPr>
        <w:t> 2.1.6.1032-01 «Гигиенические требования к обеспечению качества атмосферного воздуха населенных мест»;</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hyperlink r:id="rId62"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 w:history="1">
        <w:r w:rsidRPr="00033820">
          <w:rPr>
            <w:rStyle w:val="a7"/>
            <w:rFonts w:ascii="Times New Roman" w:hAnsi="Times New Roman" w:cs="Times New Roman"/>
            <w:color w:val="000000" w:themeColor="text1"/>
            <w:sz w:val="28"/>
            <w:szCs w:val="28"/>
          </w:rPr>
          <w:t>СанПиН</w:t>
        </w:r>
      </w:hyperlink>
      <w:r w:rsidRPr="00033820">
        <w:rPr>
          <w:rFonts w:ascii="Times New Roman" w:hAnsi="Times New Roman" w:cs="Times New Roman"/>
          <w:color w:val="000000" w:themeColor="text1"/>
          <w:sz w:val="28"/>
          <w:szCs w:val="28"/>
        </w:rPr>
        <w:t> 2.1.8/2.2.4.1383-03 «Гигиенические требования к размещению и эксплуатации передающих радиотехнических объектов»;</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hyperlink r:id="rId63"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 w:history="1">
        <w:r w:rsidRPr="00033820">
          <w:rPr>
            <w:rStyle w:val="a7"/>
            <w:rFonts w:ascii="Times New Roman" w:hAnsi="Times New Roman" w:cs="Times New Roman"/>
            <w:color w:val="000000" w:themeColor="text1"/>
            <w:sz w:val="28"/>
            <w:szCs w:val="28"/>
          </w:rPr>
          <w:t>СанПиН</w:t>
        </w:r>
      </w:hyperlink>
      <w:r w:rsidRPr="00033820">
        <w:rPr>
          <w:rFonts w:ascii="Times New Roman" w:hAnsi="Times New Roman" w:cs="Times New Roman"/>
          <w:color w:val="000000" w:themeColor="text1"/>
          <w:sz w:val="28"/>
          <w:szCs w:val="28"/>
        </w:rPr>
        <w:t> 2.1.8/2.2.4.1190-03. «Гигиенические требования к размещению и эксплуатации средств сухопутной подвижной радиосвязи»;</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hyperlink r:id="rId64"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 w:history="1">
        <w:r w:rsidRPr="00033820">
          <w:rPr>
            <w:rStyle w:val="a7"/>
            <w:rFonts w:ascii="Times New Roman" w:hAnsi="Times New Roman" w:cs="Times New Roman"/>
            <w:color w:val="000000" w:themeColor="text1"/>
            <w:sz w:val="28"/>
            <w:szCs w:val="28"/>
          </w:rPr>
          <w:t>СП</w:t>
        </w:r>
      </w:hyperlink>
      <w:r w:rsidRPr="00033820">
        <w:rPr>
          <w:rFonts w:ascii="Times New Roman" w:hAnsi="Times New Roman" w:cs="Times New Roman"/>
          <w:color w:val="000000" w:themeColor="text1"/>
          <w:sz w:val="28"/>
          <w:szCs w:val="28"/>
        </w:rPr>
        <w:t> 2.1.7.1038-01 «Гигиенические требования к устройству и содержанию полигонов для твердых бытовых отходов».</w:t>
      </w:r>
    </w:p>
    <w:p w:rsidR="00B46739" w:rsidRPr="00033820" w:rsidRDefault="00B46739" w:rsidP="00B46739">
      <w:pPr>
        <w:pStyle w:val="ConsPlusNormal"/>
        <w:jc w:val="both"/>
        <w:outlineLvl w:val="3"/>
        <w:rPr>
          <w:rFonts w:ascii="Times New Roman" w:hAnsi="Times New Roman" w:cs="Times New Roman"/>
          <w:b/>
          <w:color w:val="000000" w:themeColor="text1"/>
          <w:sz w:val="28"/>
          <w:szCs w:val="28"/>
        </w:rPr>
      </w:pPr>
      <w:r w:rsidRPr="00033820">
        <w:rPr>
          <w:rFonts w:ascii="Times New Roman" w:hAnsi="Times New Roman" w:cs="Times New Roman"/>
          <w:b/>
          <w:color w:val="000000" w:themeColor="text1"/>
          <w:sz w:val="28"/>
          <w:szCs w:val="28"/>
        </w:rPr>
        <w:t>Государственные стандарты (ГОСТ)</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 xml:space="preserve">ГОСТ </w:t>
      </w:r>
      <w:proofErr w:type="gramStart"/>
      <w:r w:rsidRPr="00033820">
        <w:rPr>
          <w:rFonts w:ascii="Times New Roman" w:hAnsi="Times New Roman" w:cs="Times New Roman"/>
          <w:color w:val="000000" w:themeColor="text1"/>
          <w:sz w:val="28"/>
          <w:szCs w:val="28"/>
        </w:rPr>
        <w:t>Р</w:t>
      </w:r>
      <w:proofErr w:type="gramEnd"/>
      <w:r w:rsidRPr="00033820">
        <w:rPr>
          <w:rFonts w:ascii="Times New Roman" w:hAnsi="Times New Roman" w:cs="Times New Roman"/>
          <w:color w:val="000000" w:themeColor="text1"/>
          <w:sz w:val="28"/>
          <w:szCs w:val="28"/>
        </w:rPr>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hyperlink r:id="rId65"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Pr="00033820">
          <w:rPr>
            <w:rStyle w:val="a7"/>
            <w:rFonts w:ascii="Times New Roman" w:hAnsi="Times New Roman" w:cs="Times New Roman"/>
            <w:color w:val="000000" w:themeColor="text1"/>
            <w:sz w:val="28"/>
            <w:szCs w:val="28"/>
          </w:rPr>
          <w:t>ГОСТ</w:t>
        </w:r>
      </w:hyperlink>
      <w:r w:rsidRPr="00033820">
        <w:rPr>
          <w:rFonts w:ascii="Times New Roman" w:hAnsi="Times New Roman" w:cs="Times New Roman"/>
          <w:color w:val="000000" w:themeColor="text1"/>
          <w:sz w:val="28"/>
          <w:szCs w:val="28"/>
        </w:rPr>
        <w:t xml:space="preserve"> 30772-2001. Межгосударственный стандарт. Ресурсосбережение. Обращение с отходами. Термины и определения;</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 xml:space="preserve">ГОСТ </w:t>
      </w:r>
      <w:proofErr w:type="gramStart"/>
      <w:r w:rsidRPr="00033820">
        <w:rPr>
          <w:rFonts w:ascii="Times New Roman" w:hAnsi="Times New Roman" w:cs="Times New Roman"/>
          <w:color w:val="000000" w:themeColor="text1"/>
          <w:sz w:val="28"/>
          <w:szCs w:val="28"/>
        </w:rPr>
        <w:t>Р</w:t>
      </w:r>
      <w:proofErr w:type="gramEnd"/>
      <w:r w:rsidRPr="00033820">
        <w:rPr>
          <w:rFonts w:ascii="Times New Roman" w:hAnsi="Times New Roman" w:cs="Times New Roman"/>
          <w:color w:val="000000" w:themeColor="text1"/>
          <w:sz w:val="28"/>
          <w:szCs w:val="28"/>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B46739" w:rsidRPr="00033820" w:rsidRDefault="00B46739" w:rsidP="00B46739">
      <w:pPr>
        <w:pStyle w:val="ConsPlusNormal"/>
        <w:jc w:val="both"/>
        <w:outlineLvl w:val="3"/>
        <w:rPr>
          <w:rFonts w:ascii="Times New Roman" w:hAnsi="Times New Roman" w:cs="Times New Roman"/>
          <w:b/>
          <w:color w:val="000000" w:themeColor="text1"/>
          <w:sz w:val="28"/>
          <w:szCs w:val="28"/>
        </w:rPr>
      </w:pPr>
      <w:r w:rsidRPr="00033820">
        <w:rPr>
          <w:rFonts w:ascii="Times New Roman" w:hAnsi="Times New Roman" w:cs="Times New Roman"/>
          <w:b/>
          <w:color w:val="000000" w:themeColor="text1"/>
          <w:sz w:val="28"/>
          <w:szCs w:val="28"/>
        </w:rPr>
        <w:t>Нормы пожарной безопасности (НПБ)</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НПБ 101-95 Нормы проектирования объектов пожарной охраны.</w:t>
      </w:r>
    </w:p>
    <w:p w:rsidR="00B46739" w:rsidRPr="00033820" w:rsidRDefault="00B46739" w:rsidP="00B46739">
      <w:pPr>
        <w:pStyle w:val="ConsPlusNormal"/>
        <w:ind w:firstLine="567"/>
        <w:jc w:val="both"/>
        <w:outlineLvl w:val="3"/>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Санитарные нормы (СН)</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hyperlink r:id="rId66"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 w:history="1">
        <w:r w:rsidRPr="00033820">
          <w:rPr>
            <w:rStyle w:val="a7"/>
            <w:rFonts w:ascii="Times New Roman" w:hAnsi="Times New Roman" w:cs="Times New Roman"/>
            <w:color w:val="000000" w:themeColor="text1"/>
            <w:sz w:val="28"/>
            <w:szCs w:val="28"/>
          </w:rPr>
          <w:t>СН</w:t>
        </w:r>
      </w:hyperlink>
      <w:r w:rsidRPr="00033820">
        <w:rPr>
          <w:rFonts w:ascii="Times New Roman" w:hAnsi="Times New Roman" w:cs="Times New Roman"/>
          <w:color w:val="000000" w:themeColor="text1"/>
          <w:sz w:val="28"/>
          <w:szCs w:val="28"/>
        </w:rPr>
        <w:t> 2.2.4/2.1.8.562-96 «Шум на рабочих местах, в помещениях жилых, общественных зданий и на территории жилой застройки. Санитарные нормы».</w:t>
      </w:r>
    </w:p>
    <w:p w:rsidR="00B46739" w:rsidRPr="00033820" w:rsidRDefault="00B46739" w:rsidP="00B46739">
      <w:pPr>
        <w:pStyle w:val="ConsPlusNormal"/>
        <w:jc w:val="both"/>
        <w:outlineLvl w:val="3"/>
        <w:rPr>
          <w:rFonts w:ascii="Times New Roman" w:hAnsi="Times New Roman" w:cs="Times New Roman"/>
          <w:b/>
          <w:color w:val="000000" w:themeColor="text1"/>
          <w:sz w:val="28"/>
          <w:szCs w:val="28"/>
        </w:rPr>
      </w:pPr>
      <w:r w:rsidRPr="00033820">
        <w:rPr>
          <w:rFonts w:ascii="Times New Roman" w:hAnsi="Times New Roman" w:cs="Times New Roman"/>
          <w:b/>
          <w:color w:val="000000" w:themeColor="text1"/>
          <w:sz w:val="28"/>
          <w:szCs w:val="28"/>
        </w:rPr>
        <w:t>Ведомственные строительные нормы (ВСН)</w:t>
      </w:r>
    </w:p>
    <w:p w:rsidR="00B46739" w:rsidRPr="00033820" w:rsidRDefault="00B46739" w:rsidP="00B46739">
      <w:pPr>
        <w:pStyle w:val="ConsPlusNormal"/>
        <w:ind w:firstLine="567"/>
        <w:jc w:val="both"/>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ВСН 56-78. Инструкция по проектированию станций и узлов на железных дорогах Союза ССР.</w:t>
      </w:r>
    </w:p>
    <w:p w:rsidR="00B46739" w:rsidRPr="00033820" w:rsidRDefault="00B46739" w:rsidP="00B46739">
      <w:pPr>
        <w:pStyle w:val="ConsPlusNormal"/>
        <w:ind w:firstLine="567"/>
        <w:jc w:val="both"/>
        <w:outlineLvl w:val="3"/>
        <w:rPr>
          <w:rFonts w:ascii="Times New Roman" w:hAnsi="Times New Roman" w:cs="Times New Roman"/>
          <w:color w:val="000000" w:themeColor="text1"/>
          <w:sz w:val="28"/>
          <w:szCs w:val="28"/>
        </w:rPr>
      </w:pPr>
      <w:r w:rsidRPr="00033820">
        <w:rPr>
          <w:rFonts w:ascii="Times New Roman" w:hAnsi="Times New Roman" w:cs="Times New Roman"/>
          <w:color w:val="000000" w:themeColor="text1"/>
          <w:sz w:val="28"/>
          <w:szCs w:val="28"/>
        </w:rPr>
        <w:t>Руководящие документы системы нормативных документов в строительстве (РДС)</w:t>
      </w:r>
    </w:p>
    <w:p w:rsidR="00B46739" w:rsidRPr="00033820" w:rsidRDefault="00B46739" w:rsidP="00B46739">
      <w:pPr>
        <w:ind w:firstLine="567"/>
        <w:jc w:val="both"/>
        <w:rPr>
          <w:color w:val="000000" w:themeColor="text1"/>
          <w:sz w:val="28"/>
          <w:szCs w:val="28"/>
        </w:rPr>
      </w:pPr>
      <w:r w:rsidRPr="00033820">
        <w:rPr>
          <w:color w:val="000000" w:themeColor="text1"/>
          <w:sz w:val="28"/>
          <w:szCs w:val="28"/>
        </w:rPr>
        <w:t>РДС 35-201-99. Порядок реализации требований доступности для инвалидов к объектам социальной инфраструктуры.</w:t>
      </w:r>
    </w:p>
    <w:p w:rsidR="00B46739" w:rsidRPr="00033820" w:rsidRDefault="00B46739" w:rsidP="00B46739">
      <w:pPr>
        <w:jc w:val="both"/>
        <w:rPr>
          <w:color w:val="000000" w:themeColor="text1"/>
          <w:sz w:val="28"/>
          <w:szCs w:val="28"/>
        </w:rPr>
      </w:pPr>
    </w:p>
    <w:p w:rsidR="00B46739" w:rsidRDefault="00B46739" w:rsidP="00B46739">
      <w:pPr>
        <w:jc w:val="both"/>
        <w:rPr>
          <w:color w:val="000000" w:themeColor="text1"/>
          <w:sz w:val="28"/>
          <w:szCs w:val="28"/>
        </w:rPr>
      </w:pPr>
    </w:p>
    <w:p w:rsidR="00B46739" w:rsidRDefault="00B46739" w:rsidP="00B46739">
      <w:pPr>
        <w:jc w:val="both"/>
        <w:rPr>
          <w:color w:val="000000" w:themeColor="text1"/>
          <w:sz w:val="28"/>
          <w:szCs w:val="28"/>
        </w:rPr>
      </w:pPr>
    </w:p>
    <w:p w:rsidR="00B46739" w:rsidRDefault="00B46739" w:rsidP="00B46739">
      <w:pPr>
        <w:jc w:val="both"/>
        <w:rPr>
          <w:b/>
          <w:color w:val="000000" w:themeColor="text1"/>
          <w:sz w:val="28"/>
          <w:szCs w:val="28"/>
        </w:rPr>
      </w:pPr>
      <w:r>
        <w:rPr>
          <w:b/>
          <w:color w:val="000000" w:themeColor="text1"/>
          <w:sz w:val="28"/>
          <w:szCs w:val="28"/>
        </w:rPr>
        <w:t>Глава</w:t>
      </w:r>
    </w:p>
    <w:p w:rsidR="00B46739" w:rsidRPr="00D8328B" w:rsidRDefault="00B46739" w:rsidP="00B46739">
      <w:pPr>
        <w:jc w:val="both"/>
        <w:rPr>
          <w:b/>
          <w:color w:val="000000" w:themeColor="text1"/>
          <w:sz w:val="28"/>
          <w:szCs w:val="28"/>
        </w:rPr>
      </w:pPr>
      <w:proofErr w:type="spellStart"/>
      <w:r>
        <w:rPr>
          <w:b/>
          <w:color w:val="000000" w:themeColor="text1"/>
          <w:sz w:val="28"/>
          <w:szCs w:val="28"/>
        </w:rPr>
        <w:t>Добринского</w:t>
      </w:r>
      <w:proofErr w:type="spellEnd"/>
      <w:r>
        <w:rPr>
          <w:b/>
          <w:color w:val="000000" w:themeColor="text1"/>
          <w:sz w:val="28"/>
          <w:szCs w:val="28"/>
        </w:rPr>
        <w:t xml:space="preserve"> муниципального района                             </w:t>
      </w:r>
      <w:proofErr w:type="spellStart"/>
      <w:r>
        <w:rPr>
          <w:b/>
          <w:color w:val="000000" w:themeColor="text1"/>
          <w:sz w:val="28"/>
          <w:szCs w:val="28"/>
        </w:rPr>
        <w:t>С.П.</w:t>
      </w:r>
      <w:proofErr w:type="gramStart"/>
      <w:r>
        <w:rPr>
          <w:b/>
          <w:color w:val="000000" w:themeColor="text1"/>
          <w:sz w:val="28"/>
          <w:szCs w:val="28"/>
        </w:rPr>
        <w:t>Москворецкий</w:t>
      </w:r>
      <w:proofErr w:type="spellEnd"/>
      <w:proofErr w:type="gramEnd"/>
    </w:p>
    <w:p w:rsidR="00B46739" w:rsidRPr="001C3CAC" w:rsidRDefault="00B46739" w:rsidP="00B46739">
      <w:pPr>
        <w:rPr>
          <w:color w:val="000000" w:themeColor="text1"/>
        </w:rPr>
      </w:pPr>
    </w:p>
    <w:p w:rsidR="00B46739" w:rsidRPr="00211535" w:rsidRDefault="00B46739" w:rsidP="00B46739">
      <w:pPr>
        <w:jc w:val="both"/>
        <w:rPr>
          <w:sz w:val="16"/>
          <w:szCs w:val="16"/>
        </w:rPr>
      </w:pPr>
    </w:p>
    <w:p w:rsidR="00A35C8C" w:rsidRDefault="00A35C8C"/>
    <w:sectPr w:rsidR="00A35C8C" w:rsidSect="00B46739">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739"/>
    <w:rsid w:val="00A35C8C"/>
    <w:rsid w:val="00B46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7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467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46739"/>
    <w:rPr>
      <w:rFonts w:asciiTheme="majorHAnsi" w:eastAsiaTheme="majorEastAsia" w:hAnsiTheme="majorHAnsi" w:cstheme="majorBidi"/>
      <w:b/>
      <w:bCs/>
      <w:color w:val="365F91" w:themeColor="accent1" w:themeShade="BF"/>
      <w:sz w:val="28"/>
      <w:szCs w:val="28"/>
      <w:lang w:eastAsia="ru-RU"/>
    </w:rPr>
  </w:style>
  <w:style w:type="paragraph" w:styleId="a3">
    <w:name w:val="No Spacing"/>
    <w:link w:val="a4"/>
    <w:uiPriority w:val="99"/>
    <w:qFormat/>
    <w:rsid w:val="00B46739"/>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99"/>
    <w:locked/>
    <w:rsid w:val="00B46739"/>
    <w:rPr>
      <w:rFonts w:ascii="Times New Roman" w:eastAsia="Times New Roman" w:hAnsi="Times New Roman" w:cs="Times New Roman"/>
      <w:sz w:val="24"/>
      <w:szCs w:val="24"/>
      <w:lang w:eastAsia="ru-RU"/>
    </w:rPr>
  </w:style>
  <w:style w:type="paragraph" w:styleId="a5">
    <w:name w:val="Subtitle"/>
    <w:basedOn w:val="a"/>
    <w:link w:val="a6"/>
    <w:qFormat/>
    <w:rsid w:val="00B46739"/>
    <w:pPr>
      <w:jc w:val="center"/>
    </w:pPr>
    <w:rPr>
      <w:sz w:val="32"/>
      <w:szCs w:val="20"/>
    </w:rPr>
  </w:style>
  <w:style w:type="character" w:customStyle="1" w:styleId="a6">
    <w:name w:val="Подзаголовок Знак"/>
    <w:basedOn w:val="a0"/>
    <w:link w:val="a5"/>
    <w:rsid w:val="00B46739"/>
    <w:rPr>
      <w:rFonts w:ascii="Times New Roman" w:eastAsia="Times New Roman" w:hAnsi="Times New Roman" w:cs="Times New Roman"/>
      <w:sz w:val="32"/>
      <w:szCs w:val="20"/>
      <w:lang w:eastAsia="ru-RU"/>
    </w:rPr>
  </w:style>
  <w:style w:type="paragraph" w:customStyle="1" w:styleId="ConsPlusNormal">
    <w:name w:val="ConsPlusNormal"/>
    <w:link w:val="ConsPlusNormal0"/>
    <w:rsid w:val="00B4673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B46739"/>
    <w:rPr>
      <w:rFonts w:ascii="Arial" w:eastAsiaTheme="minorEastAsia" w:hAnsi="Arial" w:cs="Arial"/>
      <w:sz w:val="20"/>
      <w:szCs w:val="20"/>
      <w:lang w:eastAsia="ru-RU"/>
    </w:rPr>
  </w:style>
  <w:style w:type="character" w:styleId="a7">
    <w:name w:val="Hyperlink"/>
    <w:basedOn w:val="a0"/>
    <w:uiPriority w:val="99"/>
    <w:unhideWhenUsed/>
    <w:rsid w:val="00B46739"/>
    <w:rPr>
      <w:color w:val="0000FF"/>
      <w:u w:val="single"/>
    </w:rPr>
  </w:style>
  <w:style w:type="paragraph" w:customStyle="1" w:styleId="ConsTitle">
    <w:name w:val="ConsTitle"/>
    <w:rsid w:val="00B4673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TimeNewRoman13">
    <w:name w:val="Time New Roman 13 абзац отступ по ширине"/>
    <w:basedOn w:val="a"/>
    <w:uiPriority w:val="99"/>
    <w:rsid w:val="00B46739"/>
    <w:pPr>
      <w:ind w:firstLine="709"/>
      <w:jc w:val="both"/>
    </w:pPr>
    <w:rPr>
      <w:sz w:val="26"/>
      <w:szCs w:val="26"/>
    </w:rPr>
  </w:style>
  <w:style w:type="paragraph" w:styleId="a8">
    <w:name w:val="Balloon Text"/>
    <w:basedOn w:val="a"/>
    <w:link w:val="a9"/>
    <w:uiPriority w:val="99"/>
    <w:semiHidden/>
    <w:unhideWhenUsed/>
    <w:rsid w:val="00B46739"/>
    <w:rPr>
      <w:rFonts w:ascii="Tahoma" w:hAnsi="Tahoma" w:cs="Tahoma"/>
      <w:sz w:val="16"/>
      <w:szCs w:val="16"/>
    </w:rPr>
  </w:style>
  <w:style w:type="character" w:customStyle="1" w:styleId="a9">
    <w:name w:val="Текст выноски Знак"/>
    <w:basedOn w:val="a0"/>
    <w:link w:val="a8"/>
    <w:uiPriority w:val="99"/>
    <w:semiHidden/>
    <w:rsid w:val="00B467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7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467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46739"/>
    <w:rPr>
      <w:rFonts w:asciiTheme="majorHAnsi" w:eastAsiaTheme="majorEastAsia" w:hAnsiTheme="majorHAnsi" w:cstheme="majorBidi"/>
      <w:b/>
      <w:bCs/>
      <w:color w:val="365F91" w:themeColor="accent1" w:themeShade="BF"/>
      <w:sz w:val="28"/>
      <w:szCs w:val="28"/>
      <w:lang w:eastAsia="ru-RU"/>
    </w:rPr>
  </w:style>
  <w:style w:type="paragraph" w:styleId="a3">
    <w:name w:val="No Spacing"/>
    <w:link w:val="a4"/>
    <w:uiPriority w:val="99"/>
    <w:qFormat/>
    <w:rsid w:val="00B46739"/>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99"/>
    <w:locked/>
    <w:rsid w:val="00B46739"/>
    <w:rPr>
      <w:rFonts w:ascii="Times New Roman" w:eastAsia="Times New Roman" w:hAnsi="Times New Roman" w:cs="Times New Roman"/>
      <w:sz w:val="24"/>
      <w:szCs w:val="24"/>
      <w:lang w:eastAsia="ru-RU"/>
    </w:rPr>
  </w:style>
  <w:style w:type="paragraph" w:styleId="a5">
    <w:name w:val="Subtitle"/>
    <w:basedOn w:val="a"/>
    <w:link w:val="a6"/>
    <w:qFormat/>
    <w:rsid w:val="00B46739"/>
    <w:pPr>
      <w:jc w:val="center"/>
    </w:pPr>
    <w:rPr>
      <w:sz w:val="32"/>
      <w:szCs w:val="20"/>
    </w:rPr>
  </w:style>
  <w:style w:type="character" w:customStyle="1" w:styleId="a6">
    <w:name w:val="Подзаголовок Знак"/>
    <w:basedOn w:val="a0"/>
    <w:link w:val="a5"/>
    <w:rsid w:val="00B46739"/>
    <w:rPr>
      <w:rFonts w:ascii="Times New Roman" w:eastAsia="Times New Roman" w:hAnsi="Times New Roman" w:cs="Times New Roman"/>
      <w:sz w:val="32"/>
      <w:szCs w:val="20"/>
      <w:lang w:eastAsia="ru-RU"/>
    </w:rPr>
  </w:style>
  <w:style w:type="paragraph" w:customStyle="1" w:styleId="ConsPlusNormal">
    <w:name w:val="ConsPlusNormal"/>
    <w:link w:val="ConsPlusNormal0"/>
    <w:rsid w:val="00B4673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B46739"/>
    <w:rPr>
      <w:rFonts w:ascii="Arial" w:eastAsiaTheme="minorEastAsia" w:hAnsi="Arial" w:cs="Arial"/>
      <w:sz w:val="20"/>
      <w:szCs w:val="20"/>
      <w:lang w:eastAsia="ru-RU"/>
    </w:rPr>
  </w:style>
  <w:style w:type="character" w:styleId="a7">
    <w:name w:val="Hyperlink"/>
    <w:basedOn w:val="a0"/>
    <w:uiPriority w:val="99"/>
    <w:unhideWhenUsed/>
    <w:rsid w:val="00B46739"/>
    <w:rPr>
      <w:color w:val="0000FF"/>
      <w:u w:val="single"/>
    </w:rPr>
  </w:style>
  <w:style w:type="paragraph" w:customStyle="1" w:styleId="ConsTitle">
    <w:name w:val="ConsTitle"/>
    <w:rsid w:val="00B4673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TimeNewRoman13">
    <w:name w:val="Time New Roman 13 абзац отступ по ширине"/>
    <w:basedOn w:val="a"/>
    <w:uiPriority w:val="99"/>
    <w:rsid w:val="00B46739"/>
    <w:pPr>
      <w:ind w:firstLine="709"/>
      <w:jc w:val="both"/>
    </w:pPr>
    <w:rPr>
      <w:sz w:val="26"/>
      <w:szCs w:val="26"/>
    </w:rPr>
  </w:style>
  <w:style w:type="paragraph" w:styleId="a8">
    <w:name w:val="Balloon Text"/>
    <w:basedOn w:val="a"/>
    <w:link w:val="a9"/>
    <w:uiPriority w:val="99"/>
    <w:semiHidden/>
    <w:unhideWhenUsed/>
    <w:rsid w:val="00B46739"/>
    <w:rPr>
      <w:rFonts w:ascii="Tahoma" w:hAnsi="Tahoma" w:cs="Tahoma"/>
      <w:sz w:val="16"/>
      <w:szCs w:val="16"/>
    </w:rPr>
  </w:style>
  <w:style w:type="character" w:customStyle="1" w:styleId="a9">
    <w:name w:val="Текст выноски Знак"/>
    <w:basedOn w:val="a0"/>
    <w:link w:val="a8"/>
    <w:uiPriority w:val="99"/>
    <w:semiHidden/>
    <w:rsid w:val="00B467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78D60EC817AC23750DE34A252471E38D3E699A626A4F6715A161D5ADA1A807935E72340AED8D07C45D2DIAD4L" TargetMode="External"/><Relationship Id="rId18" Type="http://schemas.openxmlformats.org/officeDocument/2006/relationships/hyperlink" Target="consultantplus://offline/ref=4C78D60EC817AC23750DE34A252471E38C356E966F3D186544F46FD0A5F1F21785177F3612E58712920C68F8166E09354B78157D7185IADDL" TargetMode="External"/><Relationship Id="rId26" Type="http://schemas.openxmlformats.org/officeDocument/2006/relationships/hyperlink" Target="consultantplus://offline/ref=4C78D60EC817AC23750DE34A252471E38C356E966F3D186544F46FD0A5F1F21785177F3614EC8C11C05678FC5F3B072B486F0B766F86A4F8I4DBL" TargetMode="External"/><Relationship Id="rId39" Type="http://schemas.openxmlformats.org/officeDocument/2006/relationships/hyperlink" Target="consultantplus://offline/ref=0E6612F33C52406EFC5F0AEBA2ED64559101676119FC70610DEC1AD5C4W3KCE" TargetMode="External"/><Relationship Id="rId21" Type="http://schemas.openxmlformats.org/officeDocument/2006/relationships/hyperlink" Target="consultantplus://offline/ref=4C78D60EC817AC23750DE34A252471E38C356E966F3D186544F46FD0A5F1F21785177F3513E88312920C68F8166E09354B78157D7185IADDL" TargetMode="External"/><Relationship Id="rId34" Type="http://schemas.openxmlformats.org/officeDocument/2006/relationships/hyperlink" Target="consultantplus://offline/ref=0E6612F33C52406EFC5F0AEBA2ED6455910267691BFE70610DEC1AD5C4W3KCE" TargetMode="External"/><Relationship Id="rId42" Type="http://schemas.openxmlformats.org/officeDocument/2006/relationships/hyperlink" Target="consultantplus://offline/ref=0E6612F33C52406EFC5F0AEBA2ED6455910167601FFF70610DEC1AD5C4W3KCE" TargetMode="External"/><Relationship Id="rId47" Type="http://schemas.openxmlformats.org/officeDocument/2006/relationships/hyperlink" Target="consultantplus://offline/ref=0E6612F33C52406EFC5F0AEBA2ED64559101676418FA70610DEC1AD5C4W3KCE" TargetMode="External"/><Relationship Id="rId50" Type="http://schemas.openxmlformats.org/officeDocument/2006/relationships/hyperlink" Target="consultantplus://offline/ref=0E6612F33C52406EFC5F0AEBA2ED64559103676913F370610DEC1AD5C4W3KCE" TargetMode="External"/><Relationship Id="rId55" Type="http://schemas.openxmlformats.org/officeDocument/2006/relationships/hyperlink" Target="consultantplus://offline/ref=0E6612F33C52406EFC5F0AEBA2ED64559102636612FC70610DEC1AD5C4W3KCE" TargetMode="External"/><Relationship Id="rId63" Type="http://schemas.openxmlformats.org/officeDocument/2006/relationships/hyperlink" Target="consultantplus://offline/ref=DA0BB10B358C567FD6C08B2690EA003E3EB4782BAF09A889A18021A7B832C4591F0BBD24627533X3KBE" TargetMode="External"/><Relationship Id="rId68" Type="http://schemas.openxmlformats.org/officeDocument/2006/relationships/theme" Target="theme/theme1.xml"/><Relationship Id="rId7" Type="http://schemas.openxmlformats.org/officeDocument/2006/relationships/hyperlink" Target="consultantplus://offline/ref=4C39102AF9FF80503F0DA7EA7971799E6A6F41A1180975BFD2864C252E7A0FD798658B2F5A4A5900BE67C76B0E9925184DAD0E72A6ED6234sD7DK" TargetMode="External"/><Relationship Id="rId2" Type="http://schemas.microsoft.com/office/2007/relationships/stylesWithEffects" Target="stylesWithEffects.xml"/><Relationship Id="rId16" Type="http://schemas.openxmlformats.org/officeDocument/2006/relationships/hyperlink" Target="consultantplus://offline/ref=4C78D60EC817AC23750DE34A252471E38C356E966F3D186544F46FD0A5F1F21785177F3614EC8211C05678FC5F3B072B486F0B766F86A4F8I4DBL" TargetMode="External"/><Relationship Id="rId29" Type="http://schemas.openxmlformats.org/officeDocument/2006/relationships/hyperlink" Target="consultantplus://offline/ref=0E6612F33C52406EFC5F0AEBA2ED64559100616218FA70610DEC1AD5C43CE919B3C903F9EA39ECF8W5K4E" TargetMode="External"/><Relationship Id="rId1" Type="http://schemas.openxmlformats.org/officeDocument/2006/relationships/styles" Target="styles.xml"/><Relationship Id="rId6" Type="http://schemas.openxmlformats.org/officeDocument/2006/relationships/hyperlink" Target="consultantplus://offline/ref=4C39102AF9FF80503F0DA7EA7971799E6B6446A6145822BD83D34220262A47C7D620862E5F4D5D0AE93DD76F47CC2B064EBA1079B8EEs67BK" TargetMode="External"/><Relationship Id="rId11" Type="http://schemas.openxmlformats.org/officeDocument/2006/relationships/hyperlink" Target="consultantplus://offline/ref=4C78D60EC817AC23750DE34A252471E38D376B986A3C186544F46FD0A5F1F21785177F3614ED8419C55678FC5F3B072B486F0B766F86A4F8I4DBL" TargetMode="External"/><Relationship Id="rId24" Type="http://schemas.openxmlformats.org/officeDocument/2006/relationships/hyperlink" Target="consultantplus://offline/ref=4C78D60EC817AC23750DE34A252471E38C356E966F3D186544F46FD0A5F1F21785177F3614EC8C1AC05678FC5F3B072B486F0B766F86A4F8I4DBL" TargetMode="External"/><Relationship Id="rId32" Type="http://schemas.openxmlformats.org/officeDocument/2006/relationships/hyperlink" Target="consultantplus://offline/ref=0E6612F33C52406EFC5F0AEBA2ED64559101676218F970610DEC1AD5C4W3KCE" TargetMode="External"/><Relationship Id="rId37" Type="http://schemas.openxmlformats.org/officeDocument/2006/relationships/hyperlink" Target="consultantplus://offline/ref=0E6612F33C52406EFC5F0AEBA2ED6455910063691BFC70610DEC1AD5C4W3KCE" TargetMode="External"/><Relationship Id="rId40" Type="http://schemas.openxmlformats.org/officeDocument/2006/relationships/hyperlink" Target="consultantplus://offline/ref=0E6612F33C52406EFC5F0AEBA2ED6455910062641EFF70610DEC1AD5C4W3KCE" TargetMode="External"/><Relationship Id="rId45" Type="http://schemas.openxmlformats.org/officeDocument/2006/relationships/hyperlink" Target="consultantplus://offline/ref=0E6612F33C52406EFC5F0AEBA2ED6455910369661FFF70610DEC1AD5C4W3KCE" TargetMode="External"/><Relationship Id="rId53" Type="http://schemas.openxmlformats.org/officeDocument/2006/relationships/hyperlink" Target="consultantplus://offline/ref=0E6612F33C52406EFC5F0AEBA2ED64559101626518F970610DEC1AD5C4W3KCE" TargetMode="External"/><Relationship Id="rId58" Type="http://schemas.openxmlformats.org/officeDocument/2006/relationships/hyperlink" Target="consultantplus://offline/ref=DA0BB10B358C567FD6C08B2690EA003E3BB37D24A800F583A9D92DA5BF3D9B4E1842B1256275323FX2K4E" TargetMode="External"/><Relationship Id="rId66" Type="http://schemas.openxmlformats.org/officeDocument/2006/relationships/hyperlink" Target="consultantplus://offline/ref=DA0BB10B358C567FD6C08B2690EA003E3BB57E25AC07F583A9D92DA5BF3D9B4E1842B1256275323EX2K6E" TargetMode="External"/><Relationship Id="rId5" Type="http://schemas.openxmlformats.org/officeDocument/2006/relationships/image" Target="media/image1.jpeg"/><Relationship Id="rId15" Type="http://schemas.openxmlformats.org/officeDocument/2006/relationships/hyperlink" Target="consultantplus://offline/ref=4C78D60EC817AC23750DE34A252471E38C356E966F3D186544F46FD0A5F1F21785177F3614EC821BC35678FC5F3B072B486F0B766F86A4F8I4DBL" TargetMode="External"/><Relationship Id="rId23" Type="http://schemas.openxmlformats.org/officeDocument/2006/relationships/hyperlink" Target="consultantplus://offline/ref=4C78D60EC817AC23750DE34A252471E38C356E966F3D186544F46FD0A5F1F21785177F3614EC8C1AC25678FC5F3B072B486F0B766F86A4F8I4DBL" TargetMode="External"/><Relationship Id="rId28" Type="http://schemas.openxmlformats.org/officeDocument/2006/relationships/hyperlink" Target="consultantplus://offline/ref=0E6612F33C52406EFC5F0AEBA2ED6455910061611EF370610DEC1AD5C4W3KCE" TargetMode="External"/><Relationship Id="rId36" Type="http://schemas.openxmlformats.org/officeDocument/2006/relationships/hyperlink" Target="consultantplus://offline/ref=0E6612F33C52406EFC5F0AEBA2ED6455910167621AFC70610DEC1AD5C4W3KCE" TargetMode="External"/><Relationship Id="rId49" Type="http://schemas.openxmlformats.org/officeDocument/2006/relationships/hyperlink" Target="consultantplus://offline/ref=0E6612F33C52406EFC5F0AEBA2ED64559507606918F02D6B05B516D7WCK3E" TargetMode="External"/><Relationship Id="rId57" Type="http://schemas.openxmlformats.org/officeDocument/2006/relationships/hyperlink" Target="consultantplus://offline/ref=DA0BB10B358C567FD6C08B2690EA003E3BB17429AF0AF583A9D92DA5BF3D9B4E1842B1256275323FX2K5E" TargetMode="External"/><Relationship Id="rId61" Type="http://schemas.openxmlformats.org/officeDocument/2006/relationships/hyperlink" Target="consultantplus://offline/ref=DA0BB10B358C567FD6C08B2690EA003E39B47A2CA909A889A18021A7B832C4591F0BBD24627533X3KAE" TargetMode="External"/><Relationship Id="rId10" Type="http://schemas.openxmlformats.org/officeDocument/2006/relationships/hyperlink" Target="consultantplus://offline/ref=4C78D60EC817AC23750DE34A252471E38D3E699A626A4F6715A161D5ADA1A807935E72340AED8D07C45D2DIAD4L" TargetMode="External"/><Relationship Id="rId19" Type="http://schemas.openxmlformats.org/officeDocument/2006/relationships/hyperlink" Target="consultantplus://offline/ref=4C78D60EC817AC23750DE34A252471E38C356E966F3D186544F46FD0A5F1F21785177F3612E48212920C68F8166E09354B78157D7185IADDL" TargetMode="External"/><Relationship Id="rId31" Type="http://schemas.openxmlformats.org/officeDocument/2006/relationships/hyperlink" Target="consultantplus://offline/ref=0E6612F33C52406EFC5F0AEBA2ED6455910169631DFB70610DEC1AD5C4W3KCE" TargetMode="External"/><Relationship Id="rId44" Type="http://schemas.openxmlformats.org/officeDocument/2006/relationships/hyperlink" Target="consultantplus://offline/ref=0E6612F33C52406EFC5F0AEBA2ED64559102686019F370610DEC1AD5C4W3KCE" TargetMode="External"/><Relationship Id="rId52" Type="http://schemas.openxmlformats.org/officeDocument/2006/relationships/hyperlink" Target="consultantplus://offline/ref=0E6612F33C52406EFC5F0AEBA2ED6455910163611CFA70610DEC1AD5C4W3KCE" TargetMode="External"/><Relationship Id="rId60" Type="http://schemas.openxmlformats.org/officeDocument/2006/relationships/hyperlink" Target="consultantplus://offline/ref=DA0BB10B358C567FD6C08B2690EA003E3BB37E28A801F583A9D92DA5BF3D9B4E1842B1256275323FX2K4E" TargetMode="External"/><Relationship Id="rId65" Type="http://schemas.openxmlformats.org/officeDocument/2006/relationships/hyperlink" Target="consultantplus://offline/ref=DA0BB10B358C567FD6C08B2690EA003E3BB6782AAF07F583A9D92DA5BFX3KDE" TargetMode="External"/><Relationship Id="rId4" Type="http://schemas.openxmlformats.org/officeDocument/2006/relationships/webSettings" Target="webSettings.xml"/><Relationship Id="rId9" Type="http://schemas.openxmlformats.org/officeDocument/2006/relationships/hyperlink" Target="consultantplus://offline/ref=4C78D60EC817AC23750DE34A252471E38C356E966B3E186544F46FD0A5F1F21785177F3614ED8C1EC45678FC5F3B072B486F0B766F86A4F8I4DBL" TargetMode="External"/><Relationship Id="rId14" Type="http://schemas.openxmlformats.org/officeDocument/2006/relationships/hyperlink" Target="consultantplus://offline/ref=4C78D60EC817AC23750DE34A252471E38C356E966F3D186544F46FD0A5F1F21785177F3516EA8012920C68F8166E09354B78157D7185IADDL" TargetMode="External"/><Relationship Id="rId22" Type="http://schemas.openxmlformats.org/officeDocument/2006/relationships/hyperlink" Target="consultantplus://offline/ref=4C78D60EC817AC23750DE34A252471E38C356E966F3D186544F46FD0A5F1F21785177F3513E88C12920C68F8166E09354B78157D7185IADDL" TargetMode="External"/><Relationship Id="rId27" Type="http://schemas.openxmlformats.org/officeDocument/2006/relationships/hyperlink" Target="consultantplus://offline/ref=4C78D60EC817AC23750DE34A252471E38C366C976935186544F46FD0A5F1F21785177F3614ED8418C75678FC5F3B072B486F0B766F86A4F8I4DBL" TargetMode="External"/><Relationship Id="rId30" Type="http://schemas.openxmlformats.org/officeDocument/2006/relationships/hyperlink" Target="consultantplus://offline/ref=0E6612F33C52406EFC5F0AEBA2ED6455910061611EFF70610DEC1AD5C4W3KCE" TargetMode="External"/><Relationship Id="rId35" Type="http://schemas.openxmlformats.org/officeDocument/2006/relationships/hyperlink" Target="consultantplus://offline/ref=0E6612F33C52406EFC5F0AEBA2ED64559101676112FE70610DEC1AD5C4W3KCE" TargetMode="External"/><Relationship Id="rId43" Type="http://schemas.openxmlformats.org/officeDocument/2006/relationships/hyperlink" Target="consultantplus://offline/ref=0E6612F33C52406EFC5F0AEBA2ED6455910366631EF370610DEC1AD5C4W3KCE" TargetMode="External"/><Relationship Id="rId48" Type="http://schemas.openxmlformats.org/officeDocument/2006/relationships/hyperlink" Target="consultantplus://offline/ref=0E6612F33C52406EFC5F0AEBA2ED6455910062621CFD70610DEC1AD5C4W3KCE" TargetMode="External"/><Relationship Id="rId56" Type="http://schemas.openxmlformats.org/officeDocument/2006/relationships/hyperlink" Target="consultantplus://offline/ref=0E6612F33C52406EFC5F0AEBA2ED6455970E696112F02D6B05B516D7WCK3E" TargetMode="External"/><Relationship Id="rId64" Type="http://schemas.openxmlformats.org/officeDocument/2006/relationships/hyperlink" Target="consultantplus://offline/ref=DA0BB10B358C567FD6C08B2690EA003E39B77B2BAE09A889A18021A7B832C4591F0BBD24627533X3KDE" TargetMode="External"/><Relationship Id="rId8" Type="http://schemas.openxmlformats.org/officeDocument/2006/relationships/hyperlink" Target="consultantplus://offline/ref=4C78D60EC817AC23750DE34A252471E38C356E976C3D186544F46FD0A5F1F21785177F361CEB8712920C68F8166E09354B78157D7185IADDL" TargetMode="External"/><Relationship Id="rId51" Type="http://schemas.openxmlformats.org/officeDocument/2006/relationships/hyperlink" Target="consultantplus://offline/ref=0E6612F33C52406EFC5F0AEBA2ED6455910660661BF270610DEC1AD5C4W3KCE" TargetMode="External"/><Relationship Id="rId3" Type="http://schemas.openxmlformats.org/officeDocument/2006/relationships/settings" Target="settings.xml"/><Relationship Id="rId12" Type="http://schemas.openxmlformats.org/officeDocument/2006/relationships/hyperlink" Target="consultantplus://offline/ref=4C78D60EC817AC23750DE34A252471E38C356E966F3D186544F46FD0A5F1F21785177F3614EC811BCE5678FC5F3B072B486F0B766F86A4F8I4DBL" TargetMode="External"/><Relationship Id="rId17" Type="http://schemas.openxmlformats.org/officeDocument/2006/relationships/hyperlink" Target="consultantplus://offline/ref=4C78D60EC817AC23750DE34A252471E38C356E966F3D186544F46FD0A5F1F21785177F3612EA8212920C68F8166E09354B78157D7185IADDL" TargetMode="External"/><Relationship Id="rId25" Type="http://schemas.openxmlformats.org/officeDocument/2006/relationships/hyperlink" Target="consultantplus://offline/ref=4C78D60EC817AC23750DE34A252471E38C356E966F3D186544F46FD0A5F1F21785177F3614EC8C1AC15678FC5F3B072B486F0B766F86A4F8I4DBL" TargetMode="External"/><Relationship Id="rId33" Type="http://schemas.openxmlformats.org/officeDocument/2006/relationships/hyperlink" Target="consultantplus://offline/ref=0E6612F33C52406EFC5F0AEBA2ED6455910065691BFF70610DEC1AD5C43CE919B3C903F9EDW3K9E" TargetMode="External"/><Relationship Id="rId38" Type="http://schemas.openxmlformats.org/officeDocument/2006/relationships/hyperlink" Target="consultantplus://offline/ref=0E6612F33C52406EFC5F0AEBA2ED6455910167611BFB70610DEC1AD5C4W3KCE" TargetMode="External"/><Relationship Id="rId46" Type="http://schemas.openxmlformats.org/officeDocument/2006/relationships/hyperlink" Target="consultantplus://offline/ref=0E6612F33C52406EFC5F0AEBA2ED64559100626418F970610DEC1AD5C4W3KCE" TargetMode="External"/><Relationship Id="rId59" Type="http://schemas.openxmlformats.org/officeDocument/2006/relationships/hyperlink" Target="consultantplus://offline/ref=DA0BB10B358C567FD6C08B2690EA003E3BB5792DAB03F583A9D92DA5BF3D9B4E1842B1256275323FX2K5E" TargetMode="External"/><Relationship Id="rId67" Type="http://schemas.openxmlformats.org/officeDocument/2006/relationships/fontTable" Target="fontTable.xml"/><Relationship Id="rId20" Type="http://schemas.openxmlformats.org/officeDocument/2006/relationships/hyperlink" Target="consultantplus://offline/ref=4C78D60EC817AC23750DE34A252471E38C356E966F3D186544F46FD0A5F1F21785177F3612E48312920C68F8166E09354B78157D7185IADDL" TargetMode="External"/><Relationship Id="rId41" Type="http://schemas.openxmlformats.org/officeDocument/2006/relationships/hyperlink" Target="consultantplus://offline/ref=0E6612F33C52406EFC5F0AEBA2ED6455910062641DFA70610DEC1AD5C4W3KCE" TargetMode="External"/><Relationship Id="rId54" Type="http://schemas.openxmlformats.org/officeDocument/2006/relationships/hyperlink" Target="consultantplus://offline/ref=0E6612F33C52406EFC5F0AEBA2ED6455910463601CFA70610DEC1AD5C4W3KCE" TargetMode="External"/><Relationship Id="rId62" Type="http://schemas.openxmlformats.org/officeDocument/2006/relationships/hyperlink" Target="consultantplus://offline/ref=DA0BB10B358C567FD6C08B2690EA003E3DB1792FA909A889A18021A7B832C4591F0BBD24627533X3K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9816</Words>
  <Characters>55952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2019-12-19T07:32:00Z</dcterms:created>
  <dcterms:modified xsi:type="dcterms:W3CDTF">2019-12-19T07:33:00Z</dcterms:modified>
</cp:coreProperties>
</file>