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50B15" w:rsidTr="00E90F8E">
        <w:trPr>
          <w:cantSplit/>
          <w:trHeight w:val="1293"/>
          <w:jc w:val="center"/>
        </w:trPr>
        <w:tc>
          <w:tcPr>
            <w:tcW w:w="4608" w:type="dxa"/>
          </w:tcPr>
          <w:p w:rsidR="00450B15" w:rsidRDefault="00450B15" w:rsidP="00E90F8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85FBA8" wp14:editId="14142F94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B15" w:rsidRDefault="00450B15" w:rsidP="00450B15">
      <w:pPr>
        <w:pStyle w:val="a5"/>
        <w:ind w:right="-1"/>
      </w:pPr>
      <w:r>
        <w:t>СОВЕТ  ДЕПУТАТОВ</w:t>
      </w:r>
    </w:p>
    <w:p w:rsidR="00450B15" w:rsidRDefault="00450B15" w:rsidP="00450B15">
      <w:pPr>
        <w:pStyle w:val="a5"/>
        <w:ind w:right="-1"/>
      </w:pPr>
      <w:r>
        <w:t xml:space="preserve"> ДОБРИНСКОГО МУНИЦИПАЛЬНОГО РАЙОНА</w:t>
      </w:r>
    </w:p>
    <w:p w:rsidR="00450B15" w:rsidRDefault="00450B15" w:rsidP="00450B15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50B15" w:rsidRDefault="00450B15" w:rsidP="00450B15">
      <w:pPr>
        <w:ind w:right="-1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50B15" w:rsidRDefault="00450B15" w:rsidP="00450B15">
      <w:pPr>
        <w:ind w:right="-1"/>
        <w:jc w:val="center"/>
        <w:rPr>
          <w:sz w:val="32"/>
        </w:rPr>
      </w:pPr>
    </w:p>
    <w:p w:rsidR="00450B15" w:rsidRDefault="00450B15" w:rsidP="00450B15">
      <w:pPr>
        <w:ind w:right="-1"/>
        <w:jc w:val="center"/>
        <w:rPr>
          <w:sz w:val="32"/>
        </w:rPr>
      </w:pPr>
    </w:p>
    <w:p w:rsidR="00450B15" w:rsidRPr="00510B02" w:rsidRDefault="00450B15" w:rsidP="00450B15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450B15" w:rsidRPr="00510B02" w:rsidRDefault="00450B15" w:rsidP="00450B15">
      <w:pPr>
        <w:pStyle w:val="a3"/>
        <w:ind w:right="-1"/>
      </w:pPr>
    </w:p>
    <w:p w:rsidR="00450B15" w:rsidRDefault="00450B15" w:rsidP="00450B15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146</w:t>
      </w:r>
      <w:r w:rsidRPr="00510B02">
        <w:rPr>
          <w:sz w:val="28"/>
          <w:szCs w:val="28"/>
        </w:rPr>
        <w:t>-рс</w:t>
      </w:r>
    </w:p>
    <w:p w:rsidR="00450B15" w:rsidRDefault="00450B15" w:rsidP="00450B15">
      <w:pPr>
        <w:pStyle w:val="3"/>
        <w:ind w:left="0" w:right="-1"/>
        <w:jc w:val="center"/>
        <w:rPr>
          <w:sz w:val="28"/>
          <w:szCs w:val="28"/>
        </w:rPr>
      </w:pPr>
    </w:p>
    <w:p w:rsidR="00450B15" w:rsidRPr="00CA43EC" w:rsidRDefault="00450B15" w:rsidP="00450B15">
      <w:pPr>
        <w:ind w:right="-1"/>
        <w:jc w:val="center"/>
        <w:rPr>
          <w:b/>
          <w:sz w:val="28"/>
          <w:szCs w:val="28"/>
        </w:rPr>
      </w:pPr>
      <w:r w:rsidRPr="00CA43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освобождении председателя </w:t>
      </w:r>
      <w:r w:rsidRPr="00CA43EC">
        <w:rPr>
          <w:b/>
          <w:sz w:val="28"/>
          <w:szCs w:val="28"/>
        </w:rPr>
        <w:t>Контрольно-счетной комиссии</w:t>
      </w:r>
    </w:p>
    <w:p w:rsidR="00450B15" w:rsidRDefault="00450B15" w:rsidP="00450B15">
      <w:pPr>
        <w:ind w:right="-1"/>
        <w:jc w:val="center"/>
        <w:rPr>
          <w:b/>
          <w:bCs/>
          <w:color w:val="000000" w:themeColor="text1"/>
          <w:sz w:val="28"/>
        </w:rPr>
      </w:pPr>
      <w:proofErr w:type="spellStart"/>
      <w:r w:rsidRPr="00CA43EC">
        <w:rPr>
          <w:b/>
          <w:bCs/>
          <w:color w:val="000000" w:themeColor="text1"/>
          <w:sz w:val="28"/>
        </w:rPr>
        <w:t>Добринского</w:t>
      </w:r>
      <w:proofErr w:type="spellEnd"/>
      <w:r w:rsidRPr="00CA43EC">
        <w:rPr>
          <w:b/>
          <w:bCs/>
          <w:color w:val="000000" w:themeColor="text1"/>
          <w:sz w:val="28"/>
        </w:rPr>
        <w:t xml:space="preserve"> муниципального района Липецкой области</w:t>
      </w:r>
    </w:p>
    <w:p w:rsidR="00450B15" w:rsidRPr="00CA43EC" w:rsidRDefault="00450B15" w:rsidP="00450B15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</w:rPr>
        <w:t xml:space="preserve">Российской Федерации  </w:t>
      </w:r>
    </w:p>
    <w:p w:rsidR="00450B15" w:rsidRDefault="00450B15" w:rsidP="00450B15">
      <w:pPr>
        <w:ind w:right="-1"/>
      </w:pPr>
    </w:p>
    <w:p w:rsidR="00450B15" w:rsidRDefault="00450B15" w:rsidP="00450B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450B15" w:rsidRDefault="00450B15" w:rsidP="00450B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0B15" w:rsidRDefault="00450B15" w:rsidP="00450B15">
      <w:pPr>
        <w:ind w:firstLine="708"/>
        <w:jc w:val="both"/>
        <w:rPr>
          <w:bCs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заявление председателя Контрольно-счетной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 Скобелевой Натальи Ивановны, руководствуясь Положением </w:t>
      </w:r>
      <w:r w:rsidRPr="008332AB">
        <w:rPr>
          <w:bCs/>
          <w:color w:val="000000" w:themeColor="text1"/>
          <w:sz w:val="28"/>
        </w:rPr>
        <w:t xml:space="preserve">«О Контрольно-счетной комиссии </w:t>
      </w:r>
      <w:proofErr w:type="spellStart"/>
      <w:r w:rsidRPr="008332AB">
        <w:rPr>
          <w:bCs/>
          <w:color w:val="000000" w:themeColor="text1"/>
          <w:sz w:val="28"/>
        </w:rPr>
        <w:t>Добринского</w:t>
      </w:r>
      <w:proofErr w:type="spellEnd"/>
      <w:r>
        <w:rPr>
          <w:bCs/>
          <w:color w:val="000000" w:themeColor="text1"/>
          <w:sz w:val="28"/>
        </w:rPr>
        <w:t xml:space="preserve"> муниципального </w:t>
      </w:r>
      <w:r w:rsidRPr="008332AB">
        <w:rPr>
          <w:bCs/>
          <w:color w:val="000000" w:themeColor="text1"/>
          <w:sz w:val="28"/>
        </w:rPr>
        <w:t>района</w:t>
      </w:r>
      <w:r>
        <w:rPr>
          <w:bCs/>
          <w:color w:val="000000" w:themeColor="text1"/>
          <w:sz w:val="28"/>
        </w:rPr>
        <w:t xml:space="preserve"> Липецкой области</w:t>
      </w:r>
      <w:r w:rsidRPr="008332AB">
        <w:rPr>
          <w:bCs/>
          <w:color w:val="000000" w:themeColor="text1"/>
          <w:sz w:val="28"/>
        </w:rPr>
        <w:t>»</w:t>
      </w:r>
      <w:r>
        <w:rPr>
          <w:bCs/>
          <w:color w:val="000000" w:themeColor="text1"/>
          <w:sz w:val="28"/>
        </w:rPr>
        <w:t xml:space="preserve">, принятого </w:t>
      </w:r>
      <w:r w:rsidRPr="00964F06">
        <w:rPr>
          <w:color w:val="000000" w:themeColor="text1"/>
          <w:sz w:val="28"/>
          <w:szCs w:val="28"/>
        </w:rPr>
        <w:t xml:space="preserve">решением  Совета  депутатов  </w:t>
      </w:r>
      <w:proofErr w:type="spellStart"/>
      <w:r w:rsidRPr="00964F06">
        <w:rPr>
          <w:color w:val="000000" w:themeColor="text1"/>
          <w:sz w:val="28"/>
          <w:szCs w:val="28"/>
        </w:rPr>
        <w:t>Добринского</w:t>
      </w:r>
      <w:proofErr w:type="spellEnd"/>
      <w:r w:rsidRPr="00964F06">
        <w:rPr>
          <w:color w:val="000000" w:themeColor="text1"/>
          <w:sz w:val="28"/>
          <w:szCs w:val="28"/>
        </w:rPr>
        <w:t xml:space="preserve">  муниципального  района от 1</w:t>
      </w:r>
      <w:r>
        <w:rPr>
          <w:color w:val="000000" w:themeColor="text1"/>
          <w:sz w:val="28"/>
          <w:szCs w:val="28"/>
        </w:rPr>
        <w:t>0</w:t>
      </w:r>
      <w:r w:rsidRPr="00964F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Pr="00964F06">
        <w:rPr>
          <w:color w:val="000000" w:themeColor="text1"/>
          <w:sz w:val="28"/>
          <w:szCs w:val="28"/>
        </w:rPr>
        <w:t>2.201</w:t>
      </w:r>
      <w:r>
        <w:rPr>
          <w:color w:val="000000" w:themeColor="text1"/>
          <w:sz w:val="28"/>
          <w:szCs w:val="28"/>
        </w:rPr>
        <w:t>7</w:t>
      </w:r>
      <w:r w:rsidRPr="00964F06">
        <w:rPr>
          <w:color w:val="000000" w:themeColor="text1"/>
          <w:sz w:val="28"/>
          <w:szCs w:val="28"/>
        </w:rPr>
        <w:t xml:space="preserve"> г.  № 1</w:t>
      </w:r>
      <w:r>
        <w:rPr>
          <w:color w:val="000000" w:themeColor="text1"/>
          <w:sz w:val="28"/>
          <w:szCs w:val="28"/>
        </w:rPr>
        <w:t>32</w:t>
      </w:r>
      <w:r w:rsidRPr="00964F06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 xml:space="preserve">, ст.27 Устава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</w:rPr>
        <w:t xml:space="preserve">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450B15" w:rsidRPr="006D65DF" w:rsidRDefault="00450B15" w:rsidP="00450B15">
      <w:pPr>
        <w:ind w:firstLine="540"/>
        <w:rPr>
          <w:b/>
          <w:bCs/>
          <w:sz w:val="28"/>
        </w:rPr>
      </w:pPr>
      <w:r w:rsidRPr="006D65DF">
        <w:rPr>
          <w:b/>
          <w:bCs/>
          <w:sz w:val="28"/>
        </w:rPr>
        <w:t>РЕШИЛ:</w:t>
      </w:r>
    </w:p>
    <w:p w:rsidR="00450B15" w:rsidRPr="00CA43EC" w:rsidRDefault="00450B15" w:rsidP="00450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0B15" w:rsidRDefault="00450B15" w:rsidP="00450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8D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Освободить от должности председателя Контрольно-счетной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 Скобелеву Наталью Ивановну с 04.04.2017 года. </w:t>
      </w:r>
    </w:p>
    <w:p w:rsidR="00450B15" w:rsidRDefault="00450B15" w:rsidP="00450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0B15" w:rsidRPr="006A48D3" w:rsidRDefault="00450B15" w:rsidP="00450B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6A48D3">
        <w:rPr>
          <w:rFonts w:eastAsiaTheme="minorHAnsi"/>
          <w:sz w:val="28"/>
          <w:szCs w:val="28"/>
          <w:lang w:eastAsia="en-US"/>
        </w:rPr>
        <w:t>.Настоящее решение вступает в силу со дня его принятия.</w:t>
      </w:r>
    </w:p>
    <w:p w:rsidR="00450B15" w:rsidRPr="006A48D3" w:rsidRDefault="00450B15" w:rsidP="00450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0B15" w:rsidRDefault="00450B15" w:rsidP="00450B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0B15" w:rsidRDefault="00450B15" w:rsidP="00450B1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0B15" w:rsidRDefault="00450B15" w:rsidP="00450B1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0B15" w:rsidRPr="00190314" w:rsidRDefault="00450B15" w:rsidP="00450B15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p w:rsidR="00450B15" w:rsidRDefault="00450B15" w:rsidP="00450B15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450B15" w:rsidRDefault="00450B15" w:rsidP="00450B15">
      <w:pPr>
        <w:tabs>
          <w:tab w:val="left" w:pos="2505"/>
        </w:tabs>
        <w:rPr>
          <w:b/>
          <w:bCs/>
          <w:sz w:val="28"/>
        </w:rPr>
      </w:pPr>
    </w:p>
    <w:p w:rsidR="00450B15" w:rsidRDefault="00450B15" w:rsidP="00450B15">
      <w:pPr>
        <w:tabs>
          <w:tab w:val="left" w:pos="2505"/>
        </w:tabs>
        <w:rPr>
          <w:b/>
          <w:bCs/>
          <w:sz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5"/>
    <w:rsid w:val="00450B15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50B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0B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50B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0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450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50B1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50B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50B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0B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50B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0B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450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50B1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50B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2017-04-18T12:46:00Z</dcterms:created>
  <dcterms:modified xsi:type="dcterms:W3CDTF">2017-04-18T12:46:00Z</dcterms:modified>
</cp:coreProperties>
</file>