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A5FAA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9A5FAA" w:rsidRPr="00041305" w:rsidRDefault="009A5FAA" w:rsidP="002B1DC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66522289" wp14:editId="7803CCEA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A5FAA" w:rsidRPr="00041305" w:rsidRDefault="009A5FAA" w:rsidP="009A5FAA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9A5FAA" w:rsidRPr="00041305" w:rsidRDefault="009A5FAA" w:rsidP="009A5FAA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9A5FAA" w:rsidRPr="00041305" w:rsidRDefault="009A5FAA" w:rsidP="009A5FAA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9A5FAA" w:rsidRPr="00041305" w:rsidRDefault="009A5FAA" w:rsidP="009A5FAA">
      <w:pPr>
        <w:ind w:right="-94"/>
        <w:jc w:val="center"/>
        <w:rPr>
          <w:color w:val="000000" w:themeColor="text1"/>
          <w:sz w:val="28"/>
        </w:rPr>
      </w:pPr>
      <w:r w:rsidRPr="00041305">
        <w:rPr>
          <w:color w:val="000000" w:themeColor="text1"/>
          <w:sz w:val="28"/>
        </w:rPr>
        <w:t xml:space="preserve">2-я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9A5FAA" w:rsidRPr="00041305" w:rsidRDefault="009A5FAA" w:rsidP="009A5FAA">
      <w:pPr>
        <w:ind w:right="-94"/>
        <w:jc w:val="center"/>
        <w:rPr>
          <w:color w:val="000000" w:themeColor="text1"/>
          <w:sz w:val="32"/>
        </w:rPr>
      </w:pPr>
    </w:p>
    <w:p w:rsidR="009A5FAA" w:rsidRPr="00041305" w:rsidRDefault="009A5FAA" w:rsidP="009A5FAA">
      <w:pPr>
        <w:ind w:right="-94"/>
        <w:jc w:val="center"/>
        <w:rPr>
          <w:color w:val="000000" w:themeColor="text1"/>
          <w:sz w:val="32"/>
        </w:rPr>
      </w:pPr>
    </w:p>
    <w:p w:rsidR="009A5FAA" w:rsidRPr="00041305" w:rsidRDefault="009A5FAA" w:rsidP="009A5FAA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9A5FAA" w:rsidRPr="00041305" w:rsidRDefault="009A5FAA" w:rsidP="009A5FAA">
      <w:pPr>
        <w:pStyle w:val="a3"/>
        <w:jc w:val="center"/>
        <w:rPr>
          <w:color w:val="000000" w:themeColor="text1"/>
        </w:rPr>
      </w:pPr>
    </w:p>
    <w:p w:rsidR="009A5FAA" w:rsidRPr="00041305" w:rsidRDefault="009A5FAA" w:rsidP="009A5FAA">
      <w:pPr>
        <w:pStyle w:val="a3"/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22.10.2015г.             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 12-рс</w:t>
      </w:r>
    </w:p>
    <w:p w:rsidR="009A5FAA" w:rsidRPr="00041305" w:rsidRDefault="009A5FAA" w:rsidP="009A5FAA">
      <w:pPr>
        <w:ind w:firstLine="4860"/>
        <w:rPr>
          <w:bCs/>
          <w:color w:val="000000" w:themeColor="text1"/>
        </w:rPr>
      </w:pPr>
    </w:p>
    <w:p w:rsidR="009A5FAA" w:rsidRPr="00041305" w:rsidRDefault="009A5FAA" w:rsidP="009A5FAA">
      <w:pPr>
        <w:ind w:firstLine="4860"/>
        <w:rPr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9A5FAA" w:rsidRPr="00041305" w:rsidRDefault="009A5FAA" w:rsidP="009A5FAA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9A5FAA" w:rsidRPr="00041305" w:rsidRDefault="009A5FAA" w:rsidP="009A5FAA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2015 год</w:t>
      </w:r>
    </w:p>
    <w:p w:rsidR="009A5FAA" w:rsidRPr="00041305" w:rsidRDefault="009A5FAA" w:rsidP="009A5FAA">
      <w:pPr>
        <w:jc w:val="center"/>
        <w:rPr>
          <w:iCs/>
          <w:color w:val="000000" w:themeColor="text1"/>
          <w:sz w:val="28"/>
          <w:szCs w:val="28"/>
        </w:rPr>
      </w:pP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2015 год, в соответствии с Федеральным Законом от 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2015 год согласно приложению.</w:t>
      </w: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9A5FAA" w:rsidRPr="00041305" w:rsidRDefault="009A5FAA" w:rsidP="009A5FAA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9A5FAA" w:rsidRPr="00041305" w:rsidRDefault="009A5FAA" w:rsidP="009A5FAA">
      <w:pPr>
        <w:tabs>
          <w:tab w:val="left" w:pos="300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9A5FAA" w:rsidRPr="00041305" w:rsidRDefault="009A5FAA" w:rsidP="009A5FAA">
      <w:pPr>
        <w:tabs>
          <w:tab w:val="left" w:pos="300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</w:p>
    <w:p w:rsidR="009A5FAA" w:rsidRPr="00041305" w:rsidRDefault="009A5FAA" w:rsidP="009A5FAA">
      <w:pPr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9A5FAA" w:rsidRPr="00041305" w:rsidRDefault="009A5FAA" w:rsidP="009A5FAA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       </w:t>
      </w:r>
      <w:r w:rsidRPr="00041305">
        <w:rPr>
          <w:b/>
          <w:color w:val="000000" w:themeColor="text1"/>
          <w:sz w:val="28"/>
          <w:szCs w:val="28"/>
        </w:rPr>
        <w:tab/>
        <w:t xml:space="preserve">    </w:t>
      </w:r>
      <w:r w:rsidRPr="00041305">
        <w:rPr>
          <w:b/>
          <w:color w:val="000000" w:themeColor="text1"/>
          <w:sz w:val="28"/>
          <w:szCs w:val="28"/>
        </w:rPr>
        <w:tab/>
        <w:t xml:space="preserve">             </w:t>
      </w:r>
      <w:proofErr w:type="spellStart"/>
      <w:r w:rsidRPr="00041305">
        <w:rPr>
          <w:b/>
          <w:color w:val="000000" w:themeColor="text1"/>
          <w:sz w:val="28"/>
          <w:szCs w:val="28"/>
        </w:rPr>
        <w:t>В.И.Юров</w:t>
      </w:r>
      <w:proofErr w:type="spellEnd"/>
    </w:p>
    <w:p w:rsidR="009A5FAA" w:rsidRPr="00041305" w:rsidRDefault="009A5FAA" w:rsidP="009A5FAA">
      <w:pPr>
        <w:jc w:val="both"/>
        <w:rPr>
          <w:b/>
          <w:color w:val="000000" w:themeColor="text1"/>
          <w:sz w:val="28"/>
          <w:szCs w:val="28"/>
        </w:rPr>
      </w:pPr>
    </w:p>
    <w:p w:rsidR="009A5FAA" w:rsidRPr="00041305" w:rsidRDefault="009A5FAA" w:rsidP="009A5FAA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9A5FAA" w:rsidRPr="00041305" w:rsidRDefault="009A5FAA" w:rsidP="009A5FAA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9A5FAA" w:rsidRPr="00041305" w:rsidRDefault="009A5FAA" w:rsidP="009A5FAA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22.10.2015г. № 12-рс</w:t>
      </w:r>
    </w:p>
    <w:p w:rsidR="009A5FAA" w:rsidRPr="00041305" w:rsidRDefault="009A5FAA" w:rsidP="009A5FAA">
      <w:pPr>
        <w:ind w:firstLine="5580"/>
        <w:rPr>
          <w:bCs/>
          <w:color w:val="000000" w:themeColor="text1"/>
        </w:rPr>
      </w:pPr>
    </w:p>
    <w:p w:rsidR="009A5FAA" w:rsidRPr="00041305" w:rsidRDefault="009A5FAA" w:rsidP="009A5FAA">
      <w:pPr>
        <w:ind w:firstLine="5580"/>
        <w:rPr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Изменения</w:t>
      </w: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в прогнозный план (программу) приватизации</w:t>
      </w: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муниципального имущества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 на 2015 год</w:t>
      </w: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tbl>
      <w:tblPr>
        <w:tblStyle w:val="a6"/>
        <w:tblW w:w="10115" w:type="dxa"/>
        <w:tblLayout w:type="fixed"/>
        <w:tblLook w:val="01E0" w:firstRow="1" w:lastRow="1" w:firstColumn="1" w:lastColumn="1" w:noHBand="0" w:noVBand="0"/>
      </w:tblPr>
      <w:tblGrid>
        <w:gridCol w:w="751"/>
        <w:gridCol w:w="3317"/>
        <w:gridCol w:w="2227"/>
        <w:gridCol w:w="2318"/>
        <w:gridCol w:w="1502"/>
      </w:tblGrid>
      <w:tr w:rsidR="009A5FAA" w:rsidRPr="00041305" w:rsidTr="002B1DC3">
        <w:tc>
          <w:tcPr>
            <w:tcW w:w="751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3317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27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Адрес (местонахождение)</w:t>
            </w:r>
          </w:p>
        </w:tc>
        <w:tc>
          <w:tcPr>
            <w:tcW w:w="2318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Характер объекта</w:t>
            </w:r>
          </w:p>
        </w:tc>
        <w:tc>
          <w:tcPr>
            <w:tcW w:w="1502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Предложение срока приватизации</w:t>
            </w:r>
          </w:p>
        </w:tc>
      </w:tr>
      <w:tr w:rsidR="009A5FAA" w:rsidRPr="00041305" w:rsidTr="002B1DC3">
        <w:tc>
          <w:tcPr>
            <w:tcW w:w="751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18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9A5FAA" w:rsidRPr="00041305" w:rsidTr="002B1DC3">
        <w:tc>
          <w:tcPr>
            <w:tcW w:w="751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:rsidR="009A5FAA" w:rsidRPr="00041305" w:rsidRDefault="009A5FAA" w:rsidP="002B1DC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Автомобиль </w:t>
            </w:r>
            <w:r w:rsidRPr="00041305">
              <w:rPr>
                <w:bCs/>
                <w:color w:val="000000" w:themeColor="text1"/>
                <w:sz w:val="28"/>
                <w:szCs w:val="28"/>
                <w:lang w:val="en-US"/>
              </w:rPr>
              <w:t>VOLKWAGEH</w:t>
            </w: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1305">
              <w:rPr>
                <w:bCs/>
                <w:color w:val="000000" w:themeColor="text1"/>
                <w:sz w:val="28"/>
                <w:szCs w:val="28"/>
                <w:lang w:val="en-US"/>
              </w:rPr>
              <w:t>TOUAREG</w:t>
            </w: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     2008 года выпуска, </w:t>
            </w:r>
          </w:p>
          <w:p w:rsidR="009A5FAA" w:rsidRPr="00041305" w:rsidRDefault="009A5FAA" w:rsidP="002B1DC3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41305">
              <w:rPr>
                <w:bCs/>
                <w:color w:val="000000" w:themeColor="text1"/>
                <w:sz w:val="28"/>
                <w:szCs w:val="28"/>
              </w:rPr>
              <w:t>госномер</w:t>
            </w:r>
            <w:proofErr w:type="spellEnd"/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  М 054 СЕ 48</w:t>
            </w:r>
          </w:p>
        </w:tc>
        <w:tc>
          <w:tcPr>
            <w:tcW w:w="2227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Липецкая область, </w:t>
            </w:r>
            <w:proofErr w:type="spellStart"/>
            <w:r w:rsidRPr="00041305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041305">
              <w:rPr>
                <w:bCs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041305">
              <w:rPr>
                <w:bCs/>
                <w:color w:val="000000" w:themeColor="text1"/>
                <w:sz w:val="28"/>
                <w:szCs w:val="28"/>
              </w:rPr>
              <w:t>обринка</w:t>
            </w:r>
            <w:proofErr w:type="spellEnd"/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41305">
              <w:rPr>
                <w:bCs/>
                <w:color w:val="000000" w:themeColor="text1"/>
                <w:sz w:val="28"/>
                <w:szCs w:val="28"/>
              </w:rPr>
              <w:t>ул.М.Горького</w:t>
            </w:r>
            <w:proofErr w:type="spellEnd"/>
            <w:r w:rsidRPr="00041305">
              <w:rPr>
                <w:bCs/>
                <w:color w:val="000000" w:themeColor="text1"/>
                <w:sz w:val="28"/>
                <w:szCs w:val="28"/>
              </w:rPr>
              <w:t>, д.5</w:t>
            </w:r>
          </w:p>
        </w:tc>
        <w:tc>
          <w:tcPr>
            <w:tcW w:w="2318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Марка, модель, </w:t>
            </w:r>
            <w:r w:rsidRPr="00041305">
              <w:rPr>
                <w:bCs/>
                <w:color w:val="000000" w:themeColor="text1"/>
                <w:sz w:val="28"/>
                <w:szCs w:val="28"/>
                <w:lang w:val="en-US"/>
              </w:rPr>
              <w:t>VOLKWAGEH</w:t>
            </w: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1305">
              <w:rPr>
                <w:bCs/>
                <w:color w:val="000000" w:themeColor="text1"/>
                <w:sz w:val="28"/>
                <w:szCs w:val="28"/>
                <w:lang w:val="en-US"/>
              </w:rPr>
              <w:t>TOUAREG</w:t>
            </w:r>
            <w:r w:rsidRPr="00041305"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 w:rsidRPr="00041305">
              <w:rPr>
                <w:bCs/>
                <w:color w:val="000000" w:themeColor="text1"/>
                <w:sz w:val="28"/>
                <w:szCs w:val="28"/>
              </w:rPr>
              <w:t>Цвет-черный</w:t>
            </w:r>
            <w:proofErr w:type="gramEnd"/>
          </w:p>
        </w:tc>
        <w:tc>
          <w:tcPr>
            <w:tcW w:w="1502" w:type="dxa"/>
          </w:tcPr>
          <w:p w:rsidR="009A5FAA" w:rsidRPr="00041305" w:rsidRDefault="009A5FAA" w:rsidP="002B1DC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4-й квартал</w:t>
            </w:r>
          </w:p>
        </w:tc>
      </w:tr>
    </w:tbl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9A5FAA" w:rsidRPr="00041305" w:rsidRDefault="009A5FAA" w:rsidP="009A5FAA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 w:rsidRPr="00041305">
        <w:rPr>
          <w:b/>
          <w:bCs/>
          <w:color w:val="000000" w:themeColor="text1"/>
          <w:sz w:val="28"/>
          <w:szCs w:val="28"/>
        </w:rPr>
        <w:t>В.В.</w:t>
      </w:r>
      <w:proofErr w:type="gramStart"/>
      <w:r w:rsidRPr="00041305">
        <w:rPr>
          <w:b/>
          <w:bCs/>
          <w:color w:val="000000" w:themeColor="text1"/>
          <w:sz w:val="28"/>
          <w:szCs w:val="28"/>
        </w:rPr>
        <w:t>Тонких</w:t>
      </w:r>
      <w:proofErr w:type="spellEnd"/>
      <w:proofErr w:type="gramEnd"/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9A5FAA" w:rsidRPr="00041305" w:rsidRDefault="009A5FAA" w:rsidP="009A5FAA">
      <w:pPr>
        <w:jc w:val="center"/>
        <w:rPr>
          <w:b/>
          <w:bCs/>
          <w:color w:val="000000" w:themeColor="text1"/>
        </w:rPr>
      </w:pPr>
    </w:p>
    <w:p w:rsidR="00E7722B" w:rsidRDefault="00E7722B"/>
    <w:sectPr w:rsidR="00E7722B" w:rsidSect="009A5F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A"/>
    <w:rsid w:val="009A5FAA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A5FA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A5FA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9A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5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9A5FA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9A5FA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9A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5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2015-11-25T08:00:00Z</dcterms:created>
  <dcterms:modified xsi:type="dcterms:W3CDTF">2015-11-25T08:00:00Z</dcterms:modified>
</cp:coreProperties>
</file>