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92052" w:rsidTr="00C850EB">
        <w:trPr>
          <w:cantSplit/>
          <w:trHeight w:val="1293"/>
          <w:jc w:val="center"/>
        </w:trPr>
        <w:tc>
          <w:tcPr>
            <w:tcW w:w="4608" w:type="dxa"/>
          </w:tcPr>
          <w:p w:rsidR="00E92052" w:rsidRDefault="00E92052" w:rsidP="00C850E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79889A1" wp14:editId="01E4972B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052" w:rsidRDefault="00E92052" w:rsidP="00E92052">
      <w:pPr>
        <w:pStyle w:val="a3"/>
        <w:ind w:right="-94"/>
      </w:pPr>
      <w:r>
        <w:t>СОВЕТ  ДЕПУТАТОВ</w:t>
      </w:r>
    </w:p>
    <w:p w:rsidR="00E92052" w:rsidRDefault="00E92052" w:rsidP="00E92052">
      <w:pPr>
        <w:pStyle w:val="a3"/>
        <w:ind w:right="-94"/>
      </w:pPr>
      <w:r>
        <w:t xml:space="preserve"> ДОБРИНСКОГО МУНИЦИПАЛЬНОГО РАЙОНА</w:t>
      </w:r>
    </w:p>
    <w:p w:rsidR="00E92052" w:rsidRDefault="00E92052" w:rsidP="00E9205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92052" w:rsidRDefault="00E92052" w:rsidP="00E92052">
      <w:pPr>
        <w:ind w:right="-94"/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E92052" w:rsidRDefault="00E92052" w:rsidP="00E92052">
      <w:pPr>
        <w:ind w:right="-94"/>
        <w:jc w:val="center"/>
        <w:rPr>
          <w:sz w:val="32"/>
        </w:rPr>
      </w:pPr>
    </w:p>
    <w:p w:rsidR="00E92052" w:rsidRDefault="00E92052" w:rsidP="00E92052">
      <w:pPr>
        <w:ind w:right="-94"/>
        <w:jc w:val="center"/>
        <w:rPr>
          <w:sz w:val="32"/>
        </w:rPr>
      </w:pPr>
    </w:p>
    <w:p w:rsidR="00E92052" w:rsidRPr="003F2393" w:rsidRDefault="00E92052" w:rsidP="00E92052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3F2393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E92052" w:rsidRDefault="00E92052" w:rsidP="00E92052">
      <w:pPr>
        <w:pStyle w:val="3"/>
        <w:ind w:firstLine="0"/>
        <w:rPr>
          <w:sz w:val="24"/>
        </w:rPr>
      </w:pPr>
    </w:p>
    <w:p w:rsidR="00E92052" w:rsidRDefault="00E92052" w:rsidP="00E92052">
      <w:pPr>
        <w:pStyle w:val="3"/>
        <w:ind w:firstLine="0"/>
      </w:pPr>
      <w:r>
        <w:t xml:space="preserve">24.04.2015г.      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 № 114-рс</w:t>
      </w:r>
    </w:p>
    <w:p w:rsidR="00E92052" w:rsidRDefault="00E92052" w:rsidP="00E92052">
      <w:pPr>
        <w:pStyle w:val="3"/>
        <w:tabs>
          <w:tab w:val="left" w:pos="4155"/>
        </w:tabs>
        <w:ind w:firstLine="0"/>
        <w:jc w:val="left"/>
      </w:pPr>
      <w:r>
        <w:tab/>
      </w:r>
    </w:p>
    <w:p w:rsidR="00E92052" w:rsidRDefault="00E92052" w:rsidP="00E92052">
      <w:pPr>
        <w:pStyle w:val="3"/>
        <w:tabs>
          <w:tab w:val="left" w:pos="4155"/>
        </w:tabs>
        <w:ind w:firstLine="0"/>
        <w:jc w:val="left"/>
      </w:pPr>
    </w:p>
    <w:p w:rsidR="00E92052" w:rsidRPr="0083337A" w:rsidRDefault="00E92052" w:rsidP="00E92052">
      <w:pPr>
        <w:jc w:val="center"/>
        <w:rPr>
          <w:b/>
          <w:sz w:val="28"/>
          <w:szCs w:val="28"/>
        </w:rPr>
      </w:pPr>
      <w:r w:rsidRPr="0083337A">
        <w:rPr>
          <w:b/>
          <w:sz w:val="28"/>
          <w:szCs w:val="28"/>
        </w:rPr>
        <w:t>О внесении изменений в решение Совета депутатов</w:t>
      </w:r>
    </w:p>
    <w:p w:rsidR="00E92052" w:rsidRPr="0083337A" w:rsidRDefault="00E92052" w:rsidP="00E92052">
      <w:pPr>
        <w:jc w:val="center"/>
        <w:rPr>
          <w:b/>
          <w:sz w:val="28"/>
          <w:szCs w:val="28"/>
        </w:rPr>
      </w:pPr>
      <w:r w:rsidRPr="0083337A">
        <w:rPr>
          <w:b/>
          <w:sz w:val="28"/>
          <w:szCs w:val="28"/>
        </w:rPr>
        <w:t xml:space="preserve"> </w:t>
      </w:r>
      <w:proofErr w:type="spellStart"/>
      <w:r w:rsidRPr="0083337A">
        <w:rPr>
          <w:b/>
          <w:sz w:val="28"/>
          <w:szCs w:val="28"/>
        </w:rPr>
        <w:t>Добринского</w:t>
      </w:r>
      <w:proofErr w:type="spellEnd"/>
      <w:r w:rsidRPr="0083337A">
        <w:rPr>
          <w:b/>
          <w:sz w:val="28"/>
          <w:szCs w:val="28"/>
        </w:rPr>
        <w:t xml:space="preserve"> муниципального района №98-рс  от 03.02.2015г.</w:t>
      </w:r>
    </w:p>
    <w:p w:rsidR="00E92052" w:rsidRPr="0083337A" w:rsidRDefault="00E92052" w:rsidP="00E92052">
      <w:pPr>
        <w:jc w:val="center"/>
        <w:rPr>
          <w:b/>
          <w:sz w:val="28"/>
          <w:szCs w:val="28"/>
        </w:rPr>
      </w:pPr>
      <w:r w:rsidRPr="0083337A">
        <w:rPr>
          <w:b/>
          <w:sz w:val="28"/>
          <w:szCs w:val="28"/>
        </w:rPr>
        <w:t xml:space="preserve"> «О передаче </w:t>
      </w:r>
      <w:proofErr w:type="gramStart"/>
      <w:r w:rsidRPr="0083337A"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83337A">
        <w:rPr>
          <w:b/>
          <w:sz w:val="28"/>
          <w:szCs w:val="28"/>
        </w:rPr>
        <w:t xml:space="preserve"> </w:t>
      </w:r>
      <w:proofErr w:type="spellStart"/>
      <w:r w:rsidRPr="0083337A">
        <w:rPr>
          <w:b/>
          <w:sz w:val="28"/>
          <w:szCs w:val="28"/>
        </w:rPr>
        <w:t>Добринского</w:t>
      </w:r>
      <w:proofErr w:type="spellEnd"/>
      <w:r w:rsidRPr="0083337A">
        <w:rPr>
          <w:b/>
          <w:sz w:val="28"/>
          <w:szCs w:val="28"/>
        </w:rPr>
        <w:t xml:space="preserve"> муниципального района </w:t>
      </w:r>
    </w:p>
    <w:p w:rsidR="00E92052" w:rsidRPr="0083337A" w:rsidRDefault="00E92052" w:rsidP="00E92052">
      <w:pPr>
        <w:tabs>
          <w:tab w:val="center" w:pos="4819"/>
          <w:tab w:val="left" w:pos="8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3337A">
        <w:rPr>
          <w:b/>
          <w:sz w:val="28"/>
          <w:szCs w:val="28"/>
        </w:rPr>
        <w:t>органам местного самоуправления поселений»</w:t>
      </w:r>
      <w:r>
        <w:rPr>
          <w:b/>
          <w:sz w:val="28"/>
          <w:szCs w:val="28"/>
        </w:rPr>
        <w:tab/>
      </w:r>
    </w:p>
    <w:p w:rsidR="00E92052" w:rsidRPr="0083337A" w:rsidRDefault="00E92052" w:rsidP="00E92052">
      <w:pPr>
        <w:tabs>
          <w:tab w:val="left" w:pos="4155"/>
        </w:tabs>
        <w:ind w:firstLine="900"/>
        <w:rPr>
          <w:sz w:val="28"/>
          <w:szCs w:val="28"/>
        </w:rPr>
      </w:pPr>
    </w:p>
    <w:p w:rsidR="00E92052" w:rsidRDefault="00E92052" w:rsidP="00E9205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главы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внесении изменений  в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№98-рс  от 03.02.2015г. «О передаче осуществления части полномочий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органам местного самоуправления поселений», руководствуясь </w:t>
      </w:r>
      <w:r w:rsidRPr="00B1503B">
        <w:rPr>
          <w:color w:val="FF0000"/>
          <w:sz w:val="28"/>
          <w:szCs w:val="28"/>
        </w:rPr>
        <w:t xml:space="preserve">п.4 </w:t>
      </w:r>
      <w:r>
        <w:rPr>
          <w:sz w:val="28"/>
          <w:szCs w:val="28"/>
        </w:rPr>
        <w:t>ст.15 Федеральн</w:t>
      </w:r>
      <w:r w:rsidRPr="001246E7">
        <w:rPr>
          <w:color w:val="FF0000"/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Pr="001246E7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92052" w:rsidRDefault="00E92052" w:rsidP="00E92052">
      <w:pPr>
        <w:tabs>
          <w:tab w:val="left" w:pos="8130"/>
        </w:tabs>
        <w:ind w:left="360" w:firstLine="540"/>
        <w:jc w:val="both"/>
        <w:rPr>
          <w:sz w:val="28"/>
          <w:szCs w:val="28"/>
        </w:rPr>
      </w:pPr>
      <w:r w:rsidRPr="0013424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92052" w:rsidRDefault="00E92052" w:rsidP="00E92052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E92052" w:rsidRDefault="00E92052" w:rsidP="00E92052">
      <w:pPr>
        <w:tabs>
          <w:tab w:val="left" w:pos="813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№98-рс от 03.02.2015г. «О передаче </w:t>
      </w:r>
      <w:proofErr w:type="gramStart"/>
      <w:r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органам местного самоуправления поселений»</w:t>
      </w:r>
      <w:r w:rsidRPr="005A4A8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92052" w:rsidRDefault="00E92052" w:rsidP="00E92052">
      <w:pPr>
        <w:tabs>
          <w:tab w:val="left" w:pos="813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-пункт 1.2 дополнить абзацами следующего содержания:</w:t>
      </w:r>
    </w:p>
    <w:p w:rsidR="00E92052" w:rsidRDefault="00E92052" w:rsidP="00E92052">
      <w:pPr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«-капитальный ремонт, ремонт автомобильных дорог общего пользования местного значения и искусственных сооружений на них;</w:t>
      </w:r>
    </w:p>
    <w:p w:rsidR="00E92052" w:rsidRDefault="00E92052" w:rsidP="00E92052">
      <w:pPr>
        <w:tabs>
          <w:tab w:val="left" w:pos="813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E92052" w:rsidRDefault="00E92052" w:rsidP="00E92052">
      <w:pPr>
        <w:tabs>
          <w:tab w:val="left" w:pos="813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-обустройство автомобильных дорог общего пользования местного значения в  целях </w:t>
      </w:r>
      <w:r w:rsidR="00E373E0">
        <w:rPr>
          <w:sz w:val="28"/>
          <w:szCs w:val="28"/>
        </w:rPr>
        <w:t>повышения</w:t>
      </w:r>
      <w:bookmarkStart w:id="0" w:name="_GoBack"/>
      <w:bookmarkEnd w:id="0"/>
      <w:r>
        <w:rPr>
          <w:sz w:val="28"/>
          <w:szCs w:val="28"/>
        </w:rPr>
        <w:t xml:space="preserve"> безопасности дорожного движения.»</w:t>
      </w:r>
    </w:p>
    <w:p w:rsidR="00E92052" w:rsidRDefault="00E92052" w:rsidP="00E92052">
      <w:pPr>
        <w:tabs>
          <w:tab w:val="left" w:pos="813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заключить дополнительные соглашения с сельскими поселениями района о передаче осуществления части полномочий.</w:t>
      </w:r>
    </w:p>
    <w:p w:rsidR="00E92052" w:rsidRDefault="00E92052" w:rsidP="00E92052">
      <w:pPr>
        <w:tabs>
          <w:tab w:val="left" w:pos="360"/>
        </w:tabs>
        <w:ind w:firstLine="851"/>
        <w:jc w:val="both"/>
        <w:rPr>
          <w:sz w:val="28"/>
        </w:rPr>
      </w:pPr>
      <w:r>
        <w:rPr>
          <w:sz w:val="28"/>
        </w:rPr>
        <w:t>3.Опубликовать настоящее  решение в районной газете «</w:t>
      </w:r>
      <w:proofErr w:type="spellStart"/>
      <w:r>
        <w:rPr>
          <w:sz w:val="28"/>
        </w:rPr>
        <w:t>Добринские</w:t>
      </w:r>
      <w:proofErr w:type="spellEnd"/>
      <w:r>
        <w:rPr>
          <w:sz w:val="28"/>
        </w:rPr>
        <w:t xml:space="preserve"> вести».</w:t>
      </w:r>
    </w:p>
    <w:p w:rsidR="00E92052" w:rsidRDefault="00E92052" w:rsidP="00E92052">
      <w:pPr>
        <w:tabs>
          <w:tab w:val="left" w:pos="8130"/>
        </w:tabs>
        <w:ind w:firstLine="900"/>
        <w:jc w:val="both"/>
        <w:rPr>
          <w:sz w:val="28"/>
          <w:szCs w:val="28"/>
        </w:rPr>
      </w:pPr>
    </w:p>
    <w:p w:rsidR="00E92052" w:rsidRDefault="00E92052" w:rsidP="00E92052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E92052" w:rsidRPr="003D6F63" w:rsidRDefault="00E92052" w:rsidP="00E92052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E92052" w:rsidRPr="003D6F63" w:rsidRDefault="00E92052" w:rsidP="00E92052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E92052" w:rsidRDefault="00E92052" w:rsidP="00E92052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E92052" w:rsidRDefault="00E92052" w:rsidP="00E92052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E92052" w:rsidRDefault="00E92052" w:rsidP="00E92052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E92052" w:rsidRDefault="00E92052" w:rsidP="00E92052">
      <w:pPr>
        <w:pStyle w:val="3"/>
        <w:tabs>
          <w:tab w:val="left" w:pos="2610"/>
        </w:tabs>
        <w:ind w:firstLine="0"/>
        <w:jc w:val="left"/>
        <w:rPr>
          <w:b/>
        </w:rPr>
      </w:pPr>
      <w:r>
        <w:rPr>
          <w:b/>
        </w:rPr>
        <w:tab/>
      </w:r>
    </w:p>
    <w:p w:rsidR="00E92052" w:rsidRDefault="00E92052" w:rsidP="00E92052">
      <w:pPr>
        <w:pStyle w:val="3"/>
        <w:tabs>
          <w:tab w:val="left" w:pos="2610"/>
        </w:tabs>
        <w:ind w:firstLine="0"/>
        <w:jc w:val="left"/>
        <w:rPr>
          <w:b/>
        </w:rPr>
      </w:pPr>
    </w:p>
    <w:p w:rsidR="00E92052" w:rsidRDefault="00E92052" w:rsidP="00E92052">
      <w:pPr>
        <w:pStyle w:val="3"/>
        <w:tabs>
          <w:tab w:val="left" w:pos="2610"/>
        </w:tabs>
        <w:ind w:firstLine="0"/>
        <w:jc w:val="left"/>
        <w:rPr>
          <w:b/>
        </w:rPr>
      </w:pPr>
    </w:p>
    <w:p w:rsidR="00E92052" w:rsidRDefault="00E92052" w:rsidP="00E92052">
      <w:pPr>
        <w:pStyle w:val="3"/>
        <w:tabs>
          <w:tab w:val="left" w:pos="2610"/>
        </w:tabs>
        <w:ind w:firstLine="0"/>
        <w:jc w:val="left"/>
        <w:rPr>
          <w:b/>
        </w:rPr>
      </w:pPr>
    </w:p>
    <w:p w:rsidR="00E92052" w:rsidRDefault="00E92052" w:rsidP="00E92052">
      <w:pPr>
        <w:pStyle w:val="3"/>
        <w:tabs>
          <w:tab w:val="left" w:pos="2610"/>
        </w:tabs>
        <w:ind w:firstLine="0"/>
        <w:jc w:val="left"/>
        <w:rPr>
          <w:b/>
        </w:rPr>
      </w:pPr>
    </w:p>
    <w:p w:rsidR="00E92052" w:rsidRDefault="00E92052" w:rsidP="00E92052">
      <w:pPr>
        <w:pStyle w:val="3"/>
        <w:tabs>
          <w:tab w:val="left" w:pos="2610"/>
        </w:tabs>
        <w:ind w:firstLine="0"/>
        <w:jc w:val="left"/>
        <w:rPr>
          <w:b/>
        </w:rPr>
      </w:pPr>
    </w:p>
    <w:p w:rsidR="00E92052" w:rsidRDefault="00E92052" w:rsidP="00E92052">
      <w:pPr>
        <w:pStyle w:val="3"/>
        <w:tabs>
          <w:tab w:val="left" w:pos="2610"/>
        </w:tabs>
        <w:ind w:firstLine="0"/>
        <w:jc w:val="left"/>
        <w:rPr>
          <w:b/>
        </w:rPr>
      </w:pPr>
    </w:p>
    <w:p w:rsidR="00E92052" w:rsidRDefault="00E92052" w:rsidP="00E92052">
      <w:pPr>
        <w:pStyle w:val="3"/>
        <w:tabs>
          <w:tab w:val="left" w:pos="2610"/>
        </w:tabs>
        <w:ind w:firstLine="0"/>
        <w:jc w:val="left"/>
        <w:rPr>
          <w:b/>
        </w:rPr>
      </w:pPr>
    </w:p>
    <w:p w:rsidR="00936155" w:rsidRDefault="00936155"/>
    <w:sectPr w:rsidR="0093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2"/>
    <w:rsid w:val="00936155"/>
    <w:rsid w:val="00E373E0"/>
    <w:rsid w:val="00E9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920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20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E9205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920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E92052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920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920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920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E9205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920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E92052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920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2015-05-12T05:54:00Z</dcterms:created>
  <dcterms:modified xsi:type="dcterms:W3CDTF">2015-05-12T06:50:00Z</dcterms:modified>
</cp:coreProperties>
</file>