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53" w:rsidRDefault="00A55553" w:rsidP="006F49AB">
      <w:pPr>
        <w:widowControl w:val="0"/>
        <w:autoSpaceDE w:val="0"/>
        <w:autoSpaceDN w:val="0"/>
        <w:adjustRightInd w:val="0"/>
        <w:jc w:val="both"/>
        <w:rPr>
          <w:b/>
          <w:bCs/>
          <w:i/>
          <w:sz w:val="28"/>
          <w:szCs w:val="28"/>
        </w:rPr>
      </w:pPr>
    </w:p>
    <w:p w:rsidR="00A55553" w:rsidRPr="002E5C29" w:rsidRDefault="00A55553" w:rsidP="00A55553">
      <w:pPr>
        <w:spacing w:line="276" w:lineRule="auto"/>
        <w:jc w:val="center"/>
        <w:rPr>
          <w:sz w:val="20"/>
          <w:szCs w:val="20"/>
        </w:rPr>
      </w:pPr>
      <w:r w:rsidRPr="00766C72">
        <w:rPr>
          <w:noProof/>
        </w:rPr>
        <w:drawing>
          <wp:inline distT="0" distB="0" distL="0" distR="0" wp14:anchorId="4E580800" wp14:editId="2237D459">
            <wp:extent cx="457200" cy="573405"/>
            <wp:effectExtent l="0" t="0" r="0" b="0"/>
            <wp:docPr id="2" name="Рисунок 2"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5" cstate="print">
                      <a:extLst>
                        <a:ext uri="{28A0092B-C50C-407E-A947-70E740481C1C}">
                          <a14:useLocalDpi xmlns:a14="http://schemas.microsoft.com/office/drawing/2010/main" val="0"/>
                        </a:ext>
                      </a:extLst>
                    </a:blip>
                    <a:srcRect l="15991" t="23839" r="17639" b="26968"/>
                    <a:stretch>
                      <a:fillRect/>
                    </a:stretch>
                  </pic:blipFill>
                  <pic:spPr bwMode="auto">
                    <a:xfrm>
                      <a:off x="0" y="0"/>
                      <a:ext cx="457200" cy="573405"/>
                    </a:xfrm>
                    <a:prstGeom prst="rect">
                      <a:avLst/>
                    </a:prstGeom>
                    <a:noFill/>
                    <a:ln>
                      <a:noFill/>
                    </a:ln>
                  </pic:spPr>
                </pic:pic>
              </a:graphicData>
            </a:graphic>
          </wp:inline>
        </w:drawing>
      </w:r>
    </w:p>
    <w:p w:rsidR="00A55553" w:rsidRPr="002E5C29" w:rsidRDefault="00A55553" w:rsidP="00A55553">
      <w:pPr>
        <w:spacing w:line="276" w:lineRule="auto"/>
        <w:rPr>
          <w:sz w:val="20"/>
          <w:szCs w:val="20"/>
        </w:rPr>
      </w:pPr>
    </w:p>
    <w:p w:rsidR="00A55553" w:rsidRPr="00A43C82" w:rsidRDefault="00A55553" w:rsidP="00A55553">
      <w:pPr>
        <w:spacing w:line="276" w:lineRule="auto"/>
        <w:jc w:val="center"/>
        <w:rPr>
          <w:b/>
        </w:rPr>
      </w:pPr>
      <w:r w:rsidRPr="00A43C82">
        <w:rPr>
          <w:b/>
        </w:rPr>
        <w:t>КОНТРОЛЬНО-СЧЁТНАЯ КОМИССИЯ</w:t>
      </w:r>
    </w:p>
    <w:p w:rsidR="00A55553" w:rsidRPr="00A43C82" w:rsidRDefault="00A55553" w:rsidP="00A55553">
      <w:pPr>
        <w:spacing w:line="276" w:lineRule="auto"/>
        <w:jc w:val="center"/>
        <w:rPr>
          <w:b/>
        </w:rPr>
      </w:pPr>
      <w:r w:rsidRPr="00A43C82">
        <w:rPr>
          <w:b/>
        </w:rPr>
        <w:t>ДОБРИНСКОГО МУНИЦИПАЛЬНОГО РАЙОНА</w:t>
      </w:r>
    </w:p>
    <w:p w:rsidR="00A55553" w:rsidRPr="00A43C82" w:rsidRDefault="00A55553" w:rsidP="00A55553">
      <w:pPr>
        <w:spacing w:line="276" w:lineRule="auto"/>
        <w:jc w:val="center"/>
        <w:rPr>
          <w:b/>
        </w:rPr>
      </w:pPr>
      <w:r w:rsidRPr="00A43C82">
        <w:rPr>
          <w:b/>
        </w:rPr>
        <w:t>ЛИПЕЦКОЙ ОБЛАСТИ РОССИЙСКОЙ ФЕДЕРАЦИИ</w:t>
      </w:r>
    </w:p>
    <w:p w:rsidR="00A55553" w:rsidRDefault="00A55553" w:rsidP="00A55553"/>
    <w:p w:rsidR="00A55553" w:rsidRPr="00A43C82" w:rsidRDefault="00A55553" w:rsidP="00A55553">
      <w:pPr>
        <w:jc w:val="center"/>
        <w:rPr>
          <w:b/>
          <w:sz w:val="32"/>
          <w:szCs w:val="32"/>
        </w:rPr>
      </w:pPr>
      <w:r w:rsidRPr="00A43C82">
        <w:rPr>
          <w:b/>
          <w:sz w:val="32"/>
          <w:szCs w:val="32"/>
        </w:rPr>
        <w:t>РАСПОРЯЖЕНИЕ</w:t>
      </w:r>
    </w:p>
    <w:p w:rsidR="00A55553" w:rsidRDefault="00A55553" w:rsidP="00A55553">
      <w:pPr>
        <w:jc w:val="center"/>
        <w:rPr>
          <w:b/>
          <w:sz w:val="36"/>
          <w:szCs w:val="36"/>
        </w:rPr>
      </w:pPr>
    </w:p>
    <w:p w:rsidR="00A55553" w:rsidRDefault="009D4A30" w:rsidP="00A55553">
      <w:pPr>
        <w:jc w:val="both"/>
        <w:rPr>
          <w:u w:val="single"/>
        </w:rPr>
      </w:pPr>
      <w:r>
        <w:rPr>
          <w:u w:val="single"/>
        </w:rPr>
        <w:t>23</w:t>
      </w:r>
      <w:r w:rsidR="00A55553">
        <w:rPr>
          <w:u w:val="single"/>
        </w:rPr>
        <w:t>.03.2018</w:t>
      </w:r>
      <w:r w:rsidR="00A55553" w:rsidRPr="00A43C82">
        <w:t xml:space="preserve">               </w:t>
      </w:r>
      <w:r w:rsidR="00A55553">
        <w:t xml:space="preserve">                             </w:t>
      </w:r>
      <w:r w:rsidR="00A55553" w:rsidRPr="00A43C82">
        <w:t xml:space="preserve">                                                                                    </w:t>
      </w:r>
      <w:r w:rsidR="00A55553">
        <w:rPr>
          <w:u w:val="single"/>
        </w:rPr>
        <w:t xml:space="preserve"> № </w:t>
      </w:r>
      <w:r w:rsidR="00D119CD">
        <w:rPr>
          <w:u w:val="single"/>
        </w:rPr>
        <w:t>7</w:t>
      </w:r>
      <w:r w:rsidR="00A55553">
        <w:rPr>
          <w:u w:val="single"/>
        </w:rPr>
        <w:t>-р</w:t>
      </w:r>
    </w:p>
    <w:p w:rsidR="00A55553" w:rsidRPr="0052340D" w:rsidRDefault="00A55553" w:rsidP="00A55553">
      <w:pPr>
        <w:jc w:val="center"/>
      </w:pPr>
      <w:proofErr w:type="spellStart"/>
      <w:r w:rsidRPr="0052340D">
        <w:t>п.Добринка</w:t>
      </w:r>
      <w:proofErr w:type="spellEnd"/>
    </w:p>
    <w:p w:rsidR="00A55553" w:rsidRPr="00A55553" w:rsidRDefault="00A55553" w:rsidP="006F49AB">
      <w:pPr>
        <w:widowControl w:val="0"/>
        <w:autoSpaceDE w:val="0"/>
        <w:autoSpaceDN w:val="0"/>
        <w:adjustRightInd w:val="0"/>
        <w:jc w:val="both"/>
        <w:rPr>
          <w:b/>
          <w:bCs/>
          <w:i/>
        </w:rPr>
      </w:pPr>
    </w:p>
    <w:p w:rsidR="00A55553" w:rsidRPr="00A55553" w:rsidRDefault="006F49AB" w:rsidP="00A55553">
      <w:pPr>
        <w:widowControl w:val="0"/>
        <w:autoSpaceDE w:val="0"/>
        <w:autoSpaceDN w:val="0"/>
        <w:adjustRightInd w:val="0"/>
        <w:jc w:val="center"/>
        <w:rPr>
          <w:b/>
        </w:rPr>
      </w:pPr>
      <w:r w:rsidRPr="00A55553">
        <w:rPr>
          <w:b/>
          <w:bCs/>
        </w:rPr>
        <w:t>Об утверждении Правил обработки</w:t>
      </w:r>
      <w:r w:rsidR="00A55553" w:rsidRPr="00A55553">
        <w:rPr>
          <w:b/>
          <w:bCs/>
        </w:rPr>
        <w:t xml:space="preserve"> </w:t>
      </w:r>
      <w:r w:rsidRPr="00A55553">
        <w:rPr>
          <w:b/>
          <w:bCs/>
        </w:rPr>
        <w:t>персональных данных</w:t>
      </w:r>
      <w:r w:rsidRPr="00A55553">
        <w:rPr>
          <w:b/>
        </w:rPr>
        <w:t xml:space="preserve"> </w:t>
      </w:r>
    </w:p>
    <w:p w:rsidR="006F49AB" w:rsidRPr="00A55553" w:rsidRDefault="006F49AB" w:rsidP="00A55553">
      <w:pPr>
        <w:widowControl w:val="0"/>
        <w:autoSpaceDE w:val="0"/>
        <w:autoSpaceDN w:val="0"/>
        <w:adjustRightInd w:val="0"/>
        <w:jc w:val="center"/>
        <w:rPr>
          <w:b/>
          <w:bCs/>
        </w:rPr>
      </w:pPr>
      <w:r w:rsidRPr="00A55553">
        <w:rPr>
          <w:b/>
          <w:bCs/>
        </w:rPr>
        <w:t xml:space="preserve">в </w:t>
      </w:r>
      <w:r w:rsidR="00A55553" w:rsidRPr="00A55553">
        <w:rPr>
          <w:b/>
          <w:bCs/>
        </w:rPr>
        <w:t xml:space="preserve">Контрольно-счетной комиссии </w:t>
      </w:r>
      <w:r w:rsidRPr="00A55553">
        <w:rPr>
          <w:b/>
          <w:bCs/>
        </w:rPr>
        <w:t>Добринского муниципального района</w:t>
      </w:r>
    </w:p>
    <w:p w:rsidR="006F49AB" w:rsidRPr="006F49AB" w:rsidRDefault="006F49AB" w:rsidP="006F49AB">
      <w:pPr>
        <w:widowControl w:val="0"/>
        <w:autoSpaceDE w:val="0"/>
        <w:autoSpaceDN w:val="0"/>
        <w:adjustRightInd w:val="0"/>
        <w:jc w:val="both"/>
        <w:rPr>
          <w:bCs/>
          <w:i/>
          <w:sz w:val="28"/>
          <w:szCs w:val="20"/>
        </w:rPr>
      </w:pPr>
    </w:p>
    <w:p w:rsidR="006F49AB" w:rsidRPr="00A55553" w:rsidRDefault="006F49AB" w:rsidP="006F49AB">
      <w:pPr>
        <w:widowControl w:val="0"/>
        <w:autoSpaceDE w:val="0"/>
        <w:autoSpaceDN w:val="0"/>
        <w:adjustRightInd w:val="0"/>
        <w:ind w:firstLine="540"/>
        <w:jc w:val="both"/>
        <w:rPr>
          <w:bCs/>
        </w:rPr>
      </w:pPr>
      <w:r w:rsidRPr="00A55553">
        <w:rPr>
          <w:bCs/>
        </w:rPr>
        <w:t>В целях принятия мер, направленных на обеспечение выполнения обязанностей, предусмотренных Федеральным законом Российской Федерации от 27 июля 2006 года № 152-ФЗ «О персональных данных» и принятыми в соответствии с ним нормативными правовыми актами:</w:t>
      </w:r>
    </w:p>
    <w:p w:rsidR="006F49AB" w:rsidRPr="00A55553" w:rsidRDefault="006F49AB" w:rsidP="006F49AB">
      <w:pPr>
        <w:widowControl w:val="0"/>
        <w:autoSpaceDE w:val="0"/>
        <w:autoSpaceDN w:val="0"/>
        <w:adjustRightInd w:val="0"/>
        <w:ind w:firstLine="540"/>
        <w:jc w:val="both"/>
        <w:rPr>
          <w:bCs/>
        </w:rPr>
      </w:pPr>
    </w:p>
    <w:p w:rsidR="006F49AB" w:rsidRPr="00A55553" w:rsidRDefault="006F49AB" w:rsidP="006F49AB">
      <w:pPr>
        <w:widowControl w:val="0"/>
        <w:autoSpaceDE w:val="0"/>
        <w:autoSpaceDN w:val="0"/>
        <w:adjustRightInd w:val="0"/>
        <w:ind w:firstLine="540"/>
        <w:jc w:val="both"/>
        <w:rPr>
          <w:bCs/>
        </w:rPr>
      </w:pPr>
      <w:r w:rsidRPr="00A55553">
        <w:rPr>
          <w:bCs/>
        </w:rPr>
        <w:t>1. Утвердить Правила обработки персональных данных</w:t>
      </w:r>
      <w:r w:rsidRPr="00A55553">
        <w:t xml:space="preserve"> </w:t>
      </w:r>
      <w:r w:rsidRPr="00A55553">
        <w:rPr>
          <w:bCs/>
        </w:rPr>
        <w:t xml:space="preserve">в </w:t>
      </w:r>
      <w:r w:rsidR="00A55553" w:rsidRPr="00A55553">
        <w:rPr>
          <w:bCs/>
        </w:rPr>
        <w:t xml:space="preserve">Контрольно-счетной комиссии </w:t>
      </w:r>
      <w:r w:rsidRPr="00A55553">
        <w:rPr>
          <w:bCs/>
        </w:rPr>
        <w:t>Добринского муниципального района (Приложение).</w:t>
      </w:r>
    </w:p>
    <w:p w:rsidR="00A55553" w:rsidRPr="00A55553" w:rsidRDefault="00A55553" w:rsidP="006F49AB">
      <w:pPr>
        <w:widowControl w:val="0"/>
        <w:ind w:firstLine="567"/>
        <w:jc w:val="both"/>
        <w:rPr>
          <w:snapToGrid w:val="0"/>
        </w:rPr>
      </w:pPr>
    </w:p>
    <w:p w:rsidR="006F49AB" w:rsidRPr="00A55553" w:rsidRDefault="00A55553" w:rsidP="006F49AB">
      <w:pPr>
        <w:widowControl w:val="0"/>
        <w:ind w:firstLine="567"/>
        <w:jc w:val="both"/>
        <w:rPr>
          <w:snapToGrid w:val="0"/>
        </w:rPr>
      </w:pPr>
      <w:r w:rsidRPr="00A55553">
        <w:rPr>
          <w:snapToGrid w:val="0"/>
        </w:rPr>
        <w:t>2</w:t>
      </w:r>
      <w:r w:rsidR="006F49AB" w:rsidRPr="00A55553">
        <w:rPr>
          <w:snapToGrid w:val="0"/>
        </w:rPr>
        <w:t xml:space="preserve">. Контроль за исполнением настоящего распоряжения </w:t>
      </w:r>
      <w:r w:rsidRPr="00A55553">
        <w:rPr>
          <w:snapToGrid w:val="0"/>
        </w:rPr>
        <w:t>оставляю за собой</w:t>
      </w:r>
      <w:r w:rsidR="006F49AB" w:rsidRPr="00A55553">
        <w:rPr>
          <w:snapToGrid w:val="0"/>
        </w:rPr>
        <w:t xml:space="preserve">. </w:t>
      </w:r>
    </w:p>
    <w:p w:rsidR="006F49AB" w:rsidRPr="00BF5728" w:rsidRDefault="006F49AB" w:rsidP="006F49AB">
      <w:pPr>
        <w:widowControl w:val="0"/>
        <w:autoSpaceDE w:val="0"/>
        <w:autoSpaceDN w:val="0"/>
        <w:adjustRightInd w:val="0"/>
        <w:rPr>
          <w:sz w:val="28"/>
          <w:szCs w:val="28"/>
        </w:rPr>
      </w:pPr>
    </w:p>
    <w:p w:rsidR="006F49AB" w:rsidRDefault="006F49AB" w:rsidP="006F49AB">
      <w:pPr>
        <w:widowControl w:val="0"/>
        <w:autoSpaceDE w:val="0"/>
        <w:autoSpaceDN w:val="0"/>
        <w:adjustRightInd w:val="0"/>
        <w:rPr>
          <w:sz w:val="28"/>
          <w:szCs w:val="28"/>
        </w:rPr>
      </w:pPr>
    </w:p>
    <w:p w:rsidR="006F49AB" w:rsidRDefault="006F49AB" w:rsidP="006F49AB">
      <w:pPr>
        <w:widowControl w:val="0"/>
        <w:autoSpaceDE w:val="0"/>
        <w:autoSpaceDN w:val="0"/>
        <w:adjustRightInd w:val="0"/>
        <w:rPr>
          <w:sz w:val="28"/>
          <w:szCs w:val="28"/>
        </w:rPr>
      </w:pPr>
    </w:p>
    <w:p w:rsidR="006F49AB" w:rsidRDefault="006F49AB" w:rsidP="006F49AB">
      <w:pPr>
        <w:widowControl w:val="0"/>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55553" w:rsidTr="00F7588C">
        <w:tc>
          <w:tcPr>
            <w:tcW w:w="9322" w:type="dxa"/>
            <w:tcBorders>
              <w:top w:val="nil"/>
              <w:left w:val="nil"/>
              <w:bottom w:val="nil"/>
              <w:right w:val="nil"/>
            </w:tcBorders>
          </w:tcPr>
          <w:p w:rsidR="00A55553" w:rsidRDefault="00A55553" w:rsidP="00F7588C">
            <w:pPr>
              <w:spacing w:line="276" w:lineRule="auto"/>
              <w:jc w:val="both"/>
              <w:rPr>
                <w:rFonts w:eastAsia="Calibri"/>
              </w:rPr>
            </w:pPr>
            <w:r>
              <w:rPr>
                <w:rFonts w:eastAsia="Calibri"/>
              </w:rPr>
              <w:t>Председатель Контрольно-счётной</w:t>
            </w:r>
          </w:p>
          <w:p w:rsidR="00A55553" w:rsidRDefault="00A55553" w:rsidP="00F7588C">
            <w:pPr>
              <w:spacing w:line="276" w:lineRule="auto"/>
              <w:jc w:val="both"/>
              <w:rPr>
                <w:rFonts w:eastAsia="Calibri"/>
              </w:rPr>
            </w:pPr>
            <w:r>
              <w:rPr>
                <w:rFonts w:eastAsia="Calibri"/>
              </w:rPr>
              <w:t>комиссии Добринского муниципального</w:t>
            </w:r>
          </w:p>
          <w:p w:rsidR="00A55553" w:rsidRDefault="00A55553" w:rsidP="00F7588C">
            <w:pPr>
              <w:jc w:val="both"/>
              <w:rPr>
                <w:rFonts w:eastAsia="Calibri"/>
              </w:rPr>
            </w:pPr>
            <w:r>
              <w:rPr>
                <w:rFonts w:eastAsia="Calibri"/>
              </w:rPr>
              <w:t xml:space="preserve">района                                                                                                                             </w:t>
            </w:r>
            <w:proofErr w:type="spellStart"/>
            <w:r>
              <w:rPr>
                <w:rFonts w:eastAsia="Calibri"/>
              </w:rPr>
              <w:t>Н.В.Гаршина</w:t>
            </w:r>
            <w:proofErr w:type="spellEnd"/>
          </w:p>
          <w:p w:rsidR="00A55553" w:rsidRDefault="00A55553" w:rsidP="00F7588C">
            <w:pPr>
              <w:spacing w:line="240" w:lineRule="exact"/>
              <w:jc w:val="both"/>
              <w:rPr>
                <w:rFonts w:eastAsia="Calibri"/>
                <w:sz w:val="20"/>
                <w:szCs w:val="20"/>
              </w:rPr>
            </w:pPr>
          </w:p>
        </w:tc>
      </w:tr>
    </w:tbl>
    <w:p w:rsidR="006F49AB" w:rsidRDefault="006F49AB" w:rsidP="006F49AB">
      <w:pPr>
        <w:widowControl w:val="0"/>
        <w:autoSpaceDE w:val="0"/>
        <w:autoSpaceDN w:val="0"/>
        <w:adjustRightInd w:val="0"/>
        <w:rPr>
          <w:sz w:val="26"/>
          <w:szCs w:val="26"/>
        </w:rPr>
      </w:pPr>
    </w:p>
    <w:p w:rsidR="00522C49" w:rsidRDefault="00522C49" w:rsidP="006F49AB">
      <w:pPr>
        <w:widowControl w:val="0"/>
        <w:autoSpaceDE w:val="0"/>
        <w:autoSpaceDN w:val="0"/>
        <w:adjustRightInd w:val="0"/>
        <w:rPr>
          <w:sz w:val="26"/>
          <w:szCs w:val="26"/>
        </w:rPr>
      </w:pPr>
    </w:p>
    <w:p w:rsidR="00522C49" w:rsidRDefault="00522C49" w:rsidP="006F49AB">
      <w:pPr>
        <w:widowControl w:val="0"/>
        <w:autoSpaceDE w:val="0"/>
        <w:autoSpaceDN w:val="0"/>
        <w:adjustRightInd w:val="0"/>
        <w:rPr>
          <w:sz w:val="26"/>
          <w:szCs w:val="26"/>
        </w:rPr>
      </w:pPr>
    </w:p>
    <w:p w:rsidR="00522C49" w:rsidRDefault="00522C49" w:rsidP="006F49AB">
      <w:pPr>
        <w:widowControl w:val="0"/>
        <w:autoSpaceDE w:val="0"/>
        <w:autoSpaceDN w:val="0"/>
        <w:adjustRightInd w:val="0"/>
        <w:rPr>
          <w:sz w:val="26"/>
          <w:szCs w:val="26"/>
        </w:rPr>
      </w:pPr>
    </w:p>
    <w:p w:rsidR="00A55553" w:rsidRDefault="00A55553" w:rsidP="006F49AB">
      <w:pPr>
        <w:widowControl w:val="0"/>
        <w:autoSpaceDE w:val="0"/>
        <w:autoSpaceDN w:val="0"/>
        <w:adjustRightInd w:val="0"/>
        <w:rPr>
          <w:sz w:val="26"/>
          <w:szCs w:val="26"/>
        </w:rPr>
      </w:pPr>
    </w:p>
    <w:p w:rsidR="00A55553" w:rsidRDefault="00A55553" w:rsidP="006F49AB">
      <w:pPr>
        <w:widowControl w:val="0"/>
        <w:autoSpaceDE w:val="0"/>
        <w:autoSpaceDN w:val="0"/>
        <w:adjustRightInd w:val="0"/>
        <w:rPr>
          <w:sz w:val="26"/>
          <w:szCs w:val="26"/>
        </w:rPr>
      </w:pPr>
    </w:p>
    <w:p w:rsidR="00A55553" w:rsidRDefault="00A55553" w:rsidP="006F49AB">
      <w:pPr>
        <w:widowControl w:val="0"/>
        <w:autoSpaceDE w:val="0"/>
        <w:autoSpaceDN w:val="0"/>
        <w:adjustRightInd w:val="0"/>
        <w:rPr>
          <w:sz w:val="26"/>
          <w:szCs w:val="26"/>
        </w:rPr>
      </w:pPr>
    </w:p>
    <w:p w:rsidR="00A55553" w:rsidRDefault="00A55553" w:rsidP="006F49AB">
      <w:pPr>
        <w:widowControl w:val="0"/>
        <w:autoSpaceDE w:val="0"/>
        <w:autoSpaceDN w:val="0"/>
        <w:adjustRightInd w:val="0"/>
        <w:rPr>
          <w:sz w:val="26"/>
          <w:szCs w:val="26"/>
        </w:rPr>
      </w:pPr>
    </w:p>
    <w:p w:rsidR="00A55553" w:rsidRDefault="00A55553" w:rsidP="006F49AB">
      <w:pPr>
        <w:widowControl w:val="0"/>
        <w:autoSpaceDE w:val="0"/>
        <w:autoSpaceDN w:val="0"/>
        <w:adjustRightInd w:val="0"/>
        <w:rPr>
          <w:sz w:val="26"/>
          <w:szCs w:val="26"/>
        </w:rPr>
      </w:pPr>
    </w:p>
    <w:p w:rsidR="00A55553" w:rsidRDefault="00A55553" w:rsidP="006F49AB">
      <w:pPr>
        <w:widowControl w:val="0"/>
        <w:autoSpaceDE w:val="0"/>
        <w:autoSpaceDN w:val="0"/>
        <w:adjustRightInd w:val="0"/>
        <w:rPr>
          <w:sz w:val="26"/>
          <w:szCs w:val="26"/>
        </w:rPr>
      </w:pPr>
    </w:p>
    <w:p w:rsidR="00522C49" w:rsidRDefault="00522C49" w:rsidP="006F49AB">
      <w:pPr>
        <w:widowControl w:val="0"/>
        <w:autoSpaceDE w:val="0"/>
        <w:autoSpaceDN w:val="0"/>
        <w:adjustRightInd w:val="0"/>
        <w:rPr>
          <w:sz w:val="26"/>
          <w:szCs w:val="26"/>
        </w:rPr>
      </w:pPr>
    </w:p>
    <w:p w:rsidR="00522C49" w:rsidRDefault="00522C49" w:rsidP="006F49AB">
      <w:pPr>
        <w:widowControl w:val="0"/>
        <w:autoSpaceDE w:val="0"/>
        <w:autoSpaceDN w:val="0"/>
        <w:adjustRightInd w:val="0"/>
        <w:rPr>
          <w:sz w:val="26"/>
          <w:szCs w:val="26"/>
        </w:rPr>
      </w:pPr>
    </w:p>
    <w:p w:rsidR="006F49AB" w:rsidRDefault="006F49AB" w:rsidP="006F49AB">
      <w:pPr>
        <w:widowControl w:val="0"/>
        <w:autoSpaceDE w:val="0"/>
        <w:autoSpaceDN w:val="0"/>
        <w:adjustRightInd w:val="0"/>
        <w:rPr>
          <w:sz w:val="26"/>
          <w:szCs w:val="26"/>
        </w:rPr>
      </w:pPr>
    </w:p>
    <w:p w:rsidR="00522C49" w:rsidRPr="00A55553" w:rsidRDefault="00522C49" w:rsidP="00522C49">
      <w:pPr>
        <w:keepNext/>
        <w:widowControl w:val="0"/>
        <w:ind w:left="1560" w:right="-50"/>
        <w:jc w:val="right"/>
        <w:outlineLvl w:val="0"/>
        <w:rPr>
          <w:bCs/>
          <w:snapToGrid w:val="0"/>
          <w:kern w:val="32"/>
          <w:lang w:val="x-none" w:eastAsia="x-none"/>
        </w:rPr>
      </w:pPr>
      <w:r w:rsidRPr="00A55553">
        <w:rPr>
          <w:bCs/>
          <w:snapToGrid w:val="0"/>
          <w:kern w:val="32"/>
          <w:lang w:val="x-none" w:eastAsia="x-none"/>
        </w:rPr>
        <w:lastRenderedPageBreak/>
        <w:t xml:space="preserve">Приложение  </w:t>
      </w:r>
    </w:p>
    <w:p w:rsidR="00D0219C" w:rsidRPr="00A55553" w:rsidRDefault="00522C49" w:rsidP="00522C49">
      <w:pPr>
        <w:keepNext/>
        <w:widowControl w:val="0"/>
        <w:ind w:left="1560" w:right="-50"/>
        <w:jc w:val="right"/>
        <w:outlineLvl w:val="0"/>
        <w:rPr>
          <w:snapToGrid w:val="0"/>
        </w:rPr>
      </w:pPr>
      <w:r w:rsidRPr="00A55553">
        <w:rPr>
          <w:bCs/>
          <w:snapToGrid w:val="0"/>
          <w:kern w:val="32"/>
          <w:lang w:val="x-none" w:eastAsia="x-none"/>
        </w:rPr>
        <w:t xml:space="preserve">к распоряжению </w:t>
      </w:r>
      <w:r w:rsidRPr="00A55553">
        <w:rPr>
          <w:snapToGrid w:val="0"/>
        </w:rPr>
        <w:t xml:space="preserve">№ </w:t>
      </w:r>
      <w:r w:rsidR="00562AE4">
        <w:rPr>
          <w:snapToGrid w:val="0"/>
        </w:rPr>
        <w:t>7</w:t>
      </w:r>
      <w:bookmarkStart w:id="0" w:name="_GoBack"/>
      <w:bookmarkEnd w:id="0"/>
      <w:r w:rsidR="00D0219C" w:rsidRPr="00A55553">
        <w:rPr>
          <w:snapToGrid w:val="0"/>
        </w:rPr>
        <w:t>-р</w:t>
      </w:r>
      <w:r w:rsidRPr="00A55553">
        <w:rPr>
          <w:snapToGrid w:val="0"/>
        </w:rPr>
        <w:t xml:space="preserve"> </w:t>
      </w:r>
    </w:p>
    <w:p w:rsidR="00522C49" w:rsidRPr="00A55553" w:rsidRDefault="00522C49" w:rsidP="00522C49">
      <w:pPr>
        <w:keepNext/>
        <w:widowControl w:val="0"/>
        <w:ind w:left="1560" w:right="-50"/>
        <w:jc w:val="right"/>
        <w:outlineLvl w:val="0"/>
      </w:pPr>
      <w:r w:rsidRPr="00A55553">
        <w:rPr>
          <w:snapToGrid w:val="0"/>
        </w:rPr>
        <w:t>от</w:t>
      </w:r>
      <w:r w:rsidR="00D0219C" w:rsidRPr="00A55553">
        <w:rPr>
          <w:snapToGrid w:val="0"/>
        </w:rPr>
        <w:t xml:space="preserve"> 0</w:t>
      </w:r>
      <w:r w:rsidR="00A55553" w:rsidRPr="00A55553">
        <w:rPr>
          <w:snapToGrid w:val="0"/>
        </w:rPr>
        <w:t>2</w:t>
      </w:r>
      <w:r w:rsidR="00D0219C" w:rsidRPr="00A55553">
        <w:rPr>
          <w:snapToGrid w:val="0"/>
        </w:rPr>
        <w:t>.</w:t>
      </w:r>
      <w:r w:rsidR="00A55553" w:rsidRPr="00A55553">
        <w:rPr>
          <w:snapToGrid w:val="0"/>
        </w:rPr>
        <w:t>03</w:t>
      </w:r>
      <w:r w:rsidR="00D0219C" w:rsidRPr="00A55553">
        <w:rPr>
          <w:snapToGrid w:val="0"/>
        </w:rPr>
        <w:t>.201</w:t>
      </w:r>
      <w:r w:rsidR="00A55553" w:rsidRPr="00A55553">
        <w:rPr>
          <w:snapToGrid w:val="0"/>
        </w:rPr>
        <w:t>8</w:t>
      </w:r>
      <w:r w:rsidR="00D0219C" w:rsidRPr="00A55553">
        <w:rPr>
          <w:snapToGrid w:val="0"/>
        </w:rPr>
        <w:t>г.</w:t>
      </w:r>
    </w:p>
    <w:p w:rsidR="00522C49" w:rsidRPr="00A55553" w:rsidRDefault="00522C49" w:rsidP="00522C49">
      <w:pPr>
        <w:widowControl w:val="0"/>
        <w:ind w:firstLine="709"/>
        <w:jc w:val="center"/>
        <w:rPr>
          <w:b/>
          <w:snapToGrid w:val="0"/>
        </w:rPr>
      </w:pPr>
    </w:p>
    <w:p w:rsidR="00522C49" w:rsidRPr="00A55553" w:rsidRDefault="00522C49" w:rsidP="00522C49">
      <w:pPr>
        <w:widowControl w:val="0"/>
        <w:ind w:firstLine="709"/>
        <w:jc w:val="center"/>
        <w:rPr>
          <w:b/>
          <w:snapToGrid w:val="0"/>
        </w:rPr>
      </w:pPr>
      <w:r w:rsidRPr="00A55553">
        <w:rPr>
          <w:b/>
          <w:snapToGrid w:val="0"/>
        </w:rPr>
        <w:t xml:space="preserve">Правила обработки персональных данных </w:t>
      </w:r>
    </w:p>
    <w:p w:rsidR="00522C49" w:rsidRPr="00A55553" w:rsidRDefault="00522C49" w:rsidP="00522C49">
      <w:pPr>
        <w:widowControl w:val="0"/>
        <w:ind w:firstLine="709"/>
        <w:jc w:val="center"/>
        <w:rPr>
          <w:b/>
          <w:snapToGrid w:val="0"/>
        </w:rPr>
      </w:pPr>
      <w:r w:rsidRPr="00A55553">
        <w:rPr>
          <w:b/>
          <w:snapToGrid w:val="0"/>
        </w:rPr>
        <w:t xml:space="preserve">в </w:t>
      </w:r>
      <w:r w:rsidR="00A55553">
        <w:rPr>
          <w:b/>
          <w:snapToGrid w:val="0"/>
        </w:rPr>
        <w:t>Контрольно-счетной комиссии</w:t>
      </w:r>
      <w:r w:rsidRPr="00A55553">
        <w:rPr>
          <w:b/>
          <w:snapToGrid w:val="0"/>
        </w:rPr>
        <w:t xml:space="preserve"> Добринского муниципального района </w:t>
      </w:r>
    </w:p>
    <w:p w:rsidR="00522C49" w:rsidRPr="00A55553" w:rsidRDefault="00522C49" w:rsidP="00522C49">
      <w:pPr>
        <w:widowControl w:val="0"/>
        <w:ind w:firstLine="709"/>
        <w:jc w:val="center"/>
        <w:rPr>
          <w:b/>
          <w:snapToGrid w:val="0"/>
        </w:rPr>
      </w:pPr>
    </w:p>
    <w:p w:rsidR="00522C49" w:rsidRPr="00A55553" w:rsidRDefault="00522C49" w:rsidP="00522C49">
      <w:pPr>
        <w:spacing w:line="276" w:lineRule="auto"/>
        <w:ind w:firstLine="567"/>
        <w:jc w:val="both"/>
        <w:rPr>
          <w:b/>
          <w:bCs/>
        </w:rPr>
      </w:pPr>
      <w:r w:rsidRPr="00A55553">
        <w:rPr>
          <w:b/>
          <w:bCs/>
        </w:rPr>
        <w:t>1. Общие положения</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xml:space="preserve">1.1. Настоящие Правила обработки персональных данных устанавливают единый порядок обработки персональных данных в </w:t>
      </w:r>
      <w:r w:rsidR="00A55553">
        <w:rPr>
          <w:bCs/>
        </w:rPr>
        <w:t>Контрольно-счетной комиссии</w:t>
      </w:r>
      <w:r w:rsidRPr="00A55553">
        <w:rPr>
          <w:bCs/>
        </w:rPr>
        <w:t xml:space="preserve"> </w:t>
      </w:r>
      <w:r w:rsidRPr="00A55553">
        <w:rPr>
          <w:bCs/>
          <w:color w:val="000000"/>
        </w:rPr>
        <w:t>Добринского муниципального района Липецкой области Российской Федерации</w:t>
      </w:r>
      <w:r w:rsidRPr="00A55553">
        <w:rPr>
          <w:bCs/>
        </w:rPr>
        <w:t xml:space="preserve">. </w:t>
      </w:r>
    </w:p>
    <w:p w:rsidR="00522C49" w:rsidRPr="00A55553" w:rsidRDefault="00522C49" w:rsidP="00522C49">
      <w:pPr>
        <w:spacing w:line="276" w:lineRule="auto"/>
        <w:ind w:firstLine="567"/>
        <w:jc w:val="both"/>
        <w:rPr>
          <w:color w:val="000000"/>
        </w:rPr>
      </w:pPr>
      <w:r w:rsidRPr="00A55553">
        <w:rPr>
          <w:color w:val="000000"/>
        </w:rPr>
        <w:t xml:space="preserve">1.2. Настоящие Правила разработаны на основании и в соответствии с требованиями следующих законодательных и нормативных правовых актов Российской Федерации: </w:t>
      </w:r>
    </w:p>
    <w:p w:rsidR="00522C49" w:rsidRPr="00A55553" w:rsidRDefault="00522C49" w:rsidP="00522C49">
      <w:pPr>
        <w:spacing w:line="276" w:lineRule="auto"/>
        <w:ind w:firstLine="567"/>
        <w:jc w:val="both"/>
        <w:rPr>
          <w:color w:val="000000"/>
        </w:rPr>
      </w:pPr>
      <w:r w:rsidRPr="00A55553">
        <w:rPr>
          <w:color w:val="000000"/>
        </w:rPr>
        <w:t>- Трудовой кодекс Российской Федерации (ст. 65, ст.85-90);</w:t>
      </w:r>
    </w:p>
    <w:p w:rsidR="00522C49" w:rsidRPr="00A55553" w:rsidRDefault="00522C49" w:rsidP="00522C49">
      <w:pPr>
        <w:spacing w:line="276" w:lineRule="auto"/>
        <w:ind w:firstLine="567"/>
        <w:jc w:val="both"/>
        <w:rPr>
          <w:color w:val="000000"/>
        </w:rPr>
      </w:pPr>
      <w:r w:rsidRPr="00A55553">
        <w:rPr>
          <w:color w:val="000000"/>
        </w:rPr>
        <w:t>- Гражданский кодекс Российской Федерации, Часть 1 (ст. ст. 150, 152, 152.1) от 30.11.1994 №51-ФЗ;</w:t>
      </w:r>
    </w:p>
    <w:p w:rsidR="00522C49" w:rsidRPr="00A55553" w:rsidRDefault="00522C49" w:rsidP="00522C49">
      <w:pPr>
        <w:spacing w:line="276" w:lineRule="auto"/>
        <w:ind w:firstLine="567"/>
        <w:jc w:val="both"/>
        <w:rPr>
          <w:color w:val="000000"/>
        </w:rPr>
      </w:pPr>
      <w:r w:rsidRPr="00A55553">
        <w:rPr>
          <w:color w:val="000000"/>
        </w:rPr>
        <w:t>- Федеральный закон от 27.07.2006 № 149-ФЗ «Об информации, информационных технологиях и защите информации»;</w:t>
      </w:r>
    </w:p>
    <w:p w:rsidR="00522C49" w:rsidRPr="00A55553" w:rsidRDefault="00522C49" w:rsidP="00522C49">
      <w:pPr>
        <w:spacing w:line="276" w:lineRule="auto"/>
        <w:ind w:firstLine="567"/>
        <w:jc w:val="both"/>
        <w:rPr>
          <w:color w:val="000000"/>
        </w:rPr>
      </w:pPr>
      <w:r w:rsidRPr="00A55553">
        <w:rPr>
          <w:color w:val="000000"/>
        </w:rPr>
        <w:t>- Федеральный закон от 27.07.2006 № 152-ФЗ «О персональных данных» (далее – Федеральный закон № 152-ФЗ);</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Постановление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правыми актами, операторами, являющимися государственными или муниципальными органами;</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1.3. Настоящие Правила устанавливают и определяют:</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1) процедуры, направленные на выявление и предотвращение нарушений законодательства Российской Федерации в сфере персональных данных;</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2) цели обработки персональных данных;</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3) содержание обрабатываемых персональных данных для каждой цели обработки персональных данных;</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4) категории субъектов, персональные данные которых обрабатываются;</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5) сроки обработки и хранения обрабатываемых персональных данных;</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6) порядок уничтожения обработанных персональных данных при достижении целей обработки или при наступлении иных законных оснований.</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1.4. Основные понятия и термины, используемые в настоящих Правилах, применяются в значениях, определенных статьей 3 Федерального закона № 152-ФЗ.</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spacing w:val="4"/>
        </w:rPr>
        <w:t xml:space="preserve">1.5. </w:t>
      </w:r>
      <w:r w:rsidR="00A55553">
        <w:rPr>
          <w:bCs/>
        </w:rPr>
        <w:t>Контрольно-счетная комиссия</w:t>
      </w:r>
      <w:r w:rsidRPr="00A55553">
        <w:rPr>
          <w:bCs/>
        </w:rPr>
        <w:t xml:space="preserve"> </w:t>
      </w:r>
      <w:r w:rsidRPr="00A55553">
        <w:rPr>
          <w:bCs/>
          <w:color w:val="000000"/>
        </w:rPr>
        <w:t>Добринского муниципального района Липецкой области Российской Федерации</w:t>
      </w:r>
      <w:r w:rsidRPr="00A55553">
        <w:rPr>
          <w:bCs/>
        </w:rPr>
        <w:t xml:space="preserve"> </w:t>
      </w:r>
      <w:r w:rsidRPr="00A55553">
        <w:rPr>
          <w:bCs/>
          <w:spacing w:val="4"/>
        </w:rPr>
        <w:t xml:space="preserve">(далее </w:t>
      </w:r>
      <w:r w:rsidRPr="00A55553">
        <w:rPr>
          <w:bCs/>
        </w:rPr>
        <w:t>–</w:t>
      </w:r>
      <w:r w:rsidRPr="00A55553">
        <w:rPr>
          <w:bCs/>
          <w:spacing w:val="4"/>
        </w:rPr>
        <w:t xml:space="preserve"> Организация или Оператор) является оператором персональных данных, осуществляющим обработку персональных данных сотрудников </w:t>
      </w:r>
      <w:r w:rsidRPr="00A55553">
        <w:rPr>
          <w:bCs/>
          <w:spacing w:val="4"/>
        </w:rPr>
        <w:lastRenderedPageBreak/>
        <w:t>организации и лиц, не являющихся сотрудниками Оператора.</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spacing w:val="4"/>
        </w:rPr>
        <w:t xml:space="preserve">1.6. Доступ к Правилам неограничен, так как </w:t>
      </w:r>
      <w:r w:rsidRPr="00A55553">
        <w:rPr>
          <w:bCs/>
          <w:spacing w:val="7"/>
        </w:rPr>
        <w:t xml:space="preserve">Правила являются документом, определяющим политику Оператора </w:t>
      </w:r>
      <w:r w:rsidRPr="00A55553">
        <w:rPr>
          <w:bCs/>
          <w:spacing w:val="4"/>
        </w:rPr>
        <w:t xml:space="preserve">в отношении обработки персональных данных. </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1.7. Правила являются обязательными для исполнения всеми сотрудниками Организации, имеющими доступ к персональным данным.</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1.8. Правила вступает в силу с момента их утверждения и действуют до замены их новыми Правилами.</w:t>
      </w:r>
    </w:p>
    <w:p w:rsidR="00522C49" w:rsidRPr="00A55553" w:rsidRDefault="00522C49" w:rsidP="00522C49">
      <w:pPr>
        <w:widowControl w:val="0"/>
        <w:autoSpaceDE w:val="0"/>
        <w:autoSpaceDN w:val="0"/>
        <w:adjustRightInd w:val="0"/>
        <w:spacing w:line="276" w:lineRule="auto"/>
        <w:ind w:firstLine="567"/>
        <w:jc w:val="both"/>
        <w:rPr>
          <w:bCs/>
        </w:rPr>
      </w:pPr>
    </w:p>
    <w:p w:rsidR="00522C49" w:rsidRPr="00A55553" w:rsidRDefault="00522C49" w:rsidP="00522C49">
      <w:pPr>
        <w:widowControl w:val="0"/>
        <w:autoSpaceDE w:val="0"/>
        <w:autoSpaceDN w:val="0"/>
        <w:adjustRightInd w:val="0"/>
        <w:spacing w:line="276" w:lineRule="auto"/>
        <w:ind w:firstLine="567"/>
        <w:jc w:val="both"/>
        <w:rPr>
          <w:b/>
          <w:bCs/>
        </w:rPr>
      </w:pPr>
      <w:r w:rsidRPr="00A55553">
        <w:rPr>
          <w:b/>
          <w:bCs/>
        </w:rPr>
        <w:t>2. Процедуры, направленные на выявление и предотвращение нарушений, предусмотренных законодательством Российской Федерации в сфере персональных данных</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2.1. Оператор при обработке персональных данных должен руководствоваться принципами и условиями определенными нормами главы 2 Федерального закона №152-ФЗ.</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2.2. Права субъектов персональных данных определены в главе 3 Федерального закона №152-ФЗ.</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2.3. При определении обязанностей Оператора при сборе персональных данных и при обращении к нему субъектов персональных данных Оператор должен руководствоваться главой 4 Федерального закона №152-ФЗ.</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xml:space="preserve">2.4. Оператор должен принимать </w:t>
      </w:r>
      <w:r w:rsidR="00A55553" w:rsidRPr="00A55553">
        <w:rPr>
          <w:bCs/>
        </w:rPr>
        <w:t>меры,</w:t>
      </w:r>
      <w:r w:rsidRPr="00A55553">
        <w:rPr>
          <w:bCs/>
        </w:rPr>
        <w:t xml:space="preserve"> направленные на обеспечение выполнения обязанностей предусмотренных Федерального закона №152-ФЗ в частности:</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назначить ответственного за организацию обработки персональных данных в Организации;</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издать документы, определяющие политику Оператора в отношении обработки персональных данных, локальные актов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xml:space="preserve">- применять правовые, организационные и технические меры по обеспечению безопасности персональных данных в соответствии со статьей 19 Федерального закона №152-ФЗ «О персональных данных»; </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осуществлять внутренний контроль и (или) аудит соответствия обработки персональных данных Федеральному закону №152-ФЗ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оценивать вред, который может быть причинён субъектам персональным данных в случае нарушения законодательства Российской Федерации и настоящих Правил;</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ознакомить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и настоящими Правилами;</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запрещать обработку персональных данных лицами, не допущенными к их обработке.</w:t>
      </w:r>
    </w:p>
    <w:p w:rsidR="00522C49" w:rsidRPr="00A55553" w:rsidRDefault="00522C49" w:rsidP="00522C49">
      <w:pPr>
        <w:autoSpaceDE w:val="0"/>
        <w:autoSpaceDN w:val="0"/>
        <w:adjustRightInd w:val="0"/>
        <w:spacing w:line="276" w:lineRule="auto"/>
        <w:ind w:firstLine="567"/>
        <w:jc w:val="both"/>
      </w:pPr>
      <w:r w:rsidRPr="00A55553">
        <w:t xml:space="preserve">2.5. Обработка персональных данных должна осуществляется после получения согласия субъекта персональных данных (за исключением случаев, предусмотренных частью 2 статьи 6 Федерального закона №152-ФЗ «О персональных данных»), при условии выполнения требований к защите персональных данных. </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xml:space="preserve">2.6. Безопасность персональных данных при их обработке в информационной системе </w:t>
      </w:r>
      <w:r w:rsidRPr="00A55553">
        <w:rPr>
          <w:bCs/>
        </w:rPr>
        <w:lastRenderedPageBreak/>
        <w:t xml:space="preserve">обеспечивает Оператор. </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xml:space="preserve">2.7. При обработке персональных данных необходимо соблюдать следующие требования: </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xml:space="preserve">- к работе с персональными данными допускаются только лица, назначенные соответствующим распоряжением руководителя Организации. </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xml:space="preserve">- в целях обеспечения сохранности документов, содержащих персональные данные, все операции по оформлению, формированию, ведению и хранению данной информации должны выполняться сотрудниками Организации, осуществляющими данную работу в соответствии со своими должностными обязанностями, зафиксированными в их должностных регламентах (инструкциях); </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на период обработки защищаемой информации в помещении могут находиться только лица, допущенные в установленном порядке к обрабатываемой информации.</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2.8. Особенности обработки персональных данных с использованием средств автоматизации</w:t>
      </w:r>
    </w:p>
    <w:p w:rsidR="00522C49" w:rsidRPr="00A55553" w:rsidRDefault="00522C49" w:rsidP="00522C49">
      <w:pPr>
        <w:spacing w:line="276" w:lineRule="auto"/>
        <w:ind w:firstLine="567"/>
        <w:jc w:val="both"/>
      </w:pPr>
      <w:r w:rsidRPr="00A55553">
        <w:t xml:space="preserve">2.8.1. Обработка персональных данных с использованием средств автоматизации осуществляется в информационных системах персональных данных, состав которых должен быть определен в Перечне информационных систем персональных данных. </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xml:space="preserve">2.8.2. Машинные носители персональных данных должны подлежать обязательной регистрации и учету, в соответствии с Распоряжением Организации, регламентирующим порядок учета и хранения носителей персональных данных. </w:t>
      </w:r>
    </w:p>
    <w:p w:rsidR="00522C49" w:rsidRPr="00A55553" w:rsidRDefault="00522C49" w:rsidP="00522C49">
      <w:pPr>
        <w:autoSpaceDE w:val="0"/>
        <w:autoSpaceDN w:val="0"/>
        <w:adjustRightInd w:val="0"/>
        <w:spacing w:line="276" w:lineRule="auto"/>
        <w:ind w:firstLine="567"/>
        <w:jc w:val="both"/>
      </w:pPr>
      <w:r w:rsidRPr="00A55553">
        <w:t xml:space="preserve">2.8.3. Обработка персональных данных должна осуществляться при условии выполнения требований к защите персональных данных, утвержденных постановлением Правительства от 01.11.2012 №1119 «Об утверждении требований к защите персональных данных при их обработке в информационных системах персональных данных». </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2.8.4.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Состав и содержание таких мер утвержден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522C49" w:rsidRPr="00A55553" w:rsidRDefault="00522C49" w:rsidP="00522C49">
      <w:pPr>
        <w:spacing w:line="276" w:lineRule="auto"/>
        <w:ind w:firstLine="567"/>
        <w:jc w:val="both"/>
      </w:pPr>
      <w:r w:rsidRPr="00A55553">
        <w:t>2.9. Особенности обработки персональных данных без использования средств автоматизации</w:t>
      </w:r>
    </w:p>
    <w:p w:rsidR="00522C49" w:rsidRPr="00A55553" w:rsidRDefault="00522C49" w:rsidP="00522C49">
      <w:pPr>
        <w:spacing w:line="276" w:lineRule="auto"/>
        <w:ind w:firstLine="567"/>
        <w:jc w:val="both"/>
      </w:pPr>
      <w:r w:rsidRPr="00A55553">
        <w:t>2.9.1. Особенности обработки персональных данных, осуществляемой без использования средств автоматизации, изложены в постановлении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522C49" w:rsidRPr="00A55553" w:rsidRDefault="00522C49" w:rsidP="00522C49">
      <w:pPr>
        <w:spacing w:line="276" w:lineRule="auto"/>
        <w:ind w:firstLine="567"/>
        <w:jc w:val="both"/>
      </w:pPr>
      <w:r w:rsidRPr="00A55553">
        <w:t>2.9.2. Особенности организации обработки персональных данных, осуществляемой без использования средств автоматизации:</w:t>
      </w:r>
    </w:p>
    <w:p w:rsidR="00522C49" w:rsidRPr="00A55553" w:rsidRDefault="00522C49" w:rsidP="00522C49">
      <w:pPr>
        <w:spacing w:line="276" w:lineRule="auto"/>
        <w:ind w:firstLine="567"/>
        <w:jc w:val="both"/>
      </w:pPr>
      <w:r w:rsidRPr="00A55553">
        <w:t>- персональные данные при их обработке должны обособляться от иной информации, в частности, путем фиксации их на отдельных носителях;</w:t>
      </w:r>
    </w:p>
    <w:p w:rsidR="00522C49" w:rsidRPr="00A55553" w:rsidRDefault="00522C49" w:rsidP="00522C49">
      <w:pPr>
        <w:spacing w:line="276" w:lineRule="auto"/>
        <w:ind w:firstLine="567"/>
        <w:jc w:val="both"/>
      </w:pPr>
      <w:r w:rsidRPr="00A55553">
        <w:lastRenderedPageBreak/>
        <w:t>-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w:t>
      </w:r>
    </w:p>
    <w:p w:rsidR="00522C49" w:rsidRPr="00A55553" w:rsidRDefault="00522C49" w:rsidP="00522C49">
      <w:pPr>
        <w:spacing w:line="276" w:lineRule="auto"/>
        <w:ind w:firstLine="567"/>
        <w:jc w:val="both"/>
      </w:pPr>
      <w:r w:rsidRPr="00A55553">
        <w:t>- 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w:t>
      </w:r>
    </w:p>
    <w:p w:rsidR="00522C49" w:rsidRPr="00A55553" w:rsidRDefault="00522C49" w:rsidP="00522C49">
      <w:pPr>
        <w:spacing w:line="276" w:lineRule="auto"/>
        <w:ind w:firstLine="567"/>
        <w:jc w:val="both"/>
      </w:pPr>
      <w:r w:rsidRPr="00A55553">
        <w:t>- лица, осуществляющие обработку персональных данных,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требования к типовым формам документов, характер информации в которых предполагает или допускает включение в них персональных данных, изложены в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от 15 сентября 2008 года № 687;</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522C49" w:rsidRPr="00A55553" w:rsidRDefault="00522C49" w:rsidP="00522C49">
      <w:pPr>
        <w:widowControl w:val="0"/>
        <w:autoSpaceDE w:val="0"/>
        <w:autoSpaceDN w:val="0"/>
        <w:adjustRightInd w:val="0"/>
        <w:spacing w:line="276" w:lineRule="auto"/>
        <w:ind w:firstLine="567"/>
        <w:jc w:val="both"/>
        <w:outlineLvl w:val="1"/>
        <w:rPr>
          <w:bCs/>
        </w:rPr>
      </w:pPr>
      <w:r w:rsidRPr="00A55553">
        <w:rPr>
          <w:bCs/>
        </w:rPr>
        <w:t>2.9.3. Меры по обеспечению безопасности персональных данных при их обработке, осуществляемой без использования средств автоматизации:</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xml:space="preserve">-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522C49" w:rsidRPr="00A55553" w:rsidRDefault="00522C49" w:rsidP="00522C49">
      <w:pPr>
        <w:widowControl w:val="0"/>
        <w:autoSpaceDE w:val="0"/>
        <w:autoSpaceDN w:val="0"/>
        <w:adjustRightInd w:val="0"/>
        <w:spacing w:line="276" w:lineRule="auto"/>
        <w:ind w:firstLine="567"/>
        <w:jc w:val="both"/>
        <w:rPr>
          <w:b/>
          <w:bCs/>
        </w:rPr>
      </w:pPr>
      <w:r w:rsidRPr="00A55553">
        <w:rPr>
          <w:b/>
          <w:bCs/>
        </w:rPr>
        <w:t>3. Цели обработки персональных данных</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3.1. Цель обработки персональных данных определяется целями создания и видами деятельности Организации, а именно:</w:t>
      </w:r>
    </w:p>
    <w:p w:rsidR="00522C49" w:rsidRPr="00A55553" w:rsidRDefault="00522C49" w:rsidP="00522C49">
      <w:pPr>
        <w:spacing w:line="276" w:lineRule="auto"/>
        <w:ind w:firstLine="567"/>
        <w:jc w:val="both"/>
      </w:pPr>
      <w:r w:rsidRPr="00A55553">
        <w:t>- обеспечение соблюдения законов и иных нормативных правовых актов при приеме на работу, нахождении в трудовых (служебных) отношениях и увольнении сотрудников и служащих организации, при ведении хозяйственного, кадрового и бухгалтерского учета, а также при выполнении задач и функций, возложенных на Организацию.</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3.2. Субъектами, персональные данные которых обрабатываются для указанных целей, являются сотрудники и служащие Оператора, заявители, а также иные субъекты ПДн.</w:t>
      </w:r>
    </w:p>
    <w:p w:rsidR="00522C49" w:rsidRPr="00A55553" w:rsidRDefault="00522C49" w:rsidP="00522C49">
      <w:pPr>
        <w:widowControl w:val="0"/>
        <w:autoSpaceDE w:val="0"/>
        <w:autoSpaceDN w:val="0"/>
        <w:adjustRightInd w:val="0"/>
        <w:spacing w:line="276" w:lineRule="auto"/>
        <w:ind w:firstLine="567"/>
        <w:jc w:val="both"/>
        <w:rPr>
          <w:bCs/>
        </w:rPr>
      </w:pPr>
    </w:p>
    <w:p w:rsidR="00522C49" w:rsidRPr="00A55553" w:rsidRDefault="00522C49" w:rsidP="00522C49">
      <w:pPr>
        <w:widowControl w:val="0"/>
        <w:autoSpaceDE w:val="0"/>
        <w:autoSpaceDN w:val="0"/>
        <w:adjustRightInd w:val="0"/>
        <w:spacing w:line="276" w:lineRule="auto"/>
        <w:ind w:firstLine="567"/>
        <w:jc w:val="both"/>
        <w:rPr>
          <w:b/>
          <w:bCs/>
        </w:rPr>
      </w:pPr>
      <w:r w:rsidRPr="00A55553">
        <w:rPr>
          <w:b/>
          <w:bCs/>
        </w:rPr>
        <w:t>4. Содержание обрабатываемых персональных данных для каждой цели обработки персональных данных</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xml:space="preserve">4.1. Содержание обрабатываемых персональных данных должно определяться целью обработки персональных данных и утверждаться локальным актом Оператора (Перечень </w:t>
      </w:r>
      <w:r w:rsidRPr="00A55553">
        <w:lastRenderedPageBreak/>
        <w:t>персональных данных, обрабатываемых в организации в связи с реализацией трудовых и служебных отношений, а также в связи с оказанием услуг)</w:t>
      </w:r>
      <w:r w:rsidRPr="00A55553">
        <w:rPr>
          <w:bCs/>
        </w:rPr>
        <w:t>.</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xml:space="preserve">4.2. Содержание обрабатываемых персональных данных определяется для каждой цели обработки персональных данных. </w:t>
      </w:r>
    </w:p>
    <w:p w:rsidR="00522C49" w:rsidRPr="00A55553" w:rsidRDefault="00522C49" w:rsidP="00522C49">
      <w:pPr>
        <w:widowControl w:val="0"/>
        <w:autoSpaceDE w:val="0"/>
        <w:autoSpaceDN w:val="0"/>
        <w:adjustRightInd w:val="0"/>
        <w:spacing w:line="276" w:lineRule="auto"/>
        <w:ind w:firstLine="567"/>
        <w:jc w:val="both"/>
        <w:rPr>
          <w:bCs/>
        </w:rPr>
      </w:pPr>
    </w:p>
    <w:p w:rsidR="00522C49" w:rsidRPr="00A55553" w:rsidRDefault="00522C49" w:rsidP="00522C49">
      <w:pPr>
        <w:widowControl w:val="0"/>
        <w:autoSpaceDE w:val="0"/>
        <w:autoSpaceDN w:val="0"/>
        <w:adjustRightInd w:val="0"/>
        <w:spacing w:line="276" w:lineRule="auto"/>
        <w:ind w:firstLine="567"/>
        <w:jc w:val="both"/>
        <w:rPr>
          <w:b/>
          <w:bCs/>
        </w:rPr>
      </w:pPr>
      <w:r w:rsidRPr="00A55553">
        <w:rPr>
          <w:b/>
          <w:bCs/>
        </w:rPr>
        <w:t>5. Категории субъектов, персональные данные которых обрабатываются:</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сотрудники и служащие Оператора;</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заявители;</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иные субъекты ПДн.</w:t>
      </w:r>
    </w:p>
    <w:p w:rsidR="00522C49" w:rsidRPr="00A55553" w:rsidRDefault="00522C49" w:rsidP="00522C49">
      <w:pPr>
        <w:ind w:firstLine="567"/>
        <w:jc w:val="both"/>
        <w:rPr>
          <w:b/>
          <w:bCs/>
        </w:rPr>
      </w:pPr>
      <w:r w:rsidRPr="00A55553">
        <w:rPr>
          <w:b/>
          <w:bCs/>
        </w:rPr>
        <w:t>Цели обработки персональных данных, содержание обрабатываемых персональных данных, категории субъектов, персональные данные которых обрабатываются, места хранения персональных данных определены в Приложении к настоящим Правилам.</w:t>
      </w:r>
    </w:p>
    <w:p w:rsidR="00522C49" w:rsidRPr="00A55553" w:rsidRDefault="00522C49" w:rsidP="00522C49">
      <w:pPr>
        <w:widowControl w:val="0"/>
        <w:autoSpaceDE w:val="0"/>
        <w:autoSpaceDN w:val="0"/>
        <w:adjustRightInd w:val="0"/>
        <w:spacing w:line="276" w:lineRule="auto"/>
        <w:ind w:firstLine="567"/>
        <w:jc w:val="both"/>
        <w:rPr>
          <w:bCs/>
        </w:rPr>
      </w:pPr>
    </w:p>
    <w:p w:rsidR="00522C49" w:rsidRPr="00A55553" w:rsidRDefault="00522C49" w:rsidP="00522C49">
      <w:pPr>
        <w:widowControl w:val="0"/>
        <w:autoSpaceDE w:val="0"/>
        <w:autoSpaceDN w:val="0"/>
        <w:adjustRightInd w:val="0"/>
        <w:spacing w:line="276" w:lineRule="auto"/>
        <w:ind w:firstLine="567"/>
        <w:jc w:val="both"/>
        <w:rPr>
          <w:b/>
          <w:bCs/>
        </w:rPr>
      </w:pPr>
      <w:r w:rsidRPr="00A55553">
        <w:rPr>
          <w:b/>
          <w:bCs/>
        </w:rPr>
        <w:t>6. Сроки обработки и хранения обрабатываемых персональных данных</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xml:space="preserve">6.1.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A55553" w:rsidRPr="00A55553">
        <w:rPr>
          <w:bCs/>
        </w:rPr>
        <w:t>поручителем,</w:t>
      </w:r>
      <w:r w:rsidRPr="00A55553">
        <w:rPr>
          <w:bCs/>
        </w:rPr>
        <w:t xml:space="preserve"> по которому является субъект персональных данных. </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6.2.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6.3.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xml:space="preserve">6.4.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w:t>
      </w:r>
      <w:r w:rsidRPr="00A55553">
        <w:rPr>
          <w:bCs/>
        </w:rPr>
        <w:lastRenderedPageBreak/>
        <w:t>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xml:space="preserve">6.5.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законами.6.4. Основанием (условием) прекращения обработки персональных данных также является ликвидация Организации. </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xml:space="preserve">6.6. В случае отсутствия возможности уничтожения персональных данных в течение срока, указанного в </w:t>
      </w:r>
      <w:hyperlink r:id="rId6" w:history="1">
        <w:r w:rsidRPr="00A55553">
          <w:rPr>
            <w:bCs/>
          </w:rPr>
          <w:t>частях 3</w:t>
        </w:r>
      </w:hyperlink>
      <w:r w:rsidRPr="00A55553">
        <w:rPr>
          <w:bCs/>
        </w:rPr>
        <w:t>, 4, 5 статьи 21 Федерального закона №152-ФЗ,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6.7. Протоколы, публикуемые на официальном сайте администрации Добринского муниципального района и содержащие персональные данные (Ф.И.О. и адрес субъекта ПДн) размещаются на сайте в течение 1 года с момента публикации, после чего уничтожаются.</w:t>
      </w:r>
    </w:p>
    <w:p w:rsidR="00522C49" w:rsidRPr="00A55553" w:rsidRDefault="00522C49" w:rsidP="00522C49">
      <w:pPr>
        <w:widowControl w:val="0"/>
        <w:autoSpaceDE w:val="0"/>
        <w:autoSpaceDN w:val="0"/>
        <w:adjustRightInd w:val="0"/>
        <w:spacing w:line="276" w:lineRule="auto"/>
        <w:ind w:firstLine="567"/>
        <w:jc w:val="both"/>
        <w:rPr>
          <w:bCs/>
        </w:rPr>
      </w:pPr>
    </w:p>
    <w:p w:rsidR="00522C49" w:rsidRPr="00A55553" w:rsidRDefault="00522C49" w:rsidP="00522C49">
      <w:pPr>
        <w:widowControl w:val="0"/>
        <w:autoSpaceDE w:val="0"/>
        <w:autoSpaceDN w:val="0"/>
        <w:adjustRightInd w:val="0"/>
        <w:spacing w:line="276" w:lineRule="auto"/>
        <w:ind w:firstLine="567"/>
        <w:jc w:val="both"/>
        <w:rPr>
          <w:b/>
          <w:bCs/>
        </w:rPr>
      </w:pPr>
      <w:r w:rsidRPr="00A55553">
        <w:rPr>
          <w:b/>
          <w:bCs/>
        </w:rPr>
        <w:t>7. Порядок уничтожения обработанных персональных данных при достижении целей обработки или при наступлении иных законных оснований</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7.1. При уничтожении материальных носителей содержащих персональные данные должно быть исключено ознакомление с ними посторонних лиц, неполное или случайное их уничтожение.</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7.2. При необходимости уничтожения части персональных данных уничтожается материальный носитель с предварительным копированием сведений, не подлежащих уничтожению, способом, исключающим одновременное копирование персональных данных, подлежащих уничтожению или блокированию.</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7.3.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xml:space="preserve">7.4. Для уничтожения персональных данных Оператор создает комиссию. В состав комиссии включается ответственный за организацию обработки персональных данных. Уничтожение персональных данных производится в присутствии всех членов комиссии. </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xml:space="preserve">7.5. После уничтожения материальных носителей членами комиссии подписывается Акт об уничтожении персональных данных и в </w:t>
      </w:r>
      <w:r w:rsidRPr="00A55553">
        <w:rPr>
          <w:lang w:eastAsia="ar-SA"/>
        </w:rPr>
        <w:t xml:space="preserve">Журнале </w:t>
      </w:r>
      <w:r w:rsidRPr="00A55553">
        <w:rPr>
          <w:bCs/>
          <w:lang w:eastAsia="ar-SA"/>
        </w:rPr>
        <w:t xml:space="preserve">учета материальных носителей </w:t>
      </w:r>
      <w:r w:rsidRPr="00A55553">
        <w:rPr>
          <w:bCs/>
          <w:lang w:eastAsia="ar-SA"/>
        </w:rPr>
        <w:lastRenderedPageBreak/>
        <w:t>персональных данных</w:t>
      </w:r>
      <w:r w:rsidRPr="00A55553">
        <w:rPr>
          <w:bCs/>
        </w:rPr>
        <w:t>, а также в номенклатурах и описях</w:t>
      </w:r>
      <w:r w:rsidRPr="00A55553">
        <w:rPr>
          <w:bCs/>
          <w:color w:val="000000"/>
        </w:rPr>
        <w:t xml:space="preserve"> дел проставляется отметка «Уничтожено, Акт №__ «___» _________ 201__ г.».</w:t>
      </w:r>
    </w:p>
    <w:p w:rsidR="00522C49" w:rsidRPr="00A55553" w:rsidRDefault="00522C49" w:rsidP="00522C49">
      <w:pPr>
        <w:widowControl w:val="0"/>
        <w:autoSpaceDE w:val="0"/>
        <w:autoSpaceDN w:val="0"/>
        <w:adjustRightInd w:val="0"/>
        <w:spacing w:line="276" w:lineRule="auto"/>
        <w:ind w:firstLine="567"/>
        <w:jc w:val="both"/>
        <w:rPr>
          <w:bCs/>
        </w:rPr>
      </w:pPr>
    </w:p>
    <w:p w:rsidR="00522C49" w:rsidRPr="00A55553" w:rsidRDefault="00522C49" w:rsidP="00522C49">
      <w:pPr>
        <w:spacing w:line="276" w:lineRule="auto"/>
        <w:ind w:firstLine="567"/>
        <w:jc w:val="both"/>
        <w:rPr>
          <w:b/>
          <w:color w:val="000000"/>
        </w:rPr>
      </w:pPr>
      <w:r w:rsidRPr="00A55553">
        <w:rPr>
          <w:b/>
          <w:color w:val="000000"/>
        </w:rPr>
        <w:t>8. Ответственность за нарушение требований Федерального закона от 27.07.2006 № 152-ФЗ «О персональных данных»</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8.1. Лица, виновные в нарушении требований Федерального закона №152-ФЗ, несут предусмотренную законодательством Российской Федерации ответственность.</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 xml:space="preserve">8.2.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№152-ФЗ, а также требований к защите персональных данных, установленных в соответствии с Федеральным законом №152-ФЗ, подлежит возмещению в соответствии с </w:t>
      </w:r>
      <w:hyperlink r:id="rId7" w:history="1">
        <w:r w:rsidRPr="00A55553">
          <w:rPr>
            <w:bCs/>
          </w:rPr>
          <w:t>законодательством</w:t>
        </w:r>
      </w:hyperlink>
      <w:r w:rsidRPr="00A55553">
        <w:rPr>
          <w:bCs/>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22C49" w:rsidRPr="00A55553" w:rsidRDefault="00522C49" w:rsidP="00522C49">
      <w:pPr>
        <w:widowControl w:val="0"/>
        <w:autoSpaceDE w:val="0"/>
        <w:autoSpaceDN w:val="0"/>
        <w:adjustRightInd w:val="0"/>
        <w:spacing w:line="276" w:lineRule="auto"/>
        <w:ind w:firstLine="567"/>
        <w:jc w:val="both"/>
        <w:rPr>
          <w:bCs/>
        </w:rPr>
      </w:pPr>
    </w:p>
    <w:p w:rsidR="00522C49" w:rsidRPr="00A55553" w:rsidRDefault="00522C49" w:rsidP="00522C49">
      <w:pPr>
        <w:widowControl w:val="0"/>
        <w:autoSpaceDE w:val="0"/>
        <w:autoSpaceDN w:val="0"/>
        <w:adjustRightInd w:val="0"/>
        <w:spacing w:line="276" w:lineRule="auto"/>
        <w:ind w:firstLine="567"/>
        <w:jc w:val="both"/>
        <w:rPr>
          <w:b/>
          <w:bCs/>
        </w:rPr>
      </w:pPr>
      <w:r w:rsidRPr="00A55553">
        <w:rPr>
          <w:b/>
          <w:kern w:val="32"/>
        </w:rPr>
        <w:t>9. Заключительные положения</w:t>
      </w:r>
    </w:p>
    <w:p w:rsidR="00522C49" w:rsidRPr="00A55553" w:rsidRDefault="00522C49" w:rsidP="00522C49">
      <w:pPr>
        <w:spacing w:line="276" w:lineRule="auto"/>
        <w:ind w:firstLine="567"/>
        <w:jc w:val="both"/>
        <w:rPr>
          <w:color w:val="000000"/>
        </w:rPr>
      </w:pPr>
      <w:r w:rsidRPr="00A55553">
        <w:rPr>
          <w:color w:val="000000"/>
        </w:rPr>
        <w:t xml:space="preserve">9.1. Сотрудники, определенные </w:t>
      </w:r>
      <w:r w:rsidR="0064391C" w:rsidRPr="00A55553">
        <w:rPr>
          <w:color w:val="000000"/>
        </w:rPr>
        <w:t>правовым актом</w:t>
      </w:r>
      <w:r w:rsidRPr="00A55553">
        <w:rPr>
          <w:color w:val="000000"/>
        </w:rPr>
        <w:t xml:space="preserve"> Организации, как пользователи, участвующие в обработке персональных данных, должны ознакомиться с настоящими правилами обработки персональных данных. </w:t>
      </w:r>
    </w:p>
    <w:p w:rsidR="00522C49" w:rsidRPr="00A55553" w:rsidRDefault="00522C49" w:rsidP="00522C49">
      <w:pPr>
        <w:widowControl w:val="0"/>
        <w:autoSpaceDE w:val="0"/>
        <w:autoSpaceDN w:val="0"/>
        <w:adjustRightInd w:val="0"/>
        <w:spacing w:line="276" w:lineRule="auto"/>
        <w:ind w:firstLine="567"/>
        <w:jc w:val="both"/>
        <w:rPr>
          <w:bCs/>
        </w:rPr>
      </w:pPr>
      <w:r w:rsidRPr="00A55553">
        <w:rPr>
          <w:bCs/>
        </w:rPr>
        <w:t>9.2. Обязанность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лежит на лице, ответственном за организацию обработки персональных данных (п. 2, часть 4, статья 22.1 Федерального закона №152-ФЗ).</w:t>
      </w:r>
    </w:p>
    <w:p w:rsidR="00593246" w:rsidRPr="00A55553" w:rsidRDefault="00593246" w:rsidP="00BF5728">
      <w:pPr>
        <w:keepNext/>
        <w:widowControl w:val="0"/>
        <w:ind w:left="1560" w:right="-50"/>
        <w:jc w:val="right"/>
        <w:outlineLvl w:val="0"/>
        <w:rPr>
          <w:bCs/>
          <w:snapToGrid w:val="0"/>
          <w:kern w:val="32"/>
          <w:lang w:eastAsia="x-none"/>
        </w:rPr>
        <w:sectPr w:rsidR="00593246" w:rsidRPr="00A55553" w:rsidSect="00593246">
          <w:pgSz w:w="11906" w:h="16838"/>
          <w:pgMar w:top="1134" w:right="851" w:bottom="1134" w:left="1418" w:header="709" w:footer="709" w:gutter="0"/>
          <w:cols w:space="708"/>
          <w:docGrid w:linePitch="360"/>
        </w:sectPr>
      </w:pPr>
    </w:p>
    <w:p w:rsidR="00A55553" w:rsidRDefault="00593246" w:rsidP="00522C49">
      <w:pPr>
        <w:jc w:val="right"/>
        <w:rPr>
          <w:bCs/>
        </w:rPr>
      </w:pPr>
      <w:r w:rsidRPr="00A55553">
        <w:rPr>
          <w:bCs/>
        </w:rPr>
        <w:lastRenderedPageBreak/>
        <w:t xml:space="preserve">Приложение к </w:t>
      </w:r>
      <w:r w:rsidR="00522C49" w:rsidRPr="00A55553">
        <w:rPr>
          <w:bCs/>
        </w:rPr>
        <w:t>Правилам обработки</w:t>
      </w:r>
      <w:r w:rsidR="00A55553">
        <w:rPr>
          <w:bCs/>
        </w:rPr>
        <w:t xml:space="preserve"> </w:t>
      </w:r>
      <w:r w:rsidR="00522C49" w:rsidRPr="00A55553">
        <w:rPr>
          <w:bCs/>
        </w:rPr>
        <w:t xml:space="preserve">персональных данных </w:t>
      </w:r>
    </w:p>
    <w:p w:rsidR="00593246" w:rsidRDefault="00522C49" w:rsidP="00522C49">
      <w:pPr>
        <w:jc w:val="right"/>
        <w:rPr>
          <w:bCs/>
        </w:rPr>
      </w:pPr>
      <w:r w:rsidRPr="00A55553">
        <w:rPr>
          <w:bCs/>
        </w:rPr>
        <w:t xml:space="preserve">в </w:t>
      </w:r>
      <w:r w:rsidR="00A55553">
        <w:rPr>
          <w:bCs/>
        </w:rPr>
        <w:t xml:space="preserve">Контрольно-счетной комиссии </w:t>
      </w:r>
      <w:r w:rsidRPr="00A55553">
        <w:rPr>
          <w:bCs/>
        </w:rPr>
        <w:t>Добринского муниципального района</w:t>
      </w:r>
    </w:p>
    <w:p w:rsidR="00A55553" w:rsidRPr="00A55553" w:rsidRDefault="00A55553" w:rsidP="00522C49">
      <w:pPr>
        <w:jc w:val="right"/>
        <w:rPr>
          <w:b/>
          <w:bCs/>
        </w:rPr>
      </w:pPr>
    </w:p>
    <w:p w:rsidR="00593246" w:rsidRPr="00A55553" w:rsidRDefault="00593246" w:rsidP="00593246">
      <w:pPr>
        <w:jc w:val="center"/>
        <w:rPr>
          <w:b/>
          <w:bCs/>
        </w:rPr>
      </w:pPr>
      <w:r w:rsidRPr="00A55553">
        <w:rPr>
          <w:b/>
          <w:bCs/>
        </w:rPr>
        <w:t>Цели обработки персональных данных, содержание обрабатываемых персональных данных, категории субъектов, персональные данные которых обрабатываются, места хранения персональных данных</w:t>
      </w:r>
    </w:p>
    <w:tbl>
      <w:tblPr>
        <w:tblStyle w:val="11"/>
        <w:tblpPr w:leftFromText="180" w:rightFromText="180" w:vertAnchor="page" w:horzAnchor="margin" w:tblpY="2397"/>
        <w:tblW w:w="14992" w:type="dxa"/>
        <w:tblLayout w:type="fixed"/>
        <w:tblLook w:val="04A0" w:firstRow="1" w:lastRow="0" w:firstColumn="1" w:lastColumn="0" w:noHBand="0" w:noVBand="1"/>
      </w:tblPr>
      <w:tblGrid>
        <w:gridCol w:w="704"/>
        <w:gridCol w:w="2835"/>
        <w:gridCol w:w="1985"/>
        <w:gridCol w:w="7229"/>
        <w:gridCol w:w="2239"/>
      </w:tblGrid>
      <w:tr w:rsidR="00593246" w:rsidRPr="00A55553" w:rsidTr="006A2BEA">
        <w:tc>
          <w:tcPr>
            <w:tcW w:w="704" w:type="dxa"/>
            <w:vAlign w:val="center"/>
          </w:tcPr>
          <w:p w:rsidR="00593246" w:rsidRPr="00A55553" w:rsidRDefault="00593246" w:rsidP="00593246">
            <w:pPr>
              <w:jc w:val="center"/>
              <w:rPr>
                <w:rFonts w:ascii="Times New Roman" w:hAnsi="Times New Roman"/>
                <w:bCs/>
              </w:rPr>
            </w:pPr>
            <w:r w:rsidRPr="00A55553">
              <w:rPr>
                <w:rFonts w:ascii="Times New Roman" w:hAnsi="Times New Roman"/>
                <w:bCs/>
              </w:rPr>
              <w:t>№ п/п</w:t>
            </w:r>
          </w:p>
        </w:tc>
        <w:tc>
          <w:tcPr>
            <w:tcW w:w="2835" w:type="dxa"/>
            <w:vAlign w:val="center"/>
          </w:tcPr>
          <w:p w:rsidR="00593246" w:rsidRPr="00A55553" w:rsidRDefault="00593246" w:rsidP="00593246">
            <w:pPr>
              <w:jc w:val="center"/>
              <w:rPr>
                <w:rFonts w:ascii="Times New Roman" w:hAnsi="Times New Roman"/>
                <w:bCs/>
              </w:rPr>
            </w:pPr>
            <w:r w:rsidRPr="00A55553">
              <w:rPr>
                <w:rFonts w:ascii="Times New Roman" w:hAnsi="Times New Roman"/>
                <w:bCs/>
              </w:rPr>
              <w:t>Цель обработки ПДн</w:t>
            </w:r>
          </w:p>
        </w:tc>
        <w:tc>
          <w:tcPr>
            <w:tcW w:w="1985" w:type="dxa"/>
            <w:vAlign w:val="center"/>
          </w:tcPr>
          <w:p w:rsidR="00593246" w:rsidRPr="00A55553" w:rsidRDefault="00593246" w:rsidP="00593246">
            <w:pPr>
              <w:jc w:val="center"/>
              <w:rPr>
                <w:rFonts w:ascii="Times New Roman" w:hAnsi="Times New Roman"/>
                <w:bCs/>
              </w:rPr>
            </w:pPr>
            <w:r w:rsidRPr="00A55553">
              <w:rPr>
                <w:rFonts w:ascii="Times New Roman" w:hAnsi="Times New Roman"/>
                <w:bCs/>
              </w:rPr>
              <w:t>Субъекты ПДн</w:t>
            </w:r>
          </w:p>
        </w:tc>
        <w:tc>
          <w:tcPr>
            <w:tcW w:w="7229" w:type="dxa"/>
            <w:vAlign w:val="center"/>
          </w:tcPr>
          <w:p w:rsidR="00593246" w:rsidRPr="00A55553" w:rsidRDefault="00593246" w:rsidP="00593246">
            <w:pPr>
              <w:jc w:val="center"/>
              <w:rPr>
                <w:rFonts w:ascii="Times New Roman" w:hAnsi="Times New Roman"/>
                <w:bCs/>
              </w:rPr>
            </w:pPr>
            <w:r w:rsidRPr="00A55553">
              <w:rPr>
                <w:rFonts w:ascii="Times New Roman" w:hAnsi="Times New Roman"/>
                <w:bCs/>
              </w:rPr>
              <w:t>Перечень ПДн</w:t>
            </w:r>
          </w:p>
        </w:tc>
        <w:tc>
          <w:tcPr>
            <w:tcW w:w="2239" w:type="dxa"/>
          </w:tcPr>
          <w:p w:rsidR="00593246" w:rsidRPr="00A55553" w:rsidRDefault="00593246" w:rsidP="00593246">
            <w:pPr>
              <w:jc w:val="center"/>
              <w:rPr>
                <w:rFonts w:ascii="Times New Roman" w:hAnsi="Times New Roman"/>
                <w:bCs/>
              </w:rPr>
            </w:pPr>
            <w:r w:rsidRPr="00A55553">
              <w:rPr>
                <w:rFonts w:ascii="Times New Roman" w:hAnsi="Times New Roman"/>
                <w:bCs/>
              </w:rPr>
              <w:t>Места хранения ПДн</w:t>
            </w:r>
          </w:p>
        </w:tc>
      </w:tr>
      <w:tr w:rsidR="00593246" w:rsidRPr="00A55553" w:rsidTr="00A55553">
        <w:tc>
          <w:tcPr>
            <w:tcW w:w="704" w:type="dxa"/>
          </w:tcPr>
          <w:p w:rsidR="00593246" w:rsidRPr="00A55553" w:rsidRDefault="00593246" w:rsidP="00593246">
            <w:pPr>
              <w:rPr>
                <w:rFonts w:ascii="Times New Roman" w:hAnsi="Times New Roman"/>
                <w:bCs/>
              </w:rPr>
            </w:pPr>
            <w:r w:rsidRPr="00A55553">
              <w:rPr>
                <w:rFonts w:ascii="Times New Roman" w:hAnsi="Times New Roman"/>
                <w:bCs/>
              </w:rPr>
              <w:t>1</w:t>
            </w:r>
          </w:p>
        </w:tc>
        <w:tc>
          <w:tcPr>
            <w:tcW w:w="2835" w:type="dxa"/>
          </w:tcPr>
          <w:p w:rsidR="00593246" w:rsidRPr="00A55553" w:rsidRDefault="00593246" w:rsidP="00593246">
            <w:pPr>
              <w:rPr>
                <w:rFonts w:ascii="Times New Roman" w:hAnsi="Times New Roman"/>
                <w:bCs/>
              </w:rPr>
            </w:pPr>
            <w:r w:rsidRPr="00A55553">
              <w:rPr>
                <w:rFonts w:ascii="Times New Roman" w:hAnsi="Times New Roman"/>
                <w:bCs/>
              </w:rPr>
              <w:t>Оформление отношений, связанных с поступлением на муниципальную службу, её прохождением и прекращением</w:t>
            </w:r>
          </w:p>
        </w:tc>
        <w:tc>
          <w:tcPr>
            <w:tcW w:w="1985" w:type="dxa"/>
          </w:tcPr>
          <w:p w:rsidR="00593246" w:rsidRPr="00A55553" w:rsidRDefault="00593246" w:rsidP="00593246">
            <w:pPr>
              <w:jc w:val="center"/>
              <w:rPr>
                <w:rFonts w:ascii="Times New Roman" w:hAnsi="Times New Roman"/>
                <w:bCs/>
              </w:rPr>
            </w:pPr>
            <w:r w:rsidRPr="00A55553">
              <w:rPr>
                <w:rFonts w:ascii="Times New Roman" w:hAnsi="Times New Roman"/>
                <w:bCs/>
              </w:rPr>
              <w:t>сотрудники и служащие Оператора</w:t>
            </w:r>
          </w:p>
        </w:tc>
        <w:tc>
          <w:tcPr>
            <w:tcW w:w="7229" w:type="dxa"/>
          </w:tcPr>
          <w:p w:rsidR="00593246" w:rsidRPr="00A55553" w:rsidRDefault="00593246" w:rsidP="00593246">
            <w:pPr>
              <w:widowControl w:val="0"/>
              <w:jc w:val="both"/>
              <w:rPr>
                <w:rFonts w:ascii="Times New Roman" w:hAnsi="Times New Roman"/>
                <w:snapToGrid w:val="0"/>
              </w:rPr>
            </w:pPr>
            <w:r w:rsidRPr="00A55553">
              <w:rPr>
                <w:rFonts w:ascii="Times New Roman" w:hAnsi="Times New Roman"/>
                <w:snapToGrid w:val="0"/>
              </w:rPr>
              <w:t>Фамилия, имя, отчество, дата рождения, место рождения, сведения в анкете, автобиография, паспортные данные, сведения о составе семьи, семейное положение, данные документов воинского учета, адрес места жительства, домашний телефон, сведения о трудовом стаже, сведения о предыдущем месте работы, сведения о присвоении классного чина, сведения о заработной плате, специальность, занимаемая должность, содержание трудового договора, содержание сведений о доходах, расходах, об имуществе и обязательствах имущественного характера, номер банковского счета, подлинники и копии распоряжений по личному составу, трудовые книжки, сведения об образовании, результаты медицинского обследования на предмет годности к осуществлению трудовых обязанностей, фотографическое изображение, рекомендации, характеристики, ИНН, СНИЛС</w:t>
            </w:r>
          </w:p>
          <w:p w:rsidR="00593246" w:rsidRPr="00A55553" w:rsidRDefault="00593246" w:rsidP="00593246">
            <w:pPr>
              <w:tabs>
                <w:tab w:val="left" w:pos="183"/>
              </w:tabs>
              <w:contextualSpacing/>
              <w:rPr>
                <w:rFonts w:ascii="Times New Roman" w:hAnsi="Times New Roman"/>
                <w:bCs/>
              </w:rPr>
            </w:pPr>
          </w:p>
        </w:tc>
        <w:tc>
          <w:tcPr>
            <w:tcW w:w="2239" w:type="dxa"/>
          </w:tcPr>
          <w:p w:rsidR="00593246" w:rsidRPr="00A55553" w:rsidRDefault="00593246" w:rsidP="00593246">
            <w:pPr>
              <w:rPr>
                <w:rFonts w:ascii="Times New Roman" w:hAnsi="Times New Roman"/>
                <w:bCs/>
              </w:rPr>
            </w:pPr>
            <w:r w:rsidRPr="00A55553">
              <w:rPr>
                <w:rFonts w:ascii="Times New Roman" w:hAnsi="Times New Roman"/>
                <w:bCs/>
              </w:rPr>
              <w:t xml:space="preserve">ул. М. Горького, д. 5, </w:t>
            </w:r>
            <w:proofErr w:type="spellStart"/>
            <w:r w:rsidRPr="00A55553">
              <w:rPr>
                <w:rFonts w:ascii="Times New Roman" w:hAnsi="Times New Roman"/>
                <w:bCs/>
              </w:rPr>
              <w:t>каб</w:t>
            </w:r>
            <w:proofErr w:type="spellEnd"/>
            <w:r w:rsidRPr="00BB5DB4">
              <w:rPr>
                <w:rFonts w:ascii="Times New Roman" w:hAnsi="Times New Roman"/>
                <w:bCs/>
              </w:rPr>
              <w:t xml:space="preserve">. </w:t>
            </w:r>
            <w:r w:rsidR="00BB5DB4" w:rsidRPr="00BB5DB4">
              <w:rPr>
                <w:rFonts w:ascii="Times New Roman" w:hAnsi="Times New Roman"/>
                <w:bCs/>
              </w:rPr>
              <w:t>7</w:t>
            </w:r>
          </w:p>
        </w:tc>
      </w:tr>
      <w:tr w:rsidR="00593246" w:rsidRPr="00A55553" w:rsidTr="00A55553">
        <w:trPr>
          <w:trHeight w:val="555"/>
        </w:trPr>
        <w:tc>
          <w:tcPr>
            <w:tcW w:w="704" w:type="dxa"/>
          </w:tcPr>
          <w:p w:rsidR="00593246" w:rsidRPr="00A55553" w:rsidRDefault="00593246" w:rsidP="00593246">
            <w:pPr>
              <w:rPr>
                <w:rFonts w:ascii="Times New Roman" w:hAnsi="Times New Roman"/>
                <w:bCs/>
              </w:rPr>
            </w:pPr>
            <w:r w:rsidRPr="00A55553">
              <w:rPr>
                <w:rFonts w:ascii="Times New Roman" w:hAnsi="Times New Roman"/>
                <w:bCs/>
              </w:rPr>
              <w:t>2</w:t>
            </w:r>
          </w:p>
        </w:tc>
        <w:tc>
          <w:tcPr>
            <w:tcW w:w="2835" w:type="dxa"/>
          </w:tcPr>
          <w:p w:rsidR="00593246" w:rsidRPr="00A55553" w:rsidRDefault="00593246" w:rsidP="00593246">
            <w:pPr>
              <w:rPr>
                <w:rFonts w:ascii="Times New Roman" w:hAnsi="Times New Roman"/>
                <w:bCs/>
              </w:rPr>
            </w:pPr>
            <w:r w:rsidRPr="00A55553">
              <w:rPr>
                <w:rFonts w:ascii="Times New Roman" w:hAnsi="Times New Roman"/>
                <w:bCs/>
              </w:rPr>
              <w:t>Оформление трудовых отношений с работниками, замещающими должности, не относящиеся к должностям муниципальной службы</w:t>
            </w:r>
          </w:p>
        </w:tc>
        <w:tc>
          <w:tcPr>
            <w:tcW w:w="1985" w:type="dxa"/>
          </w:tcPr>
          <w:p w:rsidR="00593246" w:rsidRPr="00A55553" w:rsidRDefault="00593246" w:rsidP="00593246">
            <w:pPr>
              <w:jc w:val="center"/>
              <w:rPr>
                <w:rFonts w:ascii="Times New Roman" w:hAnsi="Times New Roman"/>
                <w:bCs/>
              </w:rPr>
            </w:pPr>
            <w:r w:rsidRPr="00A55553">
              <w:rPr>
                <w:rFonts w:ascii="Times New Roman" w:hAnsi="Times New Roman"/>
                <w:bCs/>
              </w:rPr>
              <w:t>сотрудники и служащие Оператора</w:t>
            </w:r>
          </w:p>
        </w:tc>
        <w:tc>
          <w:tcPr>
            <w:tcW w:w="7229" w:type="dxa"/>
          </w:tcPr>
          <w:p w:rsidR="00593246" w:rsidRPr="00A55553" w:rsidRDefault="00593246" w:rsidP="00593246">
            <w:pPr>
              <w:widowControl w:val="0"/>
              <w:jc w:val="both"/>
              <w:rPr>
                <w:rFonts w:ascii="Times New Roman" w:hAnsi="Times New Roman"/>
                <w:bCs/>
              </w:rPr>
            </w:pPr>
            <w:r w:rsidRPr="00A55553">
              <w:rPr>
                <w:rFonts w:ascii="Times New Roman" w:hAnsi="Times New Roman"/>
                <w:snapToGrid w:val="0"/>
              </w:rPr>
              <w:t>Фамилия, имя, отчество, дата рождения, место рождения, паспортные данные, данные документов воинского учета, адрес места жительства, домашний телефон, сведения о трудовом стаже, сведения о предыдущем месте работы, сведения о заработной плате, специальность, занимаемая должность, содержание трудового договора, номер банковского счета, подлинники и копии распоряжений по личному составу, трудовые книжки, сведения об образовании, результаты медицинского обследования на предмет годности к осуществлению трудовых обязанностей, фотографическое изображение, ИНН, СНИЛС</w:t>
            </w:r>
          </w:p>
        </w:tc>
        <w:tc>
          <w:tcPr>
            <w:tcW w:w="2239" w:type="dxa"/>
          </w:tcPr>
          <w:p w:rsidR="00593246" w:rsidRPr="00A55553" w:rsidRDefault="00593246" w:rsidP="00593246">
            <w:pPr>
              <w:rPr>
                <w:rFonts w:ascii="Times New Roman" w:hAnsi="Times New Roman"/>
                <w:bCs/>
              </w:rPr>
            </w:pPr>
            <w:r w:rsidRPr="00A55553">
              <w:rPr>
                <w:rFonts w:ascii="Times New Roman" w:hAnsi="Times New Roman"/>
                <w:bCs/>
              </w:rPr>
              <w:t xml:space="preserve">ул. М. Горького, д. 5, </w:t>
            </w:r>
            <w:proofErr w:type="spellStart"/>
            <w:r w:rsidRPr="00A55553">
              <w:rPr>
                <w:rFonts w:ascii="Times New Roman" w:hAnsi="Times New Roman"/>
                <w:bCs/>
              </w:rPr>
              <w:t>каб</w:t>
            </w:r>
            <w:proofErr w:type="spellEnd"/>
            <w:r w:rsidRPr="00BB5DB4">
              <w:rPr>
                <w:rFonts w:ascii="Times New Roman" w:hAnsi="Times New Roman"/>
                <w:bCs/>
              </w:rPr>
              <w:t xml:space="preserve">. </w:t>
            </w:r>
            <w:r w:rsidR="00BB5DB4">
              <w:rPr>
                <w:rFonts w:ascii="Times New Roman" w:hAnsi="Times New Roman"/>
                <w:bCs/>
              </w:rPr>
              <w:t>7</w:t>
            </w:r>
          </w:p>
        </w:tc>
      </w:tr>
      <w:tr w:rsidR="00593246" w:rsidRPr="00A55553" w:rsidTr="006A2BEA">
        <w:tc>
          <w:tcPr>
            <w:tcW w:w="704" w:type="dxa"/>
          </w:tcPr>
          <w:p w:rsidR="00593246" w:rsidRPr="00A55553" w:rsidRDefault="00593246" w:rsidP="00593246">
            <w:pPr>
              <w:rPr>
                <w:rFonts w:ascii="Times New Roman" w:hAnsi="Times New Roman"/>
                <w:bCs/>
              </w:rPr>
            </w:pPr>
            <w:r w:rsidRPr="00A55553">
              <w:rPr>
                <w:rFonts w:ascii="Times New Roman" w:hAnsi="Times New Roman"/>
                <w:bCs/>
              </w:rPr>
              <w:t>3</w:t>
            </w:r>
          </w:p>
        </w:tc>
        <w:tc>
          <w:tcPr>
            <w:tcW w:w="2835" w:type="dxa"/>
          </w:tcPr>
          <w:p w:rsidR="00593246" w:rsidRPr="00A55553" w:rsidRDefault="00593246" w:rsidP="00593246">
            <w:pPr>
              <w:rPr>
                <w:rFonts w:ascii="Times New Roman" w:hAnsi="Times New Roman"/>
                <w:bCs/>
              </w:rPr>
            </w:pPr>
            <w:r w:rsidRPr="00A55553">
              <w:rPr>
                <w:rFonts w:ascii="Times New Roman" w:hAnsi="Times New Roman"/>
                <w:bCs/>
              </w:rPr>
              <w:t>Формирование кадрового резерва и организация работы с кадровым резервом</w:t>
            </w:r>
          </w:p>
        </w:tc>
        <w:tc>
          <w:tcPr>
            <w:tcW w:w="1985" w:type="dxa"/>
          </w:tcPr>
          <w:p w:rsidR="00593246" w:rsidRPr="00A55553" w:rsidRDefault="00593246" w:rsidP="00593246">
            <w:pPr>
              <w:jc w:val="center"/>
              <w:rPr>
                <w:rFonts w:ascii="Times New Roman" w:hAnsi="Times New Roman"/>
                <w:bCs/>
              </w:rPr>
            </w:pPr>
            <w:r w:rsidRPr="00A55553">
              <w:rPr>
                <w:rFonts w:ascii="Times New Roman" w:hAnsi="Times New Roman"/>
                <w:bCs/>
              </w:rPr>
              <w:t>сотрудники и служащие Оператора, иные субъекты ПДн</w:t>
            </w:r>
          </w:p>
        </w:tc>
        <w:tc>
          <w:tcPr>
            <w:tcW w:w="7229" w:type="dxa"/>
          </w:tcPr>
          <w:p w:rsidR="00593246" w:rsidRPr="00A55553" w:rsidRDefault="00593246" w:rsidP="00B72668">
            <w:pPr>
              <w:rPr>
                <w:rFonts w:ascii="Times New Roman" w:hAnsi="Times New Roman"/>
                <w:bCs/>
              </w:rPr>
            </w:pPr>
            <w:r w:rsidRPr="00A55553">
              <w:rPr>
                <w:rFonts w:ascii="Times New Roman" w:hAnsi="Times New Roman"/>
                <w:bCs/>
              </w:rPr>
              <w:t>Ф.И.О., дата и место рождения, адрес места жительства, сведения об образовании, паспортные данные</w:t>
            </w:r>
          </w:p>
        </w:tc>
        <w:tc>
          <w:tcPr>
            <w:tcW w:w="2239" w:type="dxa"/>
          </w:tcPr>
          <w:p w:rsidR="00593246" w:rsidRPr="00A55553" w:rsidRDefault="00593246" w:rsidP="00593246">
            <w:pPr>
              <w:rPr>
                <w:rFonts w:ascii="Times New Roman" w:hAnsi="Times New Roman"/>
                <w:bCs/>
              </w:rPr>
            </w:pPr>
            <w:r w:rsidRPr="00A55553">
              <w:rPr>
                <w:rFonts w:ascii="Times New Roman" w:hAnsi="Times New Roman"/>
                <w:bCs/>
              </w:rPr>
              <w:t xml:space="preserve">ул. М. Горького, д. 5, </w:t>
            </w:r>
            <w:proofErr w:type="spellStart"/>
            <w:r w:rsidRPr="00A55553">
              <w:rPr>
                <w:rFonts w:ascii="Times New Roman" w:hAnsi="Times New Roman"/>
                <w:bCs/>
              </w:rPr>
              <w:t>каб</w:t>
            </w:r>
            <w:proofErr w:type="spellEnd"/>
            <w:r w:rsidRPr="00BB5DB4">
              <w:rPr>
                <w:rFonts w:ascii="Times New Roman" w:hAnsi="Times New Roman"/>
                <w:bCs/>
              </w:rPr>
              <w:t xml:space="preserve">. </w:t>
            </w:r>
            <w:r w:rsidR="00BB5DB4">
              <w:rPr>
                <w:rFonts w:ascii="Times New Roman" w:hAnsi="Times New Roman"/>
                <w:bCs/>
              </w:rPr>
              <w:t>7</w:t>
            </w:r>
          </w:p>
        </w:tc>
      </w:tr>
      <w:tr w:rsidR="00593246" w:rsidRPr="00A55553" w:rsidTr="006A2BEA">
        <w:tc>
          <w:tcPr>
            <w:tcW w:w="704" w:type="dxa"/>
          </w:tcPr>
          <w:p w:rsidR="00593246" w:rsidRPr="00A55553" w:rsidRDefault="00593246" w:rsidP="00593246">
            <w:pPr>
              <w:rPr>
                <w:rFonts w:ascii="Times New Roman" w:hAnsi="Times New Roman"/>
                <w:bCs/>
              </w:rPr>
            </w:pPr>
            <w:r w:rsidRPr="00A55553">
              <w:rPr>
                <w:rFonts w:ascii="Times New Roman" w:hAnsi="Times New Roman"/>
                <w:bCs/>
              </w:rPr>
              <w:lastRenderedPageBreak/>
              <w:t>4</w:t>
            </w:r>
          </w:p>
        </w:tc>
        <w:tc>
          <w:tcPr>
            <w:tcW w:w="2835" w:type="dxa"/>
          </w:tcPr>
          <w:p w:rsidR="00593246" w:rsidRPr="00A55553" w:rsidRDefault="00593246" w:rsidP="00593246">
            <w:pPr>
              <w:rPr>
                <w:rFonts w:ascii="Times New Roman" w:hAnsi="Times New Roman"/>
                <w:bCs/>
              </w:rPr>
            </w:pPr>
            <w:r w:rsidRPr="00A55553">
              <w:rPr>
                <w:rFonts w:ascii="Times New Roman" w:hAnsi="Times New Roman"/>
                <w:bCs/>
              </w:rPr>
              <w:t xml:space="preserve">Обеспечение соблюдения законов и иных нормативных правовых актов при </w:t>
            </w:r>
          </w:p>
          <w:p w:rsidR="00593246" w:rsidRPr="00A55553" w:rsidRDefault="00593246" w:rsidP="00593246">
            <w:pPr>
              <w:rPr>
                <w:rFonts w:ascii="Times New Roman" w:hAnsi="Times New Roman"/>
                <w:bCs/>
              </w:rPr>
            </w:pPr>
            <w:r w:rsidRPr="00A55553">
              <w:rPr>
                <w:rFonts w:ascii="Times New Roman" w:hAnsi="Times New Roman"/>
                <w:bCs/>
              </w:rPr>
              <w:t>ведении бухгалтерского учета</w:t>
            </w:r>
          </w:p>
        </w:tc>
        <w:tc>
          <w:tcPr>
            <w:tcW w:w="1985" w:type="dxa"/>
          </w:tcPr>
          <w:p w:rsidR="00593246" w:rsidRPr="00A55553" w:rsidRDefault="00593246" w:rsidP="00593246">
            <w:pPr>
              <w:jc w:val="center"/>
              <w:rPr>
                <w:rFonts w:ascii="Times New Roman" w:hAnsi="Times New Roman"/>
                <w:bCs/>
              </w:rPr>
            </w:pPr>
            <w:r w:rsidRPr="00A55553">
              <w:rPr>
                <w:rFonts w:ascii="Times New Roman" w:hAnsi="Times New Roman"/>
                <w:bCs/>
              </w:rPr>
              <w:t>сотрудники и служащие Оператора, иные субъекты ПДн</w:t>
            </w:r>
          </w:p>
        </w:tc>
        <w:tc>
          <w:tcPr>
            <w:tcW w:w="7229" w:type="dxa"/>
          </w:tcPr>
          <w:p w:rsidR="00593246" w:rsidRPr="00A55553" w:rsidRDefault="00593246" w:rsidP="00593246">
            <w:pPr>
              <w:rPr>
                <w:rFonts w:ascii="Times New Roman" w:hAnsi="Times New Roman"/>
                <w:bCs/>
              </w:rPr>
            </w:pPr>
            <w:r w:rsidRPr="00A55553">
              <w:rPr>
                <w:rFonts w:ascii="Times New Roman" w:hAnsi="Times New Roman"/>
                <w:bCs/>
              </w:rPr>
              <w:t xml:space="preserve">Ф.И.О., дата и место рождения, адрес места жительства, сведения о доходах, паспортные данные, ИНН, СНИЛС </w:t>
            </w:r>
          </w:p>
        </w:tc>
        <w:tc>
          <w:tcPr>
            <w:tcW w:w="2239" w:type="dxa"/>
          </w:tcPr>
          <w:p w:rsidR="00593246" w:rsidRPr="00A55553" w:rsidRDefault="00593246" w:rsidP="00593246">
            <w:pPr>
              <w:rPr>
                <w:rFonts w:ascii="Times New Roman" w:hAnsi="Times New Roman"/>
                <w:bCs/>
              </w:rPr>
            </w:pPr>
            <w:r w:rsidRPr="00A55553">
              <w:rPr>
                <w:rFonts w:ascii="Times New Roman" w:hAnsi="Times New Roman"/>
                <w:bCs/>
              </w:rPr>
              <w:t xml:space="preserve">ул. М. Горького, д. 5, </w:t>
            </w:r>
            <w:proofErr w:type="spellStart"/>
            <w:r w:rsidRPr="00A55553">
              <w:rPr>
                <w:rFonts w:ascii="Times New Roman" w:hAnsi="Times New Roman"/>
                <w:bCs/>
              </w:rPr>
              <w:t>каб</w:t>
            </w:r>
            <w:proofErr w:type="spellEnd"/>
            <w:r w:rsidRPr="00A55553">
              <w:rPr>
                <w:rFonts w:ascii="Times New Roman" w:hAnsi="Times New Roman"/>
                <w:bCs/>
              </w:rPr>
              <w:t>. 4</w:t>
            </w:r>
          </w:p>
        </w:tc>
      </w:tr>
    </w:tbl>
    <w:p w:rsidR="006B1AC7" w:rsidRDefault="006B1AC7" w:rsidP="00522C49">
      <w:pPr>
        <w:keepNext/>
        <w:widowControl w:val="0"/>
        <w:ind w:left="1560" w:right="-50"/>
        <w:jc w:val="right"/>
        <w:outlineLvl w:val="0"/>
      </w:pPr>
    </w:p>
    <w:sectPr w:rsidR="006B1AC7" w:rsidSect="00522C49">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9722F"/>
    <w:multiLevelType w:val="multilevel"/>
    <w:tmpl w:val="5024DF3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728"/>
    <w:rsid w:val="000002B9"/>
    <w:rsid w:val="0000089A"/>
    <w:rsid w:val="00000E02"/>
    <w:rsid w:val="00001512"/>
    <w:rsid w:val="00001776"/>
    <w:rsid w:val="0000285C"/>
    <w:rsid w:val="00003061"/>
    <w:rsid w:val="00004B8D"/>
    <w:rsid w:val="00004DF2"/>
    <w:rsid w:val="00006A77"/>
    <w:rsid w:val="00006D81"/>
    <w:rsid w:val="00006FC0"/>
    <w:rsid w:val="00007B6D"/>
    <w:rsid w:val="00007CB5"/>
    <w:rsid w:val="000109DB"/>
    <w:rsid w:val="00010C1D"/>
    <w:rsid w:val="000116A7"/>
    <w:rsid w:val="00012A1B"/>
    <w:rsid w:val="00012F74"/>
    <w:rsid w:val="000132EE"/>
    <w:rsid w:val="00013DAE"/>
    <w:rsid w:val="000144B7"/>
    <w:rsid w:val="00015DC5"/>
    <w:rsid w:val="00017173"/>
    <w:rsid w:val="000172E5"/>
    <w:rsid w:val="0002166A"/>
    <w:rsid w:val="00021C38"/>
    <w:rsid w:val="00021CF4"/>
    <w:rsid w:val="0002209F"/>
    <w:rsid w:val="000221EA"/>
    <w:rsid w:val="000224C8"/>
    <w:rsid w:val="00024850"/>
    <w:rsid w:val="00024ACE"/>
    <w:rsid w:val="000253C9"/>
    <w:rsid w:val="0002665C"/>
    <w:rsid w:val="00030AC6"/>
    <w:rsid w:val="000324F5"/>
    <w:rsid w:val="00032C40"/>
    <w:rsid w:val="00032F19"/>
    <w:rsid w:val="00033180"/>
    <w:rsid w:val="0003604F"/>
    <w:rsid w:val="00036F54"/>
    <w:rsid w:val="0003764F"/>
    <w:rsid w:val="00037E01"/>
    <w:rsid w:val="0004108C"/>
    <w:rsid w:val="00041646"/>
    <w:rsid w:val="00043727"/>
    <w:rsid w:val="00043A21"/>
    <w:rsid w:val="0004450B"/>
    <w:rsid w:val="000449D6"/>
    <w:rsid w:val="0004532D"/>
    <w:rsid w:val="00045429"/>
    <w:rsid w:val="000455B9"/>
    <w:rsid w:val="00045E0B"/>
    <w:rsid w:val="00046185"/>
    <w:rsid w:val="000463A6"/>
    <w:rsid w:val="00047755"/>
    <w:rsid w:val="00047950"/>
    <w:rsid w:val="00047E54"/>
    <w:rsid w:val="00050952"/>
    <w:rsid w:val="00050D71"/>
    <w:rsid w:val="00051360"/>
    <w:rsid w:val="00051E1D"/>
    <w:rsid w:val="00052BB8"/>
    <w:rsid w:val="00053DFD"/>
    <w:rsid w:val="00054C1F"/>
    <w:rsid w:val="00055D96"/>
    <w:rsid w:val="00056118"/>
    <w:rsid w:val="00057D19"/>
    <w:rsid w:val="00060C9D"/>
    <w:rsid w:val="00060EA7"/>
    <w:rsid w:val="0006171F"/>
    <w:rsid w:val="00062361"/>
    <w:rsid w:val="00062FBC"/>
    <w:rsid w:val="00063E15"/>
    <w:rsid w:val="000642DB"/>
    <w:rsid w:val="0006557E"/>
    <w:rsid w:val="00066BA8"/>
    <w:rsid w:val="00066EAB"/>
    <w:rsid w:val="0006737E"/>
    <w:rsid w:val="00070543"/>
    <w:rsid w:val="000715E9"/>
    <w:rsid w:val="00071EBA"/>
    <w:rsid w:val="00072E61"/>
    <w:rsid w:val="000737DA"/>
    <w:rsid w:val="00073829"/>
    <w:rsid w:val="000738E7"/>
    <w:rsid w:val="00074C41"/>
    <w:rsid w:val="000755B6"/>
    <w:rsid w:val="00075A84"/>
    <w:rsid w:val="000760AD"/>
    <w:rsid w:val="00076321"/>
    <w:rsid w:val="00076B53"/>
    <w:rsid w:val="00076E26"/>
    <w:rsid w:val="00077760"/>
    <w:rsid w:val="00077D09"/>
    <w:rsid w:val="000800B0"/>
    <w:rsid w:val="00081050"/>
    <w:rsid w:val="00082B14"/>
    <w:rsid w:val="00083062"/>
    <w:rsid w:val="000832E9"/>
    <w:rsid w:val="0008334F"/>
    <w:rsid w:val="00083FEA"/>
    <w:rsid w:val="00084054"/>
    <w:rsid w:val="00084130"/>
    <w:rsid w:val="0008458B"/>
    <w:rsid w:val="0008472E"/>
    <w:rsid w:val="000847C5"/>
    <w:rsid w:val="000848DA"/>
    <w:rsid w:val="00085155"/>
    <w:rsid w:val="00085459"/>
    <w:rsid w:val="000854BA"/>
    <w:rsid w:val="000856F5"/>
    <w:rsid w:val="00085919"/>
    <w:rsid w:val="00086C63"/>
    <w:rsid w:val="00087273"/>
    <w:rsid w:val="00087BA6"/>
    <w:rsid w:val="000900D1"/>
    <w:rsid w:val="00090B5B"/>
    <w:rsid w:val="000926AF"/>
    <w:rsid w:val="00092730"/>
    <w:rsid w:val="00092C17"/>
    <w:rsid w:val="00093063"/>
    <w:rsid w:val="0009348C"/>
    <w:rsid w:val="00094C9D"/>
    <w:rsid w:val="000954EE"/>
    <w:rsid w:val="000957FA"/>
    <w:rsid w:val="00096A33"/>
    <w:rsid w:val="00097260"/>
    <w:rsid w:val="000978F7"/>
    <w:rsid w:val="000A0CBB"/>
    <w:rsid w:val="000A11E3"/>
    <w:rsid w:val="000A1381"/>
    <w:rsid w:val="000A1A8B"/>
    <w:rsid w:val="000A1DAD"/>
    <w:rsid w:val="000A2ED4"/>
    <w:rsid w:val="000A3CE8"/>
    <w:rsid w:val="000A3FAD"/>
    <w:rsid w:val="000A52C6"/>
    <w:rsid w:val="000A634F"/>
    <w:rsid w:val="000A6A1A"/>
    <w:rsid w:val="000A70AC"/>
    <w:rsid w:val="000A71BD"/>
    <w:rsid w:val="000A7938"/>
    <w:rsid w:val="000B13B7"/>
    <w:rsid w:val="000B13BE"/>
    <w:rsid w:val="000B150E"/>
    <w:rsid w:val="000B2441"/>
    <w:rsid w:val="000B3FFB"/>
    <w:rsid w:val="000B6412"/>
    <w:rsid w:val="000B7019"/>
    <w:rsid w:val="000B7A1B"/>
    <w:rsid w:val="000C2767"/>
    <w:rsid w:val="000C2892"/>
    <w:rsid w:val="000C28EE"/>
    <w:rsid w:val="000C2A82"/>
    <w:rsid w:val="000C2E10"/>
    <w:rsid w:val="000C3271"/>
    <w:rsid w:val="000C509F"/>
    <w:rsid w:val="000C554F"/>
    <w:rsid w:val="000C6519"/>
    <w:rsid w:val="000C7482"/>
    <w:rsid w:val="000C766A"/>
    <w:rsid w:val="000C784F"/>
    <w:rsid w:val="000C7DE1"/>
    <w:rsid w:val="000D0825"/>
    <w:rsid w:val="000D1E52"/>
    <w:rsid w:val="000D220C"/>
    <w:rsid w:val="000D2B47"/>
    <w:rsid w:val="000D2E1D"/>
    <w:rsid w:val="000D39BA"/>
    <w:rsid w:val="000D3F54"/>
    <w:rsid w:val="000D501A"/>
    <w:rsid w:val="000D5717"/>
    <w:rsid w:val="000D72E9"/>
    <w:rsid w:val="000D7DCD"/>
    <w:rsid w:val="000E0A37"/>
    <w:rsid w:val="000E15FC"/>
    <w:rsid w:val="000E1658"/>
    <w:rsid w:val="000E18E5"/>
    <w:rsid w:val="000E1E6B"/>
    <w:rsid w:val="000E28CC"/>
    <w:rsid w:val="000E3361"/>
    <w:rsid w:val="000E34E8"/>
    <w:rsid w:val="000E3BA4"/>
    <w:rsid w:val="000E555E"/>
    <w:rsid w:val="000E5F58"/>
    <w:rsid w:val="000E64CB"/>
    <w:rsid w:val="000E6B24"/>
    <w:rsid w:val="000F3195"/>
    <w:rsid w:val="000F3867"/>
    <w:rsid w:val="000F3AA3"/>
    <w:rsid w:val="000F3EAD"/>
    <w:rsid w:val="000F42DF"/>
    <w:rsid w:val="000F4523"/>
    <w:rsid w:val="000F48C3"/>
    <w:rsid w:val="000F5B3B"/>
    <w:rsid w:val="000F5B6E"/>
    <w:rsid w:val="000F5B88"/>
    <w:rsid w:val="000F6657"/>
    <w:rsid w:val="000F7DD6"/>
    <w:rsid w:val="000F7EC7"/>
    <w:rsid w:val="00100E2E"/>
    <w:rsid w:val="00101D01"/>
    <w:rsid w:val="00102800"/>
    <w:rsid w:val="001036AE"/>
    <w:rsid w:val="00103ADB"/>
    <w:rsid w:val="00104387"/>
    <w:rsid w:val="001053EE"/>
    <w:rsid w:val="00105933"/>
    <w:rsid w:val="00105B6A"/>
    <w:rsid w:val="0010726A"/>
    <w:rsid w:val="0011017C"/>
    <w:rsid w:val="00112064"/>
    <w:rsid w:val="00112461"/>
    <w:rsid w:val="00113009"/>
    <w:rsid w:val="001141E8"/>
    <w:rsid w:val="001150CA"/>
    <w:rsid w:val="001157EF"/>
    <w:rsid w:val="001177E7"/>
    <w:rsid w:val="00120948"/>
    <w:rsid w:val="0012100F"/>
    <w:rsid w:val="00121B0E"/>
    <w:rsid w:val="00121C78"/>
    <w:rsid w:val="001228CA"/>
    <w:rsid w:val="0012379C"/>
    <w:rsid w:val="001237F4"/>
    <w:rsid w:val="0012545C"/>
    <w:rsid w:val="00125BCE"/>
    <w:rsid w:val="00126674"/>
    <w:rsid w:val="00126E85"/>
    <w:rsid w:val="00127A8E"/>
    <w:rsid w:val="00127BDB"/>
    <w:rsid w:val="001304DE"/>
    <w:rsid w:val="0013052F"/>
    <w:rsid w:val="0013089C"/>
    <w:rsid w:val="00131094"/>
    <w:rsid w:val="001318DC"/>
    <w:rsid w:val="00131F3E"/>
    <w:rsid w:val="00132588"/>
    <w:rsid w:val="00132C73"/>
    <w:rsid w:val="00133AFB"/>
    <w:rsid w:val="00134A21"/>
    <w:rsid w:val="00134CF0"/>
    <w:rsid w:val="0013509C"/>
    <w:rsid w:val="00136245"/>
    <w:rsid w:val="001367F7"/>
    <w:rsid w:val="00136D35"/>
    <w:rsid w:val="00137212"/>
    <w:rsid w:val="00141795"/>
    <w:rsid w:val="00142075"/>
    <w:rsid w:val="001421E6"/>
    <w:rsid w:val="0014286A"/>
    <w:rsid w:val="001430C7"/>
    <w:rsid w:val="00144B86"/>
    <w:rsid w:val="00147E95"/>
    <w:rsid w:val="00150F5C"/>
    <w:rsid w:val="00151A31"/>
    <w:rsid w:val="00152C99"/>
    <w:rsid w:val="001550BA"/>
    <w:rsid w:val="00156E0B"/>
    <w:rsid w:val="00156FC4"/>
    <w:rsid w:val="00160830"/>
    <w:rsid w:val="00160CD5"/>
    <w:rsid w:val="00161C65"/>
    <w:rsid w:val="00161DCD"/>
    <w:rsid w:val="001623B9"/>
    <w:rsid w:val="00162595"/>
    <w:rsid w:val="00162A8E"/>
    <w:rsid w:val="00163DBA"/>
    <w:rsid w:val="00164546"/>
    <w:rsid w:val="00164D30"/>
    <w:rsid w:val="00165199"/>
    <w:rsid w:val="001669B6"/>
    <w:rsid w:val="00166B37"/>
    <w:rsid w:val="00166EDD"/>
    <w:rsid w:val="00167281"/>
    <w:rsid w:val="0016796C"/>
    <w:rsid w:val="00167F27"/>
    <w:rsid w:val="0017052A"/>
    <w:rsid w:val="00171BC8"/>
    <w:rsid w:val="001751E7"/>
    <w:rsid w:val="001757B0"/>
    <w:rsid w:val="001758D8"/>
    <w:rsid w:val="00175D5E"/>
    <w:rsid w:val="00176406"/>
    <w:rsid w:val="00180C16"/>
    <w:rsid w:val="00180FA0"/>
    <w:rsid w:val="001811F6"/>
    <w:rsid w:val="00181C88"/>
    <w:rsid w:val="00182572"/>
    <w:rsid w:val="00182A20"/>
    <w:rsid w:val="00184847"/>
    <w:rsid w:val="001854C9"/>
    <w:rsid w:val="00186453"/>
    <w:rsid w:val="00186719"/>
    <w:rsid w:val="001870AC"/>
    <w:rsid w:val="001870F5"/>
    <w:rsid w:val="00187904"/>
    <w:rsid w:val="0019004B"/>
    <w:rsid w:val="00191200"/>
    <w:rsid w:val="001912E5"/>
    <w:rsid w:val="00193220"/>
    <w:rsid w:val="0019341E"/>
    <w:rsid w:val="00193E5A"/>
    <w:rsid w:val="001943F0"/>
    <w:rsid w:val="001957A3"/>
    <w:rsid w:val="00195F20"/>
    <w:rsid w:val="0019652A"/>
    <w:rsid w:val="001970AA"/>
    <w:rsid w:val="00197581"/>
    <w:rsid w:val="001977C7"/>
    <w:rsid w:val="00197A0A"/>
    <w:rsid w:val="00197ECD"/>
    <w:rsid w:val="001A1C85"/>
    <w:rsid w:val="001A49A5"/>
    <w:rsid w:val="001A578F"/>
    <w:rsid w:val="001A7311"/>
    <w:rsid w:val="001A7588"/>
    <w:rsid w:val="001A7A6C"/>
    <w:rsid w:val="001B0A13"/>
    <w:rsid w:val="001B0D5E"/>
    <w:rsid w:val="001B2246"/>
    <w:rsid w:val="001B24F9"/>
    <w:rsid w:val="001B2A34"/>
    <w:rsid w:val="001B2BB3"/>
    <w:rsid w:val="001B36BE"/>
    <w:rsid w:val="001B3A87"/>
    <w:rsid w:val="001B420C"/>
    <w:rsid w:val="001B4902"/>
    <w:rsid w:val="001B5CF5"/>
    <w:rsid w:val="001B5FC5"/>
    <w:rsid w:val="001B6098"/>
    <w:rsid w:val="001B6B41"/>
    <w:rsid w:val="001C1357"/>
    <w:rsid w:val="001C1D13"/>
    <w:rsid w:val="001C219D"/>
    <w:rsid w:val="001C21B8"/>
    <w:rsid w:val="001C2B1F"/>
    <w:rsid w:val="001C32B4"/>
    <w:rsid w:val="001C37BE"/>
    <w:rsid w:val="001C3AC5"/>
    <w:rsid w:val="001C3B67"/>
    <w:rsid w:val="001C427F"/>
    <w:rsid w:val="001C5246"/>
    <w:rsid w:val="001C59C0"/>
    <w:rsid w:val="001C59C6"/>
    <w:rsid w:val="001C5E23"/>
    <w:rsid w:val="001C6DD0"/>
    <w:rsid w:val="001C7314"/>
    <w:rsid w:val="001C7E57"/>
    <w:rsid w:val="001D01F0"/>
    <w:rsid w:val="001D02F1"/>
    <w:rsid w:val="001D050B"/>
    <w:rsid w:val="001D119A"/>
    <w:rsid w:val="001D1378"/>
    <w:rsid w:val="001D169A"/>
    <w:rsid w:val="001D1DAA"/>
    <w:rsid w:val="001D26C7"/>
    <w:rsid w:val="001D2902"/>
    <w:rsid w:val="001D3F1C"/>
    <w:rsid w:val="001D4A50"/>
    <w:rsid w:val="001D5058"/>
    <w:rsid w:val="001D68E8"/>
    <w:rsid w:val="001D7945"/>
    <w:rsid w:val="001D7D11"/>
    <w:rsid w:val="001D7F07"/>
    <w:rsid w:val="001E003D"/>
    <w:rsid w:val="001E072C"/>
    <w:rsid w:val="001E0759"/>
    <w:rsid w:val="001E18EC"/>
    <w:rsid w:val="001E3579"/>
    <w:rsid w:val="001E4672"/>
    <w:rsid w:val="001E4A5B"/>
    <w:rsid w:val="001E4CEF"/>
    <w:rsid w:val="001E5393"/>
    <w:rsid w:val="001E5D5E"/>
    <w:rsid w:val="001E5DE3"/>
    <w:rsid w:val="001E6EE7"/>
    <w:rsid w:val="001E757B"/>
    <w:rsid w:val="001F0A32"/>
    <w:rsid w:val="001F0C15"/>
    <w:rsid w:val="001F0D53"/>
    <w:rsid w:val="001F12F0"/>
    <w:rsid w:val="001F1396"/>
    <w:rsid w:val="001F20D2"/>
    <w:rsid w:val="001F25F6"/>
    <w:rsid w:val="001F2B38"/>
    <w:rsid w:val="001F2E3E"/>
    <w:rsid w:val="001F30FE"/>
    <w:rsid w:val="001F3AF6"/>
    <w:rsid w:val="001F3BDA"/>
    <w:rsid w:val="001F3D3D"/>
    <w:rsid w:val="001F4711"/>
    <w:rsid w:val="001F4829"/>
    <w:rsid w:val="001F48AA"/>
    <w:rsid w:val="001F5B32"/>
    <w:rsid w:val="001F640B"/>
    <w:rsid w:val="001F6D8D"/>
    <w:rsid w:val="0020067F"/>
    <w:rsid w:val="002026E5"/>
    <w:rsid w:val="00203054"/>
    <w:rsid w:val="00203A79"/>
    <w:rsid w:val="0020461D"/>
    <w:rsid w:val="00205DE5"/>
    <w:rsid w:val="0020737F"/>
    <w:rsid w:val="00207DFD"/>
    <w:rsid w:val="00210662"/>
    <w:rsid w:val="00210A63"/>
    <w:rsid w:val="00211021"/>
    <w:rsid w:val="002113E6"/>
    <w:rsid w:val="0021194A"/>
    <w:rsid w:val="0021364D"/>
    <w:rsid w:val="002137B1"/>
    <w:rsid w:val="00213D70"/>
    <w:rsid w:val="002141F6"/>
    <w:rsid w:val="0021563A"/>
    <w:rsid w:val="002163CD"/>
    <w:rsid w:val="002166DD"/>
    <w:rsid w:val="00217827"/>
    <w:rsid w:val="002202E8"/>
    <w:rsid w:val="0022062C"/>
    <w:rsid w:val="00220DE3"/>
    <w:rsid w:val="0022140F"/>
    <w:rsid w:val="00221464"/>
    <w:rsid w:val="00221B55"/>
    <w:rsid w:val="00221FE3"/>
    <w:rsid w:val="00222D27"/>
    <w:rsid w:val="002230E3"/>
    <w:rsid w:val="00223DC7"/>
    <w:rsid w:val="00224411"/>
    <w:rsid w:val="0022477D"/>
    <w:rsid w:val="002254E0"/>
    <w:rsid w:val="0022613E"/>
    <w:rsid w:val="0022677B"/>
    <w:rsid w:val="002267E6"/>
    <w:rsid w:val="00226DC1"/>
    <w:rsid w:val="002272C1"/>
    <w:rsid w:val="0022761A"/>
    <w:rsid w:val="00227A39"/>
    <w:rsid w:val="0023011B"/>
    <w:rsid w:val="00230B0D"/>
    <w:rsid w:val="00230ECC"/>
    <w:rsid w:val="00230EF5"/>
    <w:rsid w:val="002315E5"/>
    <w:rsid w:val="002317FC"/>
    <w:rsid w:val="00231A57"/>
    <w:rsid w:val="00231EF0"/>
    <w:rsid w:val="002346B2"/>
    <w:rsid w:val="002346EA"/>
    <w:rsid w:val="0023662D"/>
    <w:rsid w:val="00236FE0"/>
    <w:rsid w:val="0023767F"/>
    <w:rsid w:val="00237E59"/>
    <w:rsid w:val="002402CB"/>
    <w:rsid w:val="0024039E"/>
    <w:rsid w:val="002410BA"/>
    <w:rsid w:val="00241B06"/>
    <w:rsid w:val="002430A2"/>
    <w:rsid w:val="00243E3C"/>
    <w:rsid w:val="002446E7"/>
    <w:rsid w:val="00244F55"/>
    <w:rsid w:val="00245024"/>
    <w:rsid w:val="00245A76"/>
    <w:rsid w:val="002463C7"/>
    <w:rsid w:val="002464B6"/>
    <w:rsid w:val="00246EFC"/>
    <w:rsid w:val="00250F5C"/>
    <w:rsid w:val="0025123C"/>
    <w:rsid w:val="0025190F"/>
    <w:rsid w:val="00252DF4"/>
    <w:rsid w:val="0025355C"/>
    <w:rsid w:val="00253771"/>
    <w:rsid w:val="00253A66"/>
    <w:rsid w:val="00253AFC"/>
    <w:rsid w:val="00253F52"/>
    <w:rsid w:val="0025427C"/>
    <w:rsid w:val="0025557D"/>
    <w:rsid w:val="002560BF"/>
    <w:rsid w:val="00256F77"/>
    <w:rsid w:val="00260268"/>
    <w:rsid w:val="0026048E"/>
    <w:rsid w:val="00263787"/>
    <w:rsid w:val="002647DE"/>
    <w:rsid w:val="00265AF4"/>
    <w:rsid w:val="00265D42"/>
    <w:rsid w:val="00267597"/>
    <w:rsid w:val="00271176"/>
    <w:rsid w:val="0027141C"/>
    <w:rsid w:val="00271DE0"/>
    <w:rsid w:val="002732C1"/>
    <w:rsid w:val="00273926"/>
    <w:rsid w:val="0027404C"/>
    <w:rsid w:val="002747D6"/>
    <w:rsid w:val="00274862"/>
    <w:rsid w:val="00274871"/>
    <w:rsid w:val="0027550B"/>
    <w:rsid w:val="002769BC"/>
    <w:rsid w:val="002772E2"/>
    <w:rsid w:val="0028025B"/>
    <w:rsid w:val="002802D0"/>
    <w:rsid w:val="00280BCF"/>
    <w:rsid w:val="00280D07"/>
    <w:rsid w:val="002812DC"/>
    <w:rsid w:val="002822BC"/>
    <w:rsid w:val="002826E2"/>
    <w:rsid w:val="00283607"/>
    <w:rsid w:val="00283716"/>
    <w:rsid w:val="00283738"/>
    <w:rsid w:val="00283D65"/>
    <w:rsid w:val="00284428"/>
    <w:rsid w:val="00286ADC"/>
    <w:rsid w:val="00286C26"/>
    <w:rsid w:val="0029055C"/>
    <w:rsid w:val="00292785"/>
    <w:rsid w:val="00293B26"/>
    <w:rsid w:val="00294970"/>
    <w:rsid w:val="00295F5E"/>
    <w:rsid w:val="00296881"/>
    <w:rsid w:val="00296DEE"/>
    <w:rsid w:val="002A1E30"/>
    <w:rsid w:val="002A28F0"/>
    <w:rsid w:val="002A39C2"/>
    <w:rsid w:val="002A4F55"/>
    <w:rsid w:val="002A5D3B"/>
    <w:rsid w:val="002A5DE2"/>
    <w:rsid w:val="002A60E2"/>
    <w:rsid w:val="002A64AC"/>
    <w:rsid w:val="002A6881"/>
    <w:rsid w:val="002A7867"/>
    <w:rsid w:val="002A78F0"/>
    <w:rsid w:val="002A7B9C"/>
    <w:rsid w:val="002B0D96"/>
    <w:rsid w:val="002B105E"/>
    <w:rsid w:val="002B1497"/>
    <w:rsid w:val="002B1CF9"/>
    <w:rsid w:val="002B1D9E"/>
    <w:rsid w:val="002B1E9D"/>
    <w:rsid w:val="002B1F3E"/>
    <w:rsid w:val="002B2B6C"/>
    <w:rsid w:val="002B2C4F"/>
    <w:rsid w:val="002B4242"/>
    <w:rsid w:val="002B44E5"/>
    <w:rsid w:val="002B55F3"/>
    <w:rsid w:val="002B566A"/>
    <w:rsid w:val="002B5844"/>
    <w:rsid w:val="002B587E"/>
    <w:rsid w:val="002B5E10"/>
    <w:rsid w:val="002B5ECA"/>
    <w:rsid w:val="002B6094"/>
    <w:rsid w:val="002B6E08"/>
    <w:rsid w:val="002B75EA"/>
    <w:rsid w:val="002C022B"/>
    <w:rsid w:val="002C0293"/>
    <w:rsid w:val="002C035B"/>
    <w:rsid w:val="002C208D"/>
    <w:rsid w:val="002C22E3"/>
    <w:rsid w:val="002C2831"/>
    <w:rsid w:val="002C2C95"/>
    <w:rsid w:val="002C384C"/>
    <w:rsid w:val="002C4D65"/>
    <w:rsid w:val="002C4F88"/>
    <w:rsid w:val="002C57D8"/>
    <w:rsid w:val="002C5F48"/>
    <w:rsid w:val="002C6708"/>
    <w:rsid w:val="002D28A7"/>
    <w:rsid w:val="002D3627"/>
    <w:rsid w:val="002D3746"/>
    <w:rsid w:val="002D51C3"/>
    <w:rsid w:val="002D5747"/>
    <w:rsid w:val="002D7450"/>
    <w:rsid w:val="002D75E9"/>
    <w:rsid w:val="002E0133"/>
    <w:rsid w:val="002E03CA"/>
    <w:rsid w:val="002E07DD"/>
    <w:rsid w:val="002E0838"/>
    <w:rsid w:val="002E1345"/>
    <w:rsid w:val="002E1507"/>
    <w:rsid w:val="002E1CE5"/>
    <w:rsid w:val="002E2564"/>
    <w:rsid w:val="002E2CF2"/>
    <w:rsid w:val="002E3D62"/>
    <w:rsid w:val="002E459E"/>
    <w:rsid w:val="002E4B59"/>
    <w:rsid w:val="002E51B7"/>
    <w:rsid w:val="002E5654"/>
    <w:rsid w:val="002E62BD"/>
    <w:rsid w:val="002E67C3"/>
    <w:rsid w:val="002F00D5"/>
    <w:rsid w:val="002F0F0E"/>
    <w:rsid w:val="002F0F94"/>
    <w:rsid w:val="002F291C"/>
    <w:rsid w:val="002F3001"/>
    <w:rsid w:val="002F3BFA"/>
    <w:rsid w:val="002F3FE3"/>
    <w:rsid w:val="002F4902"/>
    <w:rsid w:val="002F4A4D"/>
    <w:rsid w:val="002F5449"/>
    <w:rsid w:val="002F572C"/>
    <w:rsid w:val="0030112E"/>
    <w:rsid w:val="003027D0"/>
    <w:rsid w:val="00302E63"/>
    <w:rsid w:val="003033F0"/>
    <w:rsid w:val="00303D35"/>
    <w:rsid w:val="00304FC3"/>
    <w:rsid w:val="00305D99"/>
    <w:rsid w:val="00305F5D"/>
    <w:rsid w:val="00306074"/>
    <w:rsid w:val="00307F56"/>
    <w:rsid w:val="00310369"/>
    <w:rsid w:val="0031062C"/>
    <w:rsid w:val="00310A1D"/>
    <w:rsid w:val="00310D17"/>
    <w:rsid w:val="003119E5"/>
    <w:rsid w:val="003129C7"/>
    <w:rsid w:val="00312BBB"/>
    <w:rsid w:val="00312BE3"/>
    <w:rsid w:val="00314410"/>
    <w:rsid w:val="00314CDC"/>
    <w:rsid w:val="00315CA2"/>
    <w:rsid w:val="0031674D"/>
    <w:rsid w:val="00321D93"/>
    <w:rsid w:val="00321E97"/>
    <w:rsid w:val="003223EB"/>
    <w:rsid w:val="00322B74"/>
    <w:rsid w:val="003250D1"/>
    <w:rsid w:val="0032786C"/>
    <w:rsid w:val="003304FB"/>
    <w:rsid w:val="00330E87"/>
    <w:rsid w:val="0033313A"/>
    <w:rsid w:val="00334976"/>
    <w:rsid w:val="00335604"/>
    <w:rsid w:val="00335E27"/>
    <w:rsid w:val="00336B5E"/>
    <w:rsid w:val="00336BD1"/>
    <w:rsid w:val="00336DAB"/>
    <w:rsid w:val="0033729B"/>
    <w:rsid w:val="00340A45"/>
    <w:rsid w:val="00341390"/>
    <w:rsid w:val="003421B0"/>
    <w:rsid w:val="0034294C"/>
    <w:rsid w:val="00342A85"/>
    <w:rsid w:val="003445CF"/>
    <w:rsid w:val="003447F1"/>
    <w:rsid w:val="0034537B"/>
    <w:rsid w:val="003455D9"/>
    <w:rsid w:val="00346BB3"/>
    <w:rsid w:val="0035095C"/>
    <w:rsid w:val="00351067"/>
    <w:rsid w:val="003513CB"/>
    <w:rsid w:val="00351EAC"/>
    <w:rsid w:val="0035281C"/>
    <w:rsid w:val="0035396E"/>
    <w:rsid w:val="00353AC2"/>
    <w:rsid w:val="00353B78"/>
    <w:rsid w:val="0035625C"/>
    <w:rsid w:val="00356899"/>
    <w:rsid w:val="00356C79"/>
    <w:rsid w:val="00357536"/>
    <w:rsid w:val="00357919"/>
    <w:rsid w:val="00357988"/>
    <w:rsid w:val="00357E09"/>
    <w:rsid w:val="003605B8"/>
    <w:rsid w:val="003613EB"/>
    <w:rsid w:val="00362972"/>
    <w:rsid w:val="00363685"/>
    <w:rsid w:val="00364716"/>
    <w:rsid w:val="00364FD5"/>
    <w:rsid w:val="00365D83"/>
    <w:rsid w:val="0036646B"/>
    <w:rsid w:val="00366D66"/>
    <w:rsid w:val="00367E3C"/>
    <w:rsid w:val="00367F4A"/>
    <w:rsid w:val="00370F39"/>
    <w:rsid w:val="00371CF1"/>
    <w:rsid w:val="00373898"/>
    <w:rsid w:val="003747B7"/>
    <w:rsid w:val="00377DAB"/>
    <w:rsid w:val="00380AC3"/>
    <w:rsid w:val="00380B76"/>
    <w:rsid w:val="00381052"/>
    <w:rsid w:val="00381D2C"/>
    <w:rsid w:val="00382917"/>
    <w:rsid w:val="00383B9D"/>
    <w:rsid w:val="003845BE"/>
    <w:rsid w:val="00384682"/>
    <w:rsid w:val="00385470"/>
    <w:rsid w:val="0038658F"/>
    <w:rsid w:val="00386846"/>
    <w:rsid w:val="00387F25"/>
    <w:rsid w:val="003901CC"/>
    <w:rsid w:val="0039169D"/>
    <w:rsid w:val="00391900"/>
    <w:rsid w:val="00391E84"/>
    <w:rsid w:val="003921DF"/>
    <w:rsid w:val="0039261F"/>
    <w:rsid w:val="0039269D"/>
    <w:rsid w:val="0039451C"/>
    <w:rsid w:val="003945A8"/>
    <w:rsid w:val="00394BD9"/>
    <w:rsid w:val="00395C7C"/>
    <w:rsid w:val="003965FC"/>
    <w:rsid w:val="00396900"/>
    <w:rsid w:val="00397107"/>
    <w:rsid w:val="0039788B"/>
    <w:rsid w:val="00397DC1"/>
    <w:rsid w:val="003A0EAC"/>
    <w:rsid w:val="003A11F7"/>
    <w:rsid w:val="003A197E"/>
    <w:rsid w:val="003A1D57"/>
    <w:rsid w:val="003A24F2"/>
    <w:rsid w:val="003A2D75"/>
    <w:rsid w:val="003A360C"/>
    <w:rsid w:val="003A3794"/>
    <w:rsid w:val="003A3D37"/>
    <w:rsid w:val="003A4400"/>
    <w:rsid w:val="003A4FD5"/>
    <w:rsid w:val="003A517D"/>
    <w:rsid w:val="003A6340"/>
    <w:rsid w:val="003A6416"/>
    <w:rsid w:val="003A73C4"/>
    <w:rsid w:val="003B0672"/>
    <w:rsid w:val="003B1546"/>
    <w:rsid w:val="003B1ADA"/>
    <w:rsid w:val="003B3C83"/>
    <w:rsid w:val="003B48D8"/>
    <w:rsid w:val="003B4F5C"/>
    <w:rsid w:val="003B5138"/>
    <w:rsid w:val="003B6EAA"/>
    <w:rsid w:val="003B739D"/>
    <w:rsid w:val="003B7C2B"/>
    <w:rsid w:val="003C0E8D"/>
    <w:rsid w:val="003C1840"/>
    <w:rsid w:val="003C1A0F"/>
    <w:rsid w:val="003C1A68"/>
    <w:rsid w:val="003C383B"/>
    <w:rsid w:val="003C4398"/>
    <w:rsid w:val="003C4CBC"/>
    <w:rsid w:val="003C6173"/>
    <w:rsid w:val="003C66AA"/>
    <w:rsid w:val="003D08C9"/>
    <w:rsid w:val="003D2047"/>
    <w:rsid w:val="003D32FF"/>
    <w:rsid w:val="003D36CC"/>
    <w:rsid w:val="003D38DB"/>
    <w:rsid w:val="003D47CA"/>
    <w:rsid w:val="003D4CD8"/>
    <w:rsid w:val="003D5272"/>
    <w:rsid w:val="003D52FF"/>
    <w:rsid w:val="003D5824"/>
    <w:rsid w:val="003D5F09"/>
    <w:rsid w:val="003D5FCD"/>
    <w:rsid w:val="003D6513"/>
    <w:rsid w:val="003D67C7"/>
    <w:rsid w:val="003D6BB3"/>
    <w:rsid w:val="003D7A90"/>
    <w:rsid w:val="003E016D"/>
    <w:rsid w:val="003E09A7"/>
    <w:rsid w:val="003E247D"/>
    <w:rsid w:val="003E28BA"/>
    <w:rsid w:val="003E6857"/>
    <w:rsid w:val="003E70E0"/>
    <w:rsid w:val="003E799E"/>
    <w:rsid w:val="003E7B2B"/>
    <w:rsid w:val="003E7DED"/>
    <w:rsid w:val="003F00C0"/>
    <w:rsid w:val="003F14D8"/>
    <w:rsid w:val="003F1CE5"/>
    <w:rsid w:val="003F274F"/>
    <w:rsid w:val="003F2772"/>
    <w:rsid w:val="003F2F1B"/>
    <w:rsid w:val="003F3504"/>
    <w:rsid w:val="003F7114"/>
    <w:rsid w:val="003F7DE9"/>
    <w:rsid w:val="00400182"/>
    <w:rsid w:val="00400703"/>
    <w:rsid w:val="00402678"/>
    <w:rsid w:val="00402C6F"/>
    <w:rsid w:val="00403FC3"/>
    <w:rsid w:val="004052F8"/>
    <w:rsid w:val="004068A0"/>
    <w:rsid w:val="00407E4B"/>
    <w:rsid w:val="00412202"/>
    <w:rsid w:val="004122DE"/>
    <w:rsid w:val="004124C1"/>
    <w:rsid w:val="0041371E"/>
    <w:rsid w:val="00415780"/>
    <w:rsid w:val="00415E79"/>
    <w:rsid w:val="0041609E"/>
    <w:rsid w:val="004163EA"/>
    <w:rsid w:val="0041714E"/>
    <w:rsid w:val="004171FD"/>
    <w:rsid w:val="00417777"/>
    <w:rsid w:val="00417CCD"/>
    <w:rsid w:val="00417CDB"/>
    <w:rsid w:val="004213A0"/>
    <w:rsid w:val="00421423"/>
    <w:rsid w:val="0042190E"/>
    <w:rsid w:val="00422FE1"/>
    <w:rsid w:val="004234DE"/>
    <w:rsid w:val="00424E9A"/>
    <w:rsid w:val="00425704"/>
    <w:rsid w:val="004260EB"/>
    <w:rsid w:val="00426280"/>
    <w:rsid w:val="004266D1"/>
    <w:rsid w:val="00427851"/>
    <w:rsid w:val="00430121"/>
    <w:rsid w:val="00430421"/>
    <w:rsid w:val="00430C03"/>
    <w:rsid w:val="00431046"/>
    <w:rsid w:val="0043143D"/>
    <w:rsid w:val="00432053"/>
    <w:rsid w:val="00432469"/>
    <w:rsid w:val="004327FC"/>
    <w:rsid w:val="00433B61"/>
    <w:rsid w:val="0043430D"/>
    <w:rsid w:val="00434521"/>
    <w:rsid w:val="0043551B"/>
    <w:rsid w:val="0043561D"/>
    <w:rsid w:val="004356FC"/>
    <w:rsid w:val="00435E27"/>
    <w:rsid w:val="00437F1A"/>
    <w:rsid w:val="00440A04"/>
    <w:rsid w:val="00442190"/>
    <w:rsid w:val="004425B6"/>
    <w:rsid w:val="0044570A"/>
    <w:rsid w:val="00445EE7"/>
    <w:rsid w:val="00446D65"/>
    <w:rsid w:val="004470D3"/>
    <w:rsid w:val="004476F9"/>
    <w:rsid w:val="00447D16"/>
    <w:rsid w:val="0045049F"/>
    <w:rsid w:val="00450985"/>
    <w:rsid w:val="00452574"/>
    <w:rsid w:val="00452E82"/>
    <w:rsid w:val="004536E6"/>
    <w:rsid w:val="00453A60"/>
    <w:rsid w:val="004547C0"/>
    <w:rsid w:val="00454B67"/>
    <w:rsid w:val="00456AE4"/>
    <w:rsid w:val="00457642"/>
    <w:rsid w:val="00461C3C"/>
    <w:rsid w:val="00462696"/>
    <w:rsid w:val="00463F69"/>
    <w:rsid w:val="00463F8C"/>
    <w:rsid w:val="0046442C"/>
    <w:rsid w:val="00464911"/>
    <w:rsid w:val="00466110"/>
    <w:rsid w:val="00466B3B"/>
    <w:rsid w:val="00466E6B"/>
    <w:rsid w:val="00467030"/>
    <w:rsid w:val="004713A1"/>
    <w:rsid w:val="00471C35"/>
    <w:rsid w:val="00472217"/>
    <w:rsid w:val="00472962"/>
    <w:rsid w:val="00472EB7"/>
    <w:rsid w:val="004730C2"/>
    <w:rsid w:val="00473CE9"/>
    <w:rsid w:val="00474462"/>
    <w:rsid w:val="00475B10"/>
    <w:rsid w:val="0047609A"/>
    <w:rsid w:val="0047690B"/>
    <w:rsid w:val="00477A48"/>
    <w:rsid w:val="00477E8D"/>
    <w:rsid w:val="00482FDE"/>
    <w:rsid w:val="00483880"/>
    <w:rsid w:val="004839ED"/>
    <w:rsid w:val="00483C74"/>
    <w:rsid w:val="00484C6D"/>
    <w:rsid w:val="004867B0"/>
    <w:rsid w:val="004867F5"/>
    <w:rsid w:val="00486C40"/>
    <w:rsid w:val="00487134"/>
    <w:rsid w:val="00491031"/>
    <w:rsid w:val="00491A1B"/>
    <w:rsid w:val="00491B88"/>
    <w:rsid w:val="0049345B"/>
    <w:rsid w:val="00493FD2"/>
    <w:rsid w:val="00494451"/>
    <w:rsid w:val="0049494C"/>
    <w:rsid w:val="004950C4"/>
    <w:rsid w:val="004960C2"/>
    <w:rsid w:val="00497216"/>
    <w:rsid w:val="00497FCF"/>
    <w:rsid w:val="004A0626"/>
    <w:rsid w:val="004A0DBE"/>
    <w:rsid w:val="004A0FE9"/>
    <w:rsid w:val="004A12CF"/>
    <w:rsid w:val="004A133F"/>
    <w:rsid w:val="004A1B92"/>
    <w:rsid w:val="004A2A3B"/>
    <w:rsid w:val="004A2EC1"/>
    <w:rsid w:val="004A3D16"/>
    <w:rsid w:val="004A56C5"/>
    <w:rsid w:val="004A7168"/>
    <w:rsid w:val="004A76AA"/>
    <w:rsid w:val="004A7D91"/>
    <w:rsid w:val="004A7F34"/>
    <w:rsid w:val="004B0579"/>
    <w:rsid w:val="004B10A8"/>
    <w:rsid w:val="004B1483"/>
    <w:rsid w:val="004B1496"/>
    <w:rsid w:val="004B1EA6"/>
    <w:rsid w:val="004B223B"/>
    <w:rsid w:val="004B296A"/>
    <w:rsid w:val="004B323E"/>
    <w:rsid w:val="004B384A"/>
    <w:rsid w:val="004B38EF"/>
    <w:rsid w:val="004B3A1B"/>
    <w:rsid w:val="004B3D52"/>
    <w:rsid w:val="004B3E42"/>
    <w:rsid w:val="004B3EFF"/>
    <w:rsid w:val="004B4248"/>
    <w:rsid w:val="004B4F8B"/>
    <w:rsid w:val="004B5748"/>
    <w:rsid w:val="004B590A"/>
    <w:rsid w:val="004B5A4A"/>
    <w:rsid w:val="004B6814"/>
    <w:rsid w:val="004B6B3B"/>
    <w:rsid w:val="004B7130"/>
    <w:rsid w:val="004C0166"/>
    <w:rsid w:val="004C26C3"/>
    <w:rsid w:val="004C28A8"/>
    <w:rsid w:val="004C2AA1"/>
    <w:rsid w:val="004C2D49"/>
    <w:rsid w:val="004C35C8"/>
    <w:rsid w:val="004C4543"/>
    <w:rsid w:val="004C52D6"/>
    <w:rsid w:val="004C5622"/>
    <w:rsid w:val="004C60AC"/>
    <w:rsid w:val="004C6CEE"/>
    <w:rsid w:val="004C7C3F"/>
    <w:rsid w:val="004D00F7"/>
    <w:rsid w:val="004D1176"/>
    <w:rsid w:val="004D3B68"/>
    <w:rsid w:val="004D40F4"/>
    <w:rsid w:val="004D42F7"/>
    <w:rsid w:val="004D6115"/>
    <w:rsid w:val="004D79D7"/>
    <w:rsid w:val="004D7DCC"/>
    <w:rsid w:val="004D7EBA"/>
    <w:rsid w:val="004E085F"/>
    <w:rsid w:val="004E370E"/>
    <w:rsid w:val="004E3770"/>
    <w:rsid w:val="004E4E26"/>
    <w:rsid w:val="004E4F91"/>
    <w:rsid w:val="004E50B8"/>
    <w:rsid w:val="004E5E1A"/>
    <w:rsid w:val="004E6CDF"/>
    <w:rsid w:val="004E77F0"/>
    <w:rsid w:val="004E7C2C"/>
    <w:rsid w:val="004F0006"/>
    <w:rsid w:val="004F0B61"/>
    <w:rsid w:val="004F0B73"/>
    <w:rsid w:val="004F0FA2"/>
    <w:rsid w:val="004F227F"/>
    <w:rsid w:val="004F2A00"/>
    <w:rsid w:val="004F2CEB"/>
    <w:rsid w:val="004F32E0"/>
    <w:rsid w:val="004F5183"/>
    <w:rsid w:val="004F554D"/>
    <w:rsid w:val="005000FE"/>
    <w:rsid w:val="005009E2"/>
    <w:rsid w:val="00500C66"/>
    <w:rsid w:val="0050112E"/>
    <w:rsid w:val="0050375B"/>
    <w:rsid w:val="00504686"/>
    <w:rsid w:val="00504BBB"/>
    <w:rsid w:val="005056FF"/>
    <w:rsid w:val="00506BA0"/>
    <w:rsid w:val="0050744D"/>
    <w:rsid w:val="00507C72"/>
    <w:rsid w:val="00511328"/>
    <w:rsid w:val="00511D40"/>
    <w:rsid w:val="00512831"/>
    <w:rsid w:val="005132A0"/>
    <w:rsid w:val="00513C70"/>
    <w:rsid w:val="005140BF"/>
    <w:rsid w:val="00514FAB"/>
    <w:rsid w:val="0051538D"/>
    <w:rsid w:val="00515780"/>
    <w:rsid w:val="00515BAC"/>
    <w:rsid w:val="00516589"/>
    <w:rsid w:val="00516737"/>
    <w:rsid w:val="00516F58"/>
    <w:rsid w:val="005172CC"/>
    <w:rsid w:val="005172F4"/>
    <w:rsid w:val="00517C5B"/>
    <w:rsid w:val="00520562"/>
    <w:rsid w:val="005229B9"/>
    <w:rsid w:val="00522C49"/>
    <w:rsid w:val="00522EE2"/>
    <w:rsid w:val="00524228"/>
    <w:rsid w:val="005246E6"/>
    <w:rsid w:val="00524AC2"/>
    <w:rsid w:val="00525014"/>
    <w:rsid w:val="005256BB"/>
    <w:rsid w:val="00525A2D"/>
    <w:rsid w:val="00525CE0"/>
    <w:rsid w:val="005261B2"/>
    <w:rsid w:val="00526C68"/>
    <w:rsid w:val="00526F72"/>
    <w:rsid w:val="00527A9F"/>
    <w:rsid w:val="00527E4F"/>
    <w:rsid w:val="00527F4D"/>
    <w:rsid w:val="00527FCD"/>
    <w:rsid w:val="00530B09"/>
    <w:rsid w:val="00530D4D"/>
    <w:rsid w:val="0053106C"/>
    <w:rsid w:val="005314B5"/>
    <w:rsid w:val="00531B0C"/>
    <w:rsid w:val="00532334"/>
    <w:rsid w:val="005329BA"/>
    <w:rsid w:val="00532DDF"/>
    <w:rsid w:val="0053385B"/>
    <w:rsid w:val="00535CAD"/>
    <w:rsid w:val="0053609E"/>
    <w:rsid w:val="00536105"/>
    <w:rsid w:val="005364C1"/>
    <w:rsid w:val="005369B7"/>
    <w:rsid w:val="00536DB0"/>
    <w:rsid w:val="005371B0"/>
    <w:rsid w:val="00540DF7"/>
    <w:rsid w:val="00540FB4"/>
    <w:rsid w:val="0054214C"/>
    <w:rsid w:val="00543C96"/>
    <w:rsid w:val="00544D36"/>
    <w:rsid w:val="00544F7C"/>
    <w:rsid w:val="00545847"/>
    <w:rsid w:val="00545AFF"/>
    <w:rsid w:val="00545FB5"/>
    <w:rsid w:val="00546239"/>
    <w:rsid w:val="00546E10"/>
    <w:rsid w:val="00546F2C"/>
    <w:rsid w:val="005479C7"/>
    <w:rsid w:val="00550622"/>
    <w:rsid w:val="00550A46"/>
    <w:rsid w:val="005516F0"/>
    <w:rsid w:val="00553805"/>
    <w:rsid w:val="0055383C"/>
    <w:rsid w:val="0055630F"/>
    <w:rsid w:val="005565CE"/>
    <w:rsid w:val="00556670"/>
    <w:rsid w:val="00557FAB"/>
    <w:rsid w:val="005606D0"/>
    <w:rsid w:val="005611CB"/>
    <w:rsid w:val="00561214"/>
    <w:rsid w:val="0056161B"/>
    <w:rsid w:val="00561868"/>
    <w:rsid w:val="005618A3"/>
    <w:rsid w:val="00561B89"/>
    <w:rsid w:val="00562AE4"/>
    <w:rsid w:val="00563264"/>
    <w:rsid w:val="005638A9"/>
    <w:rsid w:val="00564235"/>
    <w:rsid w:val="00565A87"/>
    <w:rsid w:val="005662F8"/>
    <w:rsid w:val="00566E7E"/>
    <w:rsid w:val="00567120"/>
    <w:rsid w:val="00570124"/>
    <w:rsid w:val="00570ACA"/>
    <w:rsid w:val="00570CB8"/>
    <w:rsid w:val="00570DD9"/>
    <w:rsid w:val="00571606"/>
    <w:rsid w:val="00571C21"/>
    <w:rsid w:val="00572601"/>
    <w:rsid w:val="00573E8D"/>
    <w:rsid w:val="00574092"/>
    <w:rsid w:val="0057504D"/>
    <w:rsid w:val="00576A52"/>
    <w:rsid w:val="00580EF7"/>
    <w:rsid w:val="00581497"/>
    <w:rsid w:val="00581C25"/>
    <w:rsid w:val="00581CE2"/>
    <w:rsid w:val="0058260D"/>
    <w:rsid w:val="005842F2"/>
    <w:rsid w:val="00584A2B"/>
    <w:rsid w:val="00585AC8"/>
    <w:rsid w:val="00586CB4"/>
    <w:rsid w:val="005905B4"/>
    <w:rsid w:val="0059212F"/>
    <w:rsid w:val="005926EC"/>
    <w:rsid w:val="00593246"/>
    <w:rsid w:val="0059330F"/>
    <w:rsid w:val="00593401"/>
    <w:rsid w:val="00593E77"/>
    <w:rsid w:val="00593FFE"/>
    <w:rsid w:val="00594316"/>
    <w:rsid w:val="00595455"/>
    <w:rsid w:val="00595D69"/>
    <w:rsid w:val="005965DA"/>
    <w:rsid w:val="0059686D"/>
    <w:rsid w:val="00596B2F"/>
    <w:rsid w:val="00596C89"/>
    <w:rsid w:val="005A1C06"/>
    <w:rsid w:val="005A211A"/>
    <w:rsid w:val="005A2146"/>
    <w:rsid w:val="005A35D2"/>
    <w:rsid w:val="005A3714"/>
    <w:rsid w:val="005A61B3"/>
    <w:rsid w:val="005A6725"/>
    <w:rsid w:val="005A675B"/>
    <w:rsid w:val="005A6B9D"/>
    <w:rsid w:val="005A78DE"/>
    <w:rsid w:val="005B1395"/>
    <w:rsid w:val="005B19D9"/>
    <w:rsid w:val="005B1C53"/>
    <w:rsid w:val="005B2040"/>
    <w:rsid w:val="005B2A8B"/>
    <w:rsid w:val="005B4241"/>
    <w:rsid w:val="005B4B1C"/>
    <w:rsid w:val="005B4F33"/>
    <w:rsid w:val="005B56E9"/>
    <w:rsid w:val="005B6F19"/>
    <w:rsid w:val="005C0089"/>
    <w:rsid w:val="005C05B4"/>
    <w:rsid w:val="005C07C5"/>
    <w:rsid w:val="005C1CFD"/>
    <w:rsid w:val="005C4181"/>
    <w:rsid w:val="005C460D"/>
    <w:rsid w:val="005C4E0D"/>
    <w:rsid w:val="005C4E24"/>
    <w:rsid w:val="005C56FF"/>
    <w:rsid w:val="005C5AB3"/>
    <w:rsid w:val="005C6EAB"/>
    <w:rsid w:val="005C700F"/>
    <w:rsid w:val="005D082C"/>
    <w:rsid w:val="005D1D96"/>
    <w:rsid w:val="005D21B9"/>
    <w:rsid w:val="005D2A77"/>
    <w:rsid w:val="005D38C3"/>
    <w:rsid w:val="005D4B69"/>
    <w:rsid w:val="005D4D1B"/>
    <w:rsid w:val="005D5240"/>
    <w:rsid w:val="005D73F6"/>
    <w:rsid w:val="005E01BC"/>
    <w:rsid w:val="005E0AF3"/>
    <w:rsid w:val="005E1825"/>
    <w:rsid w:val="005E207B"/>
    <w:rsid w:val="005E291D"/>
    <w:rsid w:val="005E2D26"/>
    <w:rsid w:val="005E2DFC"/>
    <w:rsid w:val="005E3643"/>
    <w:rsid w:val="005E3D2C"/>
    <w:rsid w:val="005E3E10"/>
    <w:rsid w:val="005E3FB4"/>
    <w:rsid w:val="005E652F"/>
    <w:rsid w:val="005F036D"/>
    <w:rsid w:val="005F063D"/>
    <w:rsid w:val="005F06D7"/>
    <w:rsid w:val="005F07B3"/>
    <w:rsid w:val="005F0F79"/>
    <w:rsid w:val="005F13ED"/>
    <w:rsid w:val="005F292F"/>
    <w:rsid w:val="005F3387"/>
    <w:rsid w:val="005F351D"/>
    <w:rsid w:val="005F3DB6"/>
    <w:rsid w:val="005F4C23"/>
    <w:rsid w:val="005F69B7"/>
    <w:rsid w:val="005F6E94"/>
    <w:rsid w:val="005F795A"/>
    <w:rsid w:val="00600BBC"/>
    <w:rsid w:val="00601A09"/>
    <w:rsid w:val="0060206A"/>
    <w:rsid w:val="006023D3"/>
    <w:rsid w:val="00603D06"/>
    <w:rsid w:val="00603EB0"/>
    <w:rsid w:val="0060455C"/>
    <w:rsid w:val="0060499E"/>
    <w:rsid w:val="0060510A"/>
    <w:rsid w:val="00605749"/>
    <w:rsid w:val="00606109"/>
    <w:rsid w:val="0060649E"/>
    <w:rsid w:val="0060738A"/>
    <w:rsid w:val="00607827"/>
    <w:rsid w:val="00607941"/>
    <w:rsid w:val="006110DC"/>
    <w:rsid w:val="006127FF"/>
    <w:rsid w:val="00612936"/>
    <w:rsid w:val="00613250"/>
    <w:rsid w:val="0061442D"/>
    <w:rsid w:val="00614C92"/>
    <w:rsid w:val="006160D9"/>
    <w:rsid w:val="00616D0B"/>
    <w:rsid w:val="00617101"/>
    <w:rsid w:val="006174BB"/>
    <w:rsid w:val="0061774B"/>
    <w:rsid w:val="00617DB6"/>
    <w:rsid w:val="006200B0"/>
    <w:rsid w:val="00620DD8"/>
    <w:rsid w:val="006216D6"/>
    <w:rsid w:val="00623183"/>
    <w:rsid w:val="00623406"/>
    <w:rsid w:val="00623794"/>
    <w:rsid w:val="00623EC5"/>
    <w:rsid w:val="0062424C"/>
    <w:rsid w:val="00624F76"/>
    <w:rsid w:val="00626792"/>
    <w:rsid w:val="00626B3F"/>
    <w:rsid w:val="00626D4C"/>
    <w:rsid w:val="006270E4"/>
    <w:rsid w:val="0062718E"/>
    <w:rsid w:val="006271C9"/>
    <w:rsid w:val="00627AC9"/>
    <w:rsid w:val="00631F0D"/>
    <w:rsid w:val="006338A6"/>
    <w:rsid w:val="00633F7E"/>
    <w:rsid w:val="00635E99"/>
    <w:rsid w:val="0063632C"/>
    <w:rsid w:val="0063683A"/>
    <w:rsid w:val="00636D02"/>
    <w:rsid w:val="00640747"/>
    <w:rsid w:val="006418A2"/>
    <w:rsid w:val="006419D7"/>
    <w:rsid w:val="0064391C"/>
    <w:rsid w:val="0064568E"/>
    <w:rsid w:val="006463E0"/>
    <w:rsid w:val="00646F9B"/>
    <w:rsid w:val="00647545"/>
    <w:rsid w:val="00647775"/>
    <w:rsid w:val="00647B28"/>
    <w:rsid w:val="00647DAD"/>
    <w:rsid w:val="00650659"/>
    <w:rsid w:val="00651F62"/>
    <w:rsid w:val="00652643"/>
    <w:rsid w:val="0065270D"/>
    <w:rsid w:val="0065307B"/>
    <w:rsid w:val="00653095"/>
    <w:rsid w:val="006533A4"/>
    <w:rsid w:val="0065382A"/>
    <w:rsid w:val="00654185"/>
    <w:rsid w:val="00654538"/>
    <w:rsid w:val="00654F13"/>
    <w:rsid w:val="00655250"/>
    <w:rsid w:val="006556BE"/>
    <w:rsid w:val="00655D96"/>
    <w:rsid w:val="00656A67"/>
    <w:rsid w:val="00657DB4"/>
    <w:rsid w:val="006609D1"/>
    <w:rsid w:val="006620C1"/>
    <w:rsid w:val="006620FC"/>
    <w:rsid w:val="00663231"/>
    <w:rsid w:val="006634B7"/>
    <w:rsid w:val="00663726"/>
    <w:rsid w:val="00663817"/>
    <w:rsid w:val="00663D82"/>
    <w:rsid w:val="006644F7"/>
    <w:rsid w:val="00665020"/>
    <w:rsid w:val="00666566"/>
    <w:rsid w:val="0066657C"/>
    <w:rsid w:val="00666E52"/>
    <w:rsid w:val="006670E8"/>
    <w:rsid w:val="0066751F"/>
    <w:rsid w:val="00670005"/>
    <w:rsid w:val="00670461"/>
    <w:rsid w:val="00670922"/>
    <w:rsid w:val="00671824"/>
    <w:rsid w:val="00671BBB"/>
    <w:rsid w:val="006728ED"/>
    <w:rsid w:val="00672ED6"/>
    <w:rsid w:val="00673B54"/>
    <w:rsid w:val="006743C5"/>
    <w:rsid w:val="00676829"/>
    <w:rsid w:val="00676F5C"/>
    <w:rsid w:val="00677D92"/>
    <w:rsid w:val="0068194E"/>
    <w:rsid w:val="00682920"/>
    <w:rsid w:val="006830EC"/>
    <w:rsid w:val="00683DAD"/>
    <w:rsid w:val="00685225"/>
    <w:rsid w:val="00686DED"/>
    <w:rsid w:val="00686F97"/>
    <w:rsid w:val="00687A1B"/>
    <w:rsid w:val="00690460"/>
    <w:rsid w:val="00690D6F"/>
    <w:rsid w:val="006921DA"/>
    <w:rsid w:val="00692CE7"/>
    <w:rsid w:val="006931BA"/>
    <w:rsid w:val="0069354D"/>
    <w:rsid w:val="006951C2"/>
    <w:rsid w:val="00695E0C"/>
    <w:rsid w:val="00697325"/>
    <w:rsid w:val="006974DD"/>
    <w:rsid w:val="00697BAD"/>
    <w:rsid w:val="006A06D8"/>
    <w:rsid w:val="006A1B2A"/>
    <w:rsid w:val="006A227F"/>
    <w:rsid w:val="006A263B"/>
    <w:rsid w:val="006A29C7"/>
    <w:rsid w:val="006A2BEA"/>
    <w:rsid w:val="006A354F"/>
    <w:rsid w:val="006A49F2"/>
    <w:rsid w:val="006A6016"/>
    <w:rsid w:val="006A708E"/>
    <w:rsid w:val="006B00FE"/>
    <w:rsid w:val="006B03BF"/>
    <w:rsid w:val="006B03C2"/>
    <w:rsid w:val="006B137C"/>
    <w:rsid w:val="006B1AC7"/>
    <w:rsid w:val="006B23EE"/>
    <w:rsid w:val="006B2954"/>
    <w:rsid w:val="006B317D"/>
    <w:rsid w:val="006B36B0"/>
    <w:rsid w:val="006B3968"/>
    <w:rsid w:val="006B39CD"/>
    <w:rsid w:val="006B493E"/>
    <w:rsid w:val="006B4E72"/>
    <w:rsid w:val="006B4EF7"/>
    <w:rsid w:val="006B559D"/>
    <w:rsid w:val="006B6420"/>
    <w:rsid w:val="006B6F6A"/>
    <w:rsid w:val="006B7A0A"/>
    <w:rsid w:val="006C0A78"/>
    <w:rsid w:val="006C14B8"/>
    <w:rsid w:val="006C1FA3"/>
    <w:rsid w:val="006C24F4"/>
    <w:rsid w:val="006C2C29"/>
    <w:rsid w:val="006C30BD"/>
    <w:rsid w:val="006C3556"/>
    <w:rsid w:val="006C37F9"/>
    <w:rsid w:val="006C3910"/>
    <w:rsid w:val="006C48C7"/>
    <w:rsid w:val="006C4962"/>
    <w:rsid w:val="006C51EC"/>
    <w:rsid w:val="006D0E34"/>
    <w:rsid w:val="006D11E1"/>
    <w:rsid w:val="006D1989"/>
    <w:rsid w:val="006D5522"/>
    <w:rsid w:val="006D6672"/>
    <w:rsid w:val="006D6D6B"/>
    <w:rsid w:val="006D6DCC"/>
    <w:rsid w:val="006D70D1"/>
    <w:rsid w:val="006D7580"/>
    <w:rsid w:val="006D7FA6"/>
    <w:rsid w:val="006E00B6"/>
    <w:rsid w:val="006E0512"/>
    <w:rsid w:val="006E0D77"/>
    <w:rsid w:val="006E23F8"/>
    <w:rsid w:val="006E255C"/>
    <w:rsid w:val="006E39BB"/>
    <w:rsid w:val="006E3E41"/>
    <w:rsid w:val="006E44D1"/>
    <w:rsid w:val="006E4888"/>
    <w:rsid w:val="006E4ECE"/>
    <w:rsid w:val="006E5062"/>
    <w:rsid w:val="006E57D2"/>
    <w:rsid w:val="006E5CD0"/>
    <w:rsid w:val="006E7283"/>
    <w:rsid w:val="006E7E5E"/>
    <w:rsid w:val="006F22DA"/>
    <w:rsid w:val="006F2658"/>
    <w:rsid w:val="006F2B5E"/>
    <w:rsid w:val="006F360B"/>
    <w:rsid w:val="006F39B1"/>
    <w:rsid w:val="006F3A09"/>
    <w:rsid w:val="006F3F02"/>
    <w:rsid w:val="006F40C8"/>
    <w:rsid w:val="006F41FA"/>
    <w:rsid w:val="006F49AB"/>
    <w:rsid w:val="006F5882"/>
    <w:rsid w:val="006F5C20"/>
    <w:rsid w:val="006F765C"/>
    <w:rsid w:val="0070031D"/>
    <w:rsid w:val="00700F48"/>
    <w:rsid w:val="00701717"/>
    <w:rsid w:val="007018E9"/>
    <w:rsid w:val="007027A4"/>
    <w:rsid w:val="007037F4"/>
    <w:rsid w:val="00703C66"/>
    <w:rsid w:val="007047FE"/>
    <w:rsid w:val="00706DF4"/>
    <w:rsid w:val="007074CC"/>
    <w:rsid w:val="00707668"/>
    <w:rsid w:val="00710EF3"/>
    <w:rsid w:val="007117E1"/>
    <w:rsid w:val="00711AE6"/>
    <w:rsid w:val="00712585"/>
    <w:rsid w:val="007125FA"/>
    <w:rsid w:val="0071266A"/>
    <w:rsid w:val="0071395E"/>
    <w:rsid w:val="00714487"/>
    <w:rsid w:val="00714ADB"/>
    <w:rsid w:val="00715303"/>
    <w:rsid w:val="00715FE2"/>
    <w:rsid w:val="00716A4C"/>
    <w:rsid w:val="00717C49"/>
    <w:rsid w:val="00717D91"/>
    <w:rsid w:val="00720BE6"/>
    <w:rsid w:val="00720F01"/>
    <w:rsid w:val="00721311"/>
    <w:rsid w:val="007217BE"/>
    <w:rsid w:val="007220F0"/>
    <w:rsid w:val="00722A4A"/>
    <w:rsid w:val="00722CF4"/>
    <w:rsid w:val="00723609"/>
    <w:rsid w:val="00724419"/>
    <w:rsid w:val="007251C8"/>
    <w:rsid w:val="00725D26"/>
    <w:rsid w:val="00725E2D"/>
    <w:rsid w:val="007272E8"/>
    <w:rsid w:val="00727360"/>
    <w:rsid w:val="007317B3"/>
    <w:rsid w:val="00731C70"/>
    <w:rsid w:val="00732E73"/>
    <w:rsid w:val="00732FB8"/>
    <w:rsid w:val="00733495"/>
    <w:rsid w:val="00733804"/>
    <w:rsid w:val="00735811"/>
    <w:rsid w:val="00735B5A"/>
    <w:rsid w:val="00735DDE"/>
    <w:rsid w:val="007360D0"/>
    <w:rsid w:val="00736979"/>
    <w:rsid w:val="007369CF"/>
    <w:rsid w:val="007369F7"/>
    <w:rsid w:val="00736E1A"/>
    <w:rsid w:val="007370F1"/>
    <w:rsid w:val="0074053A"/>
    <w:rsid w:val="00740CED"/>
    <w:rsid w:val="00741A47"/>
    <w:rsid w:val="00742735"/>
    <w:rsid w:val="00744669"/>
    <w:rsid w:val="007450FB"/>
    <w:rsid w:val="00745BC5"/>
    <w:rsid w:val="00745FDF"/>
    <w:rsid w:val="00746B32"/>
    <w:rsid w:val="00746CFA"/>
    <w:rsid w:val="00747235"/>
    <w:rsid w:val="007507F5"/>
    <w:rsid w:val="00750EBF"/>
    <w:rsid w:val="007526BC"/>
    <w:rsid w:val="007527ED"/>
    <w:rsid w:val="0075522A"/>
    <w:rsid w:val="0076072F"/>
    <w:rsid w:val="0076108C"/>
    <w:rsid w:val="00761828"/>
    <w:rsid w:val="00761D5E"/>
    <w:rsid w:val="0076204E"/>
    <w:rsid w:val="00762CB3"/>
    <w:rsid w:val="00763A05"/>
    <w:rsid w:val="00764B70"/>
    <w:rsid w:val="00765212"/>
    <w:rsid w:val="007657DC"/>
    <w:rsid w:val="00766B5C"/>
    <w:rsid w:val="00770C48"/>
    <w:rsid w:val="00774039"/>
    <w:rsid w:val="007746C8"/>
    <w:rsid w:val="007748D3"/>
    <w:rsid w:val="00775F92"/>
    <w:rsid w:val="00777FD2"/>
    <w:rsid w:val="00780EC1"/>
    <w:rsid w:val="00781523"/>
    <w:rsid w:val="007828E0"/>
    <w:rsid w:val="0078475B"/>
    <w:rsid w:val="00784813"/>
    <w:rsid w:val="00784BF3"/>
    <w:rsid w:val="00784ED6"/>
    <w:rsid w:val="00785AC7"/>
    <w:rsid w:val="007860D3"/>
    <w:rsid w:val="0078799F"/>
    <w:rsid w:val="0079094C"/>
    <w:rsid w:val="007913ED"/>
    <w:rsid w:val="00791B4C"/>
    <w:rsid w:val="00791F39"/>
    <w:rsid w:val="00792965"/>
    <w:rsid w:val="007929D3"/>
    <w:rsid w:val="00792E2F"/>
    <w:rsid w:val="00793747"/>
    <w:rsid w:val="00793E3B"/>
    <w:rsid w:val="00793ECB"/>
    <w:rsid w:val="007945AC"/>
    <w:rsid w:val="007945D2"/>
    <w:rsid w:val="00794D01"/>
    <w:rsid w:val="00795F74"/>
    <w:rsid w:val="0079722C"/>
    <w:rsid w:val="0079748E"/>
    <w:rsid w:val="007A052A"/>
    <w:rsid w:val="007A2FAD"/>
    <w:rsid w:val="007A3A10"/>
    <w:rsid w:val="007A525C"/>
    <w:rsid w:val="007A53D9"/>
    <w:rsid w:val="007A5A46"/>
    <w:rsid w:val="007A5AE2"/>
    <w:rsid w:val="007A6AFD"/>
    <w:rsid w:val="007A75CA"/>
    <w:rsid w:val="007B2564"/>
    <w:rsid w:val="007B31F4"/>
    <w:rsid w:val="007B3371"/>
    <w:rsid w:val="007B364E"/>
    <w:rsid w:val="007B425E"/>
    <w:rsid w:val="007B43DE"/>
    <w:rsid w:val="007B60E6"/>
    <w:rsid w:val="007B6EC4"/>
    <w:rsid w:val="007B76D0"/>
    <w:rsid w:val="007B76E1"/>
    <w:rsid w:val="007B7A31"/>
    <w:rsid w:val="007C04E0"/>
    <w:rsid w:val="007C1957"/>
    <w:rsid w:val="007C2DFC"/>
    <w:rsid w:val="007C2F97"/>
    <w:rsid w:val="007C4056"/>
    <w:rsid w:val="007C41A4"/>
    <w:rsid w:val="007C49F9"/>
    <w:rsid w:val="007C49FC"/>
    <w:rsid w:val="007C57B8"/>
    <w:rsid w:val="007C609C"/>
    <w:rsid w:val="007C6DEF"/>
    <w:rsid w:val="007D0AC9"/>
    <w:rsid w:val="007D13D3"/>
    <w:rsid w:val="007D16CF"/>
    <w:rsid w:val="007D1957"/>
    <w:rsid w:val="007D1DC9"/>
    <w:rsid w:val="007D217D"/>
    <w:rsid w:val="007D2231"/>
    <w:rsid w:val="007D2B28"/>
    <w:rsid w:val="007D2E48"/>
    <w:rsid w:val="007D2FF8"/>
    <w:rsid w:val="007D3BA1"/>
    <w:rsid w:val="007D4172"/>
    <w:rsid w:val="007D4332"/>
    <w:rsid w:val="007D4CDF"/>
    <w:rsid w:val="007D52D8"/>
    <w:rsid w:val="007D5982"/>
    <w:rsid w:val="007D7713"/>
    <w:rsid w:val="007D7DA0"/>
    <w:rsid w:val="007E0E49"/>
    <w:rsid w:val="007E10AD"/>
    <w:rsid w:val="007E14B0"/>
    <w:rsid w:val="007E1B7F"/>
    <w:rsid w:val="007E1D33"/>
    <w:rsid w:val="007E27F8"/>
    <w:rsid w:val="007E294D"/>
    <w:rsid w:val="007E2AAE"/>
    <w:rsid w:val="007E2F64"/>
    <w:rsid w:val="007E3A78"/>
    <w:rsid w:val="007E41F3"/>
    <w:rsid w:val="007E4636"/>
    <w:rsid w:val="007E5285"/>
    <w:rsid w:val="007E5386"/>
    <w:rsid w:val="007E64C4"/>
    <w:rsid w:val="007E6DB2"/>
    <w:rsid w:val="007E7452"/>
    <w:rsid w:val="007F0554"/>
    <w:rsid w:val="007F1569"/>
    <w:rsid w:val="007F2312"/>
    <w:rsid w:val="007F2404"/>
    <w:rsid w:val="007F4298"/>
    <w:rsid w:val="007F493A"/>
    <w:rsid w:val="007F4E4F"/>
    <w:rsid w:val="007F524E"/>
    <w:rsid w:val="00800742"/>
    <w:rsid w:val="008009C6"/>
    <w:rsid w:val="00801801"/>
    <w:rsid w:val="00803506"/>
    <w:rsid w:val="00804A25"/>
    <w:rsid w:val="00804B8F"/>
    <w:rsid w:val="0080518D"/>
    <w:rsid w:val="008052BC"/>
    <w:rsid w:val="00805673"/>
    <w:rsid w:val="00806935"/>
    <w:rsid w:val="00807A34"/>
    <w:rsid w:val="00807C46"/>
    <w:rsid w:val="0081036E"/>
    <w:rsid w:val="00810620"/>
    <w:rsid w:val="008129D4"/>
    <w:rsid w:val="00812FED"/>
    <w:rsid w:val="00813305"/>
    <w:rsid w:val="00813481"/>
    <w:rsid w:val="00814F0A"/>
    <w:rsid w:val="008159F6"/>
    <w:rsid w:val="008177F0"/>
    <w:rsid w:val="008203DF"/>
    <w:rsid w:val="00820507"/>
    <w:rsid w:val="00822056"/>
    <w:rsid w:val="008232FA"/>
    <w:rsid w:val="008235BB"/>
    <w:rsid w:val="00823EA8"/>
    <w:rsid w:val="008246D5"/>
    <w:rsid w:val="00825026"/>
    <w:rsid w:val="00826B19"/>
    <w:rsid w:val="00827783"/>
    <w:rsid w:val="0083017E"/>
    <w:rsid w:val="00830C53"/>
    <w:rsid w:val="008327FF"/>
    <w:rsid w:val="00835C07"/>
    <w:rsid w:val="0083661F"/>
    <w:rsid w:val="00836B59"/>
    <w:rsid w:val="008371E7"/>
    <w:rsid w:val="00837411"/>
    <w:rsid w:val="00837CED"/>
    <w:rsid w:val="008405F3"/>
    <w:rsid w:val="00840902"/>
    <w:rsid w:val="00840C6F"/>
    <w:rsid w:val="00841E30"/>
    <w:rsid w:val="0084285C"/>
    <w:rsid w:val="0084353B"/>
    <w:rsid w:val="00843E4E"/>
    <w:rsid w:val="00843EDB"/>
    <w:rsid w:val="00844896"/>
    <w:rsid w:val="00844952"/>
    <w:rsid w:val="00845198"/>
    <w:rsid w:val="0084637A"/>
    <w:rsid w:val="0084660E"/>
    <w:rsid w:val="00847859"/>
    <w:rsid w:val="00847EC3"/>
    <w:rsid w:val="00850143"/>
    <w:rsid w:val="00850242"/>
    <w:rsid w:val="00851195"/>
    <w:rsid w:val="0085119F"/>
    <w:rsid w:val="00851726"/>
    <w:rsid w:val="00851D41"/>
    <w:rsid w:val="0085210F"/>
    <w:rsid w:val="008522CB"/>
    <w:rsid w:val="008527BE"/>
    <w:rsid w:val="008529D8"/>
    <w:rsid w:val="00852D9E"/>
    <w:rsid w:val="00852E68"/>
    <w:rsid w:val="0085347E"/>
    <w:rsid w:val="00853691"/>
    <w:rsid w:val="008537F9"/>
    <w:rsid w:val="00854594"/>
    <w:rsid w:val="00856A3B"/>
    <w:rsid w:val="00857BF2"/>
    <w:rsid w:val="0086058F"/>
    <w:rsid w:val="00862A32"/>
    <w:rsid w:val="00862D3C"/>
    <w:rsid w:val="0086365C"/>
    <w:rsid w:val="00865446"/>
    <w:rsid w:val="008666D0"/>
    <w:rsid w:val="00866E8C"/>
    <w:rsid w:val="00867022"/>
    <w:rsid w:val="0086793D"/>
    <w:rsid w:val="00870170"/>
    <w:rsid w:val="008713A0"/>
    <w:rsid w:val="00871ED9"/>
    <w:rsid w:val="0087333F"/>
    <w:rsid w:val="008735A5"/>
    <w:rsid w:val="00875AE3"/>
    <w:rsid w:val="00875F4D"/>
    <w:rsid w:val="00877C3A"/>
    <w:rsid w:val="008808CE"/>
    <w:rsid w:val="00880EAA"/>
    <w:rsid w:val="00880F9D"/>
    <w:rsid w:val="00881094"/>
    <w:rsid w:val="00881160"/>
    <w:rsid w:val="00881557"/>
    <w:rsid w:val="0088244B"/>
    <w:rsid w:val="00883D03"/>
    <w:rsid w:val="00883F8D"/>
    <w:rsid w:val="0088403F"/>
    <w:rsid w:val="008842BA"/>
    <w:rsid w:val="00884B9F"/>
    <w:rsid w:val="00884E5B"/>
    <w:rsid w:val="0088724F"/>
    <w:rsid w:val="008873BB"/>
    <w:rsid w:val="008877D3"/>
    <w:rsid w:val="00887E68"/>
    <w:rsid w:val="0089046B"/>
    <w:rsid w:val="00890A21"/>
    <w:rsid w:val="00891255"/>
    <w:rsid w:val="0089184A"/>
    <w:rsid w:val="008919B1"/>
    <w:rsid w:val="00892204"/>
    <w:rsid w:val="0089241F"/>
    <w:rsid w:val="00892A3D"/>
    <w:rsid w:val="00892E30"/>
    <w:rsid w:val="00892F1F"/>
    <w:rsid w:val="00894342"/>
    <w:rsid w:val="0089440D"/>
    <w:rsid w:val="008944A2"/>
    <w:rsid w:val="00896D1C"/>
    <w:rsid w:val="00896E87"/>
    <w:rsid w:val="008979F2"/>
    <w:rsid w:val="008A02F3"/>
    <w:rsid w:val="008A0708"/>
    <w:rsid w:val="008A221B"/>
    <w:rsid w:val="008A2C77"/>
    <w:rsid w:val="008A2E56"/>
    <w:rsid w:val="008A3600"/>
    <w:rsid w:val="008A386F"/>
    <w:rsid w:val="008A4084"/>
    <w:rsid w:val="008A4667"/>
    <w:rsid w:val="008A4D4D"/>
    <w:rsid w:val="008A533F"/>
    <w:rsid w:val="008A5436"/>
    <w:rsid w:val="008A5C36"/>
    <w:rsid w:val="008A603D"/>
    <w:rsid w:val="008A6804"/>
    <w:rsid w:val="008A68FE"/>
    <w:rsid w:val="008A723E"/>
    <w:rsid w:val="008A76AB"/>
    <w:rsid w:val="008A7BBA"/>
    <w:rsid w:val="008A7C90"/>
    <w:rsid w:val="008B00F8"/>
    <w:rsid w:val="008B0639"/>
    <w:rsid w:val="008B1481"/>
    <w:rsid w:val="008B1B61"/>
    <w:rsid w:val="008B263C"/>
    <w:rsid w:val="008B3590"/>
    <w:rsid w:val="008B38EB"/>
    <w:rsid w:val="008B3A89"/>
    <w:rsid w:val="008B3AD9"/>
    <w:rsid w:val="008B54F0"/>
    <w:rsid w:val="008B6396"/>
    <w:rsid w:val="008B6886"/>
    <w:rsid w:val="008B6F87"/>
    <w:rsid w:val="008B7260"/>
    <w:rsid w:val="008C04E1"/>
    <w:rsid w:val="008C0A12"/>
    <w:rsid w:val="008C139A"/>
    <w:rsid w:val="008C153A"/>
    <w:rsid w:val="008C1F39"/>
    <w:rsid w:val="008C2726"/>
    <w:rsid w:val="008C27CD"/>
    <w:rsid w:val="008C289E"/>
    <w:rsid w:val="008C4240"/>
    <w:rsid w:val="008C4248"/>
    <w:rsid w:val="008C5470"/>
    <w:rsid w:val="008C67C4"/>
    <w:rsid w:val="008C6DD2"/>
    <w:rsid w:val="008C746D"/>
    <w:rsid w:val="008D0084"/>
    <w:rsid w:val="008D1630"/>
    <w:rsid w:val="008D168E"/>
    <w:rsid w:val="008D1769"/>
    <w:rsid w:val="008D1B41"/>
    <w:rsid w:val="008D23F1"/>
    <w:rsid w:val="008D2CFB"/>
    <w:rsid w:val="008D5E44"/>
    <w:rsid w:val="008D6398"/>
    <w:rsid w:val="008D7A19"/>
    <w:rsid w:val="008E01A7"/>
    <w:rsid w:val="008E0603"/>
    <w:rsid w:val="008E340A"/>
    <w:rsid w:val="008E55D8"/>
    <w:rsid w:val="008E6076"/>
    <w:rsid w:val="008E6999"/>
    <w:rsid w:val="008E7450"/>
    <w:rsid w:val="008E7C75"/>
    <w:rsid w:val="008E7D42"/>
    <w:rsid w:val="008F0BE9"/>
    <w:rsid w:val="008F1A17"/>
    <w:rsid w:val="008F2672"/>
    <w:rsid w:val="008F322B"/>
    <w:rsid w:val="008F34D1"/>
    <w:rsid w:val="008F3C35"/>
    <w:rsid w:val="008F44FD"/>
    <w:rsid w:val="008F49AF"/>
    <w:rsid w:val="008F5130"/>
    <w:rsid w:val="008F5DF0"/>
    <w:rsid w:val="008F77F5"/>
    <w:rsid w:val="0090029C"/>
    <w:rsid w:val="0090129B"/>
    <w:rsid w:val="009014DF"/>
    <w:rsid w:val="00901D21"/>
    <w:rsid w:val="0090229F"/>
    <w:rsid w:val="00902A79"/>
    <w:rsid w:val="00903377"/>
    <w:rsid w:val="009061BB"/>
    <w:rsid w:val="009062D6"/>
    <w:rsid w:val="00907AED"/>
    <w:rsid w:val="009103CB"/>
    <w:rsid w:val="00910AEA"/>
    <w:rsid w:val="00910D7F"/>
    <w:rsid w:val="00913802"/>
    <w:rsid w:val="009140B2"/>
    <w:rsid w:val="009150ED"/>
    <w:rsid w:val="0091541C"/>
    <w:rsid w:val="00915854"/>
    <w:rsid w:val="0091657C"/>
    <w:rsid w:val="009165AA"/>
    <w:rsid w:val="00917AAF"/>
    <w:rsid w:val="009205B7"/>
    <w:rsid w:val="00920624"/>
    <w:rsid w:val="0092154C"/>
    <w:rsid w:val="00921C62"/>
    <w:rsid w:val="00921E83"/>
    <w:rsid w:val="00921F8A"/>
    <w:rsid w:val="00922CEB"/>
    <w:rsid w:val="009233F1"/>
    <w:rsid w:val="0092380C"/>
    <w:rsid w:val="00924D1D"/>
    <w:rsid w:val="00925E5C"/>
    <w:rsid w:val="00926AEB"/>
    <w:rsid w:val="00927801"/>
    <w:rsid w:val="00930EE9"/>
    <w:rsid w:val="009310F5"/>
    <w:rsid w:val="00931AEA"/>
    <w:rsid w:val="00932240"/>
    <w:rsid w:val="00932D61"/>
    <w:rsid w:val="00933335"/>
    <w:rsid w:val="009333E4"/>
    <w:rsid w:val="009334A4"/>
    <w:rsid w:val="00933B61"/>
    <w:rsid w:val="00934D6D"/>
    <w:rsid w:val="009355A5"/>
    <w:rsid w:val="00935EB9"/>
    <w:rsid w:val="0093607E"/>
    <w:rsid w:val="0093637C"/>
    <w:rsid w:val="009364AA"/>
    <w:rsid w:val="00936967"/>
    <w:rsid w:val="00936D6E"/>
    <w:rsid w:val="00936FC9"/>
    <w:rsid w:val="00937199"/>
    <w:rsid w:val="00937F44"/>
    <w:rsid w:val="009400A5"/>
    <w:rsid w:val="009401B8"/>
    <w:rsid w:val="00941B03"/>
    <w:rsid w:val="0094296C"/>
    <w:rsid w:val="00943350"/>
    <w:rsid w:val="009435E9"/>
    <w:rsid w:val="00944237"/>
    <w:rsid w:val="00945186"/>
    <w:rsid w:val="009454E9"/>
    <w:rsid w:val="009456D5"/>
    <w:rsid w:val="00945ED3"/>
    <w:rsid w:val="00946CDD"/>
    <w:rsid w:val="0095000F"/>
    <w:rsid w:val="00950562"/>
    <w:rsid w:val="009510CE"/>
    <w:rsid w:val="009542F2"/>
    <w:rsid w:val="00955407"/>
    <w:rsid w:val="0095605E"/>
    <w:rsid w:val="00956E43"/>
    <w:rsid w:val="0095729E"/>
    <w:rsid w:val="009578EB"/>
    <w:rsid w:val="00960CDF"/>
    <w:rsid w:val="00961A91"/>
    <w:rsid w:val="00961CD2"/>
    <w:rsid w:val="00963148"/>
    <w:rsid w:val="00963D63"/>
    <w:rsid w:val="00963F17"/>
    <w:rsid w:val="009644BE"/>
    <w:rsid w:val="00964657"/>
    <w:rsid w:val="009649A2"/>
    <w:rsid w:val="009663D8"/>
    <w:rsid w:val="00966CC8"/>
    <w:rsid w:val="00966E57"/>
    <w:rsid w:val="00967F3E"/>
    <w:rsid w:val="00970348"/>
    <w:rsid w:val="00970917"/>
    <w:rsid w:val="00970F5C"/>
    <w:rsid w:val="00972455"/>
    <w:rsid w:val="009741F9"/>
    <w:rsid w:val="0097564E"/>
    <w:rsid w:val="00976642"/>
    <w:rsid w:val="009767EE"/>
    <w:rsid w:val="009775DD"/>
    <w:rsid w:val="00980543"/>
    <w:rsid w:val="00981F9A"/>
    <w:rsid w:val="00983082"/>
    <w:rsid w:val="00983352"/>
    <w:rsid w:val="00983569"/>
    <w:rsid w:val="009841C5"/>
    <w:rsid w:val="00984EB9"/>
    <w:rsid w:val="00987400"/>
    <w:rsid w:val="00987861"/>
    <w:rsid w:val="00990138"/>
    <w:rsid w:val="00990C04"/>
    <w:rsid w:val="00990F7A"/>
    <w:rsid w:val="0099134F"/>
    <w:rsid w:val="0099259D"/>
    <w:rsid w:val="00992AE4"/>
    <w:rsid w:val="00993370"/>
    <w:rsid w:val="00993A3E"/>
    <w:rsid w:val="0099625B"/>
    <w:rsid w:val="0099682A"/>
    <w:rsid w:val="00996B48"/>
    <w:rsid w:val="00997FC9"/>
    <w:rsid w:val="009A0B30"/>
    <w:rsid w:val="009A0CBF"/>
    <w:rsid w:val="009A1771"/>
    <w:rsid w:val="009A1C27"/>
    <w:rsid w:val="009A2B94"/>
    <w:rsid w:val="009A2DED"/>
    <w:rsid w:val="009A2F1C"/>
    <w:rsid w:val="009A38B7"/>
    <w:rsid w:val="009A53B8"/>
    <w:rsid w:val="009A7B5F"/>
    <w:rsid w:val="009A7D99"/>
    <w:rsid w:val="009B00F5"/>
    <w:rsid w:val="009B12FB"/>
    <w:rsid w:val="009B21B5"/>
    <w:rsid w:val="009B2309"/>
    <w:rsid w:val="009B24FC"/>
    <w:rsid w:val="009B275F"/>
    <w:rsid w:val="009B347C"/>
    <w:rsid w:val="009B36EB"/>
    <w:rsid w:val="009B3B1A"/>
    <w:rsid w:val="009B3D95"/>
    <w:rsid w:val="009B3DA7"/>
    <w:rsid w:val="009B4466"/>
    <w:rsid w:val="009B45B9"/>
    <w:rsid w:val="009B4BB7"/>
    <w:rsid w:val="009B5BAB"/>
    <w:rsid w:val="009B7BBD"/>
    <w:rsid w:val="009C00CB"/>
    <w:rsid w:val="009C043F"/>
    <w:rsid w:val="009C265A"/>
    <w:rsid w:val="009C3253"/>
    <w:rsid w:val="009C4013"/>
    <w:rsid w:val="009C4525"/>
    <w:rsid w:val="009C4F41"/>
    <w:rsid w:val="009C5398"/>
    <w:rsid w:val="009C6502"/>
    <w:rsid w:val="009C6D56"/>
    <w:rsid w:val="009C78CD"/>
    <w:rsid w:val="009D08FA"/>
    <w:rsid w:val="009D0A23"/>
    <w:rsid w:val="009D1CDF"/>
    <w:rsid w:val="009D2390"/>
    <w:rsid w:val="009D2A2E"/>
    <w:rsid w:val="009D4247"/>
    <w:rsid w:val="009D4555"/>
    <w:rsid w:val="009D47E6"/>
    <w:rsid w:val="009D4A30"/>
    <w:rsid w:val="009D4BF2"/>
    <w:rsid w:val="009D4C60"/>
    <w:rsid w:val="009D71AF"/>
    <w:rsid w:val="009E0258"/>
    <w:rsid w:val="009E075B"/>
    <w:rsid w:val="009E09A5"/>
    <w:rsid w:val="009E0AEC"/>
    <w:rsid w:val="009E0B0A"/>
    <w:rsid w:val="009E15CA"/>
    <w:rsid w:val="009E2279"/>
    <w:rsid w:val="009E2849"/>
    <w:rsid w:val="009E36F9"/>
    <w:rsid w:val="009E4235"/>
    <w:rsid w:val="009E5041"/>
    <w:rsid w:val="009E62C6"/>
    <w:rsid w:val="009E645F"/>
    <w:rsid w:val="009E6BB5"/>
    <w:rsid w:val="009E6D53"/>
    <w:rsid w:val="009E6F0F"/>
    <w:rsid w:val="009E77E5"/>
    <w:rsid w:val="009E7CE2"/>
    <w:rsid w:val="009F026B"/>
    <w:rsid w:val="009F0C67"/>
    <w:rsid w:val="009F16AE"/>
    <w:rsid w:val="009F1F8A"/>
    <w:rsid w:val="009F23B8"/>
    <w:rsid w:val="009F29CC"/>
    <w:rsid w:val="009F2F3E"/>
    <w:rsid w:val="009F3B26"/>
    <w:rsid w:val="009F453B"/>
    <w:rsid w:val="009F659A"/>
    <w:rsid w:val="009F67E8"/>
    <w:rsid w:val="009F6B1F"/>
    <w:rsid w:val="009F7F6C"/>
    <w:rsid w:val="00A00F8E"/>
    <w:rsid w:val="00A01D04"/>
    <w:rsid w:val="00A031ED"/>
    <w:rsid w:val="00A035A4"/>
    <w:rsid w:val="00A051BC"/>
    <w:rsid w:val="00A06059"/>
    <w:rsid w:val="00A06198"/>
    <w:rsid w:val="00A0781A"/>
    <w:rsid w:val="00A10F21"/>
    <w:rsid w:val="00A10F48"/>
    <w:rsid w:val="00A111FF"/>
    <w:rsid w:val="00A12162"/>
    <w:rsid w:val="00A12DFE"/>
    <w:rsid w:val="00A13D1C"/>
    <w:rsid w:val="00A13EF8"/>
    <w:rsid w:val="00A14202"/>
    <w:rsid w:val="00A162F1"/>
    <w:rsid w:val="00A16656"/>
    <w:rsid w:val="00A1718C"/>
    <w:rsid w:val="00A17E11"/>
    <w:rsid w:val="00A20E06"/>
    <w:rsid w:val="00A2136E"/>
    <w:rsid w:val="00A21E18"/>
    <w:rsid w:val="00A22BD4"/>
    <w:rsid w:val="00A2351A"/>
    <w:rsid w:val="00A237A5"/>
    <w:rsid w:val="00A23C81"/>
    <w:rsid w:val="00A23D39"/>
    <w:rsid w:val="00A23F9E"/>
    <w:rsid w:val="00A269A2"/>
    <w:rsid w:val="00A26FCF"/>
    <w:rsid w:val="00A277A6"/>
    <w:rsid w:val="00A30C63"/>
    <w:rsid w:val="00A312F3"/>
    <w:rsid w:val="00A31417"/>
    <w:rsid w:val="00A31721"/>
    <w:rsid w:val="00A31C54"/>
    <w:rsid w:val="00A31E6D"/>
    <w:rsid w:val="00A323E8"/>
    <w:rsid w:val="00A3248E"/>
    <w:rsid w:val="00A325AC"/>
    <w:rsid w:val="00A332DE"/>
    <w:rsid w:val="00A33849"/>
    <w:rsid w:val="00A33DB1"/>
    <w:rsid w:val="00A343DF"/>
    <w:rsid w:val="00A34C94"/>
    <w:rsid w:val="00A35056"/>
    <w:rsid w:val="00A355DB"/>
    <w:rsid w:val="00A355ED"/>
    <w:rsid w:val="00A36943"/>
    <w:rsid w:val="00A36B7A"/>
    <w:rsid w:val="00A36F21"/>
    <w:rsid w:val="00A409DD"/>
    <w:rsid w:val="00A4196E"/>
    <w:rsid w:val="00A42274"/>
    <w:rsid w:val="00A43B6B"/>
    <w:rsid w:val="00A44628"/>
    <w:rsid w:val="00A44AAF"/>
    <w:rsid w:val="00A45C7D"/>
    <w:rsid w:val="00A4648A"/>
    <w:rsid w:val="00A46E8E"/>
    <w:rsid w:val="00A477D0"/>
    <w:rsid w:val="00A510E7"/>
    <w:rsid w:val="00A522CC"/>
    <w:rsid w:val="00A5420C"/>
    <w:rsid w:val="00A54F0D"/>
    <w:rsid w:val="00A55324"/>
    <w:rsid w:val="00A55553"/>
    <w:rsid w:val="00A55F84"/>
    <w:rsid w:val="00A56A59"/>
    <w:rsid w:val="00A56F6A"/>
    <w:rsid w:val="00A604C6"/>
    <w:rsid w:val="00A60CD9"/>
    <w:rsid w:val="00A60D25"/>
    <w:rsid w:val="00A618DA"/>
    <w:rsid w:val="00A61B61"/>
    <w:rsid w:val="00A6357D"/>
    <w:rsid w:val="00A6389B"/>
    <w:rsid w:val="00A6428D"/>
    <w:rsid w:val="00A64407"/>
    <w:rsid w:val="00A66913"/>
    <w:rsid w:val="00A67318"/>
    <w:rsid w:val="00A677CC"/>
    <w:rsid w:val="00A721F8"/>
    <w:rsid w:val="00A72A00"/>
    <w:rsid w:val="00A74025"/>
    <w:rsid w:val="00A74A8A"/>
    <w:rsid w:val="00A751BC"/>
    <w:rsid w:val="00A75D98"/>
    <w:rsid w:val="00A7682C"/>
    <w:rsid w:val="00A76E95"/>
    <w:rsid w:val="00A820A0"/>
    <w:rsid w:val="00A82AE4"/>
    <w:rsid w:val="00A82BB1"/>
    <w:rsid w:val="00A83E8C"/>
    <w:rsid w:val="00A83FEA"/>
    <w:rsid w:val="00A84254"/>
    <w:rsid w:val="00A842DF"/>
    <w:rsid w:val="00A8457E"/>
    <w:rsid w:val="00A8486C"/>
    <w:rsid w:val="00A85C0A"/>
    <w:rsid w:val="00A85C74"/>
    <w:rsid w:val="00A85CF1"/>
    <w:rsid w:val="00A87372"/>
    <w:rsid w:val="00A8788D"/>
    <w:rsid w:val="00A90047"/>
    <w:rsid w:val="00A9101C"/>
    <w:rsid w:val="00A93A17"/>
    <w:rsid w:val="00A94477"/>
    <w:rsid w:val="00A94C67"/>
    <w:rsid w:val="00A9556A"/>
    <w:rsid w:val="00A96134"/>
    <w:rsid w:val="00A97E59"/>
    <w:rsid w:val="00AA0353"/>
    <w:rsid w:val="00AA10E0"/>
    <w:rsid w:val="00AA2674"/>
    <w:rsid w:val="00AA5EDE"/>
    <w:rsid w:val="00AA7253"/>
    <w:rsid w:val="00AB0034"/>
    <w:rsid w:val="00AB0E09"/>
    <w:rsid w:val="00AB19C2"/>
    <w:rsid w:val="00AB4359"/>
    <w:rsid w:val="00AB5F6B"/>
    <w:rsid w:val="00AB6608"/>
    <w:rsid w:val="00AB6996"/>
    <w:rsid w:val="00AB6F92"/>
    <w:rsid w:val="00AB70F9"/>
    <w:rsid w:val="00AC159C"/>
    <w:rsid w:val="00AC1B63"/>
    <w:rsid w:val="00AC24F6"/>
    <w:rsid w:val="00AC3D03"/>
    <w:rsid w:val="00AC4747"/>
    <w:rsid w:val="00AC4CB3"/>
    <w:rsid w:val="00AC53EF"/>
    <w:rsid w:val="00AC5983"/>
    <w:rsid w:val="00AC5D67"/>
    <w:rsid w:val="00AD051F"/>
    <w:rsid w:val="00AD087F"/>
    <w:rsid w:val="00AD0EB8"/>
    <w:rsid w:val="00AD0F06"/>
    <w:rsid w:val="00AD1DB7"/>
    <w:rsid w:val="00AD22F4"/>
    <w:rsid w:val="00AD28C1"/>
    <w:rsid w:val="00AD3BE9"/>
    <w:rsid w:val="00AD4052"/>
    <w:rsid w:val="00AD4066"/>
    <w:rsid w:val="00AD41B8"/>
    <w:rsid w:val="00AD437B"/>
    <w:rsid w:val="00AD5A50"/>
    <w:rsid w:val="00AD5CCD"/>
    <w:rsid w:val="00AD6079"/>
    <w:rsid w:val="00AD6522"/>
    <w:rsid w:val="00AD707F"/>
    <w:rsid w:val="00AD727E"/>
    <w:rsid w:val="00AD79BF"/>
    <w:rsid w:val="00AE0C44"/>
    <w:rsid w:val="00AE0CA8"/>
    <w:rsid w:val="00AE2212"/>
    <w:rsid w:val="00AE2955"/>
    <w:rsid w:val="00AE360B"/>
    <w:rsid w:val="00AE3BE9"/>
    <w:rsid w:val="00AE3DC6"/>
    <w:rsid w:val="00AE41C3"/>
    <w:rsid w:val="00AE5901"/>
    <w:rsid w:val="00AE5D75"/>
    <w:rsid w:val="00AE6375"/>
    <w:rsid w:val="00AE63F4"/>
    <w:rsid w:val="00AE751D"/>
    <w:rsid w:val="00AF062F"/>
    <w:rsid w:val="00AF1C00"/>
    <w:rsid w:val="00AF20AE"/>
    <w:rsid w:val="00AF37B2"/>
    <w:rsid w:val="00AF405E"/>
    <w:rsid w:val="00AF414F"/>
    <w:rsid w:val="00AF5317"/>
    <w:rsid w:val="00AF5745"/>
    <w:rsid w:val="00AF7A19"/>
    <w:rsid w:val="00B006FE"/>
    <w:rsid w:val="00B00898"/>
    <w:rsid w:val="00B00D15"/>
    <w:rsid w:val="00B026D5"/>
    <w:rsid w:val="00B03E08"/>
    <w:rsid w:val="00B040E9"/>
    <w:rsid w:val="00B042B1"/>
    <w:rsid w:val="00B045CD"/>
    <w:rsid w:val="00B051AD"/>
    <w:rsid w:val="00B05C1F"/>
    <w:rsid w:val="00B06CCD"/>
    <w:rsid w:val="00B10B89"/>
    <w:rsid w:val="00B11602"/>
    <w:rsid w:val="00B12DAC"/>
    <w:rsid w:val="00B12E73"/>
    <w:rsid w:val="00B12FC5"/>
    <w:rsid w:val="00B13559"/>
    <w:rsid w:val="00B1439A"/>
    <w:rsid w:val="00B14A5C"/>
    <w:rsid w:val="00B14E58"/>
    <w:rsid w:val="00B14FBA"/>
    <w:rsid w:val="00B155B5"/>
    <w:rsid w:val="00B15892"/>
    <w:rsid w:val="00B16C8D"/>
    <w:rsid w:val="00B17315"/>
    <w:rsid w:val="00B200C4"/>
    <w:rsid w:val="00B205E6"/>
    <w:rsid w:val="00B20B91"/>
    <w:rsid w:val="00B212BD"/>
    <w:rsid w:val="00B2166C"/>
    <w:rsid w:val="00B22A5B"/>
    <w:rsid w:val="00B22BA4"/>
    <w:rsid w:val="00B2357A"/>
    <w:rsid w:val="00B24AAC"/>
    <w:rsid w:val="00B264EC"/>
    <w:rsid w:val="00B266BB"/>
    <w:rsid w:val="00B304D4"/>
    <w:rsid w:val="00B306FB"/>
    <w:rsid w:val="00B318BA"/>
    <w:rsid w:val="00B31959"/>
    <w:rsid w:val="00B32013"/>
    <w:rsid w:val="00B329AB"/>
    <w:rsid w:val="00B33036"/>
    <w:rsid w:val="00B33FF6"/>
    <w:rsid w:val="00B35905"/>
    <w:rsid w:val="00B35B35"/>
    <w:rsid w:val="00B35B6A"/>
    <w:rsid w:val="00B3678C"/>
    <w:rsid w:val="00B36902"/>
    <w:rsid w:val="00B37440"/>
    <w:rsid w:val="00B37832"/>
    <w:rsid w:val="00B378EC"/>
    <w:rsid w:val="00B404EA"/>
    <w:rsid w:val="00B40615"/>
    <w:rsid w:val="00B40959"/>
    <w:rsid w:val="00B423D8"/>
    <w:rsid w:val="00B43698"/>
    <w:rsid w:val="00B45319"/>
    <w:rsid w:val="00B47069"/>
    <w:rsid w:val="00B50B86"/>
    <w:rsid w:val="00B50D3A"/>
    <w:rsid w:val="00B512DE"/>
    <w:rsid w:val="00B51D46"/>
    <w:rsid w:val="00B51E96"/>
    <w:rsid w:val="00B51F7C"/>
    <w:rsid w:val="00B520DB"/>
    <w:rsid w:val="00B52C25"/>
    <w:rsid w:val="00B52E76"/>
    <w:rsid w:val="00B532A5"/>
    <w:rsid w:val="00B53586"/>
    <w:rsid w:val="00B53756"/>
    <w:rsid w:val="00B539B2"/>
    <w:rsid w:val="00B543A2"/>
    <w:rsid w:val="00B55D1E"/>
    <w:rsid w:val="00B56D6C"/>
    <w:rsid w:val="00B612FF"/>
    <w:rsid w:val="00B6194B"/>
    <w:rsid w:val="00B61CD5"/>
    <w:rsid w:val="00B62A7B"/>
    <w:rsid w:val="00B6312E"/>
    <w:rsid w:val="00B6339F"/>
    <w:rsid w:val="00B63DC9"/>
    <w:rsid w:val="00B650A5"/>
    <w:rsid w:val="00B657CD"/>
    <w:rsid w:val="00B6597E"/>
    <w:rsid w:val="00B6623D"/>
    <w:rsid w:val="00B6639C"/>
    <w:rsid w:val="00B66C16"/>
    <w:rsid w:val="00B676B9"/>
    <w:rsid w:val="00B6778A"/>
    <w:rsid w:val="00B67862"/>
    <w:rsid w:val="00B70D49"/>
    <w:rsid w:val="00B71EF2"/>
    <w:rsid w:val="00B72668"/>
    <w:rsid w:val="00B728CB"/>
    <w:rsid w:val="00B7455E"/>
    <w:rsid w:val="00B7472D"/>
    <w:rsid w:val="00B756EC"/>
    <w:rsid w:val="00B7582F"/>
    <w:rsid w:val="00B76743"/>
    <w:rsid w:val="00B77217"/>
    <w:rsid w:val="00B77724"/>
    <w:rsid w:val="00B777B7"/>
    <w:rsid w:val="00B80346"/>
    <w:rsid w:val="00B81051"/>
    <w:rsid w:val="00B811B9"/>
    <w:rsid w:val="00B817F5"/>
    <w:rsid w:val="00B81A20"/>
    <w:rsid w:val="00B81A24"/>
    <w:rsid w:val="00B81CBB"/>
    <w:rsid w:val="00B81DA4"/>
    <w:rsid w:val="00B81E59"/>
    <w:rsid w:val="00B82171"/>
    <w:rsid w:val="00B8229B"/>
    <w:rsid w:val="00B83756"/>
    <w:rsid w:val="00B83B9C"/>
    <w:rsid w:val="00B84D6A"/>
    <w:rsid w:val="00B84DED"/>
    <w:rsid w:val="00B84E82"/>
    <w:rsid w:val="00B85335"/>
    <w:rsid w:val="00B85D06"/>
    <w:rsid w:val="00B868BD"/>
    <w:rsid w:val="00B86D29"/>
    <w:rsid w:val="00B86EA9"/>
    <w:rsid w:val="00B9003D"/>
    <w:rsid w:val="00B9072D"/>
    <w:rsid w:val="00B9196C"/>
    <w:rsid w:val="00B92056"/>
    <w:rsid w:val="00B940A1"/>
    <w:rsid w:val="00B94582"/>
    <w:rsid w:val="00B94F20"/>
    <w:rsid w:val="00B952B6"/>
    <w:rsid w:val="00B95D76"/>
    <w:rsid w:val="00B968F8"/>
    <w:rsid w:val="00BA1577"/>
    <w:rsid w:val="00BA2432"/>
    <w:rsid w:val="00BA2E97"/>
    <w:rsid w:val="00BA33E6"/>
    <w:rsid w:val="00BA380C"/>
    <w:rsid w:val="00BA3EF2"/>
    <w:rsid w:val="00BA3FA5"/>
    <w:rsid w:val="00BA530C"/>
    <w:rsid w:val="00BA7099"/>
    <w:rsid w:val="00BA713B"/>
    <w:rsid w:val="00BA7409"/>
    <w:rsid w:val="00BA7B41"/>
    <w:rsid w:val="00BA7F4B"/>
    <w:rsid w:val="00BA7FD4"/>
    <w:rsid w:val="00BB089C"/>
    <w:rsid w:val="00BB1293"/>
    <w:rsid w:val="00BB2104"/>
    <w:rsid w:val="00BB22B6"/>
    <w:rsid w:val="00BB2D52"/>
    <w:rsid w:val="00BB4222"/>
    <w:rsid w:val="00BB523A"/>
    <w:rsid w:val="00BB5DB4"/>
    <w:rsid w:val="00BB747B"/>
    <w:rsid w:val="00BB7E2A"/>
    <w:rsid w:val="00BC04E3"/>
    <w:rsid w:val="00BC0510"/>
    <w:rsid w:val="00BC0A40"/>
    <w:rsid w:val="00BC0A97"/>
    <w:rsid w:val="00BC0ED2"/>
    <w:rsid w:val="00BC0FA1"/>
    <w:rsid w:val="00BC20D0"/>
    <w:rsid w:val="00BC2ABF"/>
    <w:rsid w:val="00BC2D15"/>
    <w:rsid w:val="00BC2D55"/>
    <w:rsid w:val="00BC3015"/>
    <w:rsid w:val="00BC3E59"/>
    <w:rsid w:val="00BC4DAA"/>
    <w:rsid w:val="00BC5A57"/>
    <w:rsid w:val="00BC5F2F"/>
    <w:rsid w:val="00BC5FE3"/>
    <w:rsid w:val="00BC6C51"/>
    <w:rsid w:val="00BC730E"/>
    <w:rsid w:val="00BC7740"/>
    <w:rsid w:val="00BD0017"/>
    <w:rsid w:val="00BD1171"/>
    <w:rsid w:val="00BD1D2E"/>
    <w:rsid w:val="00BD28CC"/>
    <w:rsid w:val="00BD34F7"/>
    <w:rsid w:val="00BD3833"/>
    <w:rsid w:val="00BD405F"/>
    <w:rsid w:val="00BD4EE5"/>
    <w:rsid w:val="00BD53CA"/>
    <w:rsid w:val="00BD6453"/>
    <w:rsid w:val="00BD675E"/>
    <w:rsid w:val="00BD6AE5"/>
    <w:rsid w:val="00BD6B57"/>
    <w:rsid w:val="00BE0227"/>
    <w:rsid w:val="00BE09C6"/>
    <w:rsid w:val="00BE1453"/>
    <w:rsid w:val="00BE1E5F"/>
    <w:rsid w:val="00BE241D"/>
    <w:rsid w:val="00BE2CD3"/>
    <w:rsid w:val="00BE2EB9"/>
    <w:rsid w:val="00BE4EE3"/>
    <w:rsid w:val="00BE5549"/>
    <w:rsid w:val="00BE5DC1"/>
    <w:rsid w:val="00BE5FCA"/>
    <w:rsid w:val="00BE67A5"/>
    <w:rsid w:val="00BE7474"/>
    <w:rsid w:val="00BE77FF"/>
    <w:rsid w:val="00BE7C2C"/>
    <w:rsid w:val="00BE7F17"/>
    <w:rsid w:val="00BF1438"/>
    <w:rsid w:val="00BF1B3B"/>
    <w:rsid w:val="00BF1F37"/>
    <w:rsid w:val="00BF41CA"/>
    <w:rsid w:val="00BF4415"/>
    <w:rsid w:val="00BF5728"/>
    <w:rsid w:val="00BF7087"/>
    <w:rsid w:val="00BF765A"/>
    <w:rsid w:val="00BF7CD1"/>
    <w:rsid w:val="00C00BD9"/>
    <w:rsid w:val="00C0197C"/>
    <w:rsid w:val="00C02445"/>
    <w:rsid w:val="00C0305A"/>
    <w:rsid w:val="00C0396C"/>
    <w:rsid w:val="00C041A3"/>
    <w:rsid w:val="00C04298"/>
    <w:rsid w:val="00C04566"/>
    <w:rsid w:val="00C04703"/>
    <w:rsid w:val="00C04F7D"/>
    <w:rsid w:val="00C05EC4"/>
    <w:rsid w:val="00C06460"/>
    <w:rsid w:val="00C06745"/>
    <w:rsid w:val="00C07C9D"/>
    <w:rsid w:val="00C10A70"/>
    <w:rsid w:val="00C12116"/>
    <w:rsid w:val="00C12B72"/>
    <w:rsid w:val="00C12C87"/>
    <w:rsid w:val="00C13B96"/>
    <w:rsid w:val="00C13CC9"/>
    <w:rsid w:val="00C14229"/>
    <w:rsid w:val="00C15333"/>
    <w:rsid w:val="00C1570F"/>
    <w:rsid w:val="00C15CF5"/>
    <w:rsid w:val="00C15ED5"/>
    <w:rsid w:val="00C1603A"/>
    <w:rsid w:val="00C160F2"/>
    <w:rsid w:val="00C164B6"/>
    <w:rsid w:val="00C16B58"/>
    <w:rsid w:val="00C20253"/>
    <w:rsid w:val="00C21120"/>
    <w:rsid w:val="00C211CE"/>
    <w:rsid w:val="00C2192E"/>
    <w:rsid w:val="00C21A8C"/>
    <w:rsid w:val="00C22417"/>
    <w:rsid w:val="00C22DFA"/>
    <w:rsid w:val="00C23194"/>
    <w:rsid w:val="00C23EEA"/>
    <w:rsid w:val="00C2421F"/>
    <w:rsid w:val="00C24236"/>
    <w:rsid w:val="00C25365"/>
    <w:rsid w:val="00C258A5"/>
    <w:rsid w:val="00C26256"/>
    <w:rsid w:val="00C266C3"/>
    <w:rsid w:val="00C30F00"/>
    <w:rsid w:val="00C3153F"/>
    <w:rsid w:val="00C31B41"/>
    <w:rsid w:val="00C33FA1"/>
    <w:rsid w:val="00C34BCE"/>
    <w:rsid w:val="00C43DE6"/>
    <w:rsid w:val="00C44630"/>
    <w:rsid w:val="00C4520E"/>
    <w:rsid w:val="00C4523E"/>
    <w:rsid w:val="00C458EC"/>
    <w:rsid w:val="00C4598F"/>
    <w:rsid w:val="00C47072"/>
    <w:rsid w:val="00C47619"/>
    <w:rsid w:val="00C50E07"/>
    <w:rsid w:val="00C51705"/>
    <w:rsid w:val="00C51CAD"/>
    <w:rsid w:val="00C51F0A"/>
    <w:rsid w:val="00C53181"/>
    <w:rsid w:val="00C534D8"/>
    <w:rsid w:val="00C5389A"/>
    <w:rsid w:val="00C54B54"/>
    <w:rsid w:val="00C56EA9"/>
    <w:rsid w:val="00C57A5C"/>
    <w:rsid w:val="00C57BA7"/>
    <w:rsid w:val="00C6012A"/>
    <w:rsid w:val="00C60FFC"/>
    <w:rsid w:val="00C629E5"/>
    <w:rsid w:val="00C62D71"/>
    <w:rsid w:val="00C631FD"/>
    <w:rsid w:val="00C67B24"/>
    <w:rsid w:val="00C67BE6"/>
    <w:rsid w:val="00C71C60"/>
    <w:rsid w:val="00C72CB7"/>
    <w:rsid w:val="00C7442E"/>
    <w:rsid w:val="00C756B3"/>
    <w:rsid w:val="00C766AB"/>
    <w:rsid w:val="00C809B1"/>
    <w:rsid w:val="00C8118B"/>
    <w:rsid w:val="00C83006"/>
    <w:rsid w:val="00C837FA"/>
    <w:rsid w:val="00C84EAB"/>
    <w:rsid w:val="00C8503E"/>
    <w:rsid w:val="00C85534"/>
    <w:rsid w:val="00C87CBD"/>
    <w:rsid w:val="00C900E3"/>
    <w:rsid w:val="00C910E2"/>
    <w:rsid w:val="00C91EEB"/>
    <w:rsid w:val="00C92C20"/>
    <w:rsid w:val="00C9303C"/>
    <w:rsid w:val="00C938FD"/>
    <w:rsid w:val="00C94AEF"/>
    <w:rsid w:val="00C95B45"/>
    <w:rsid w:val="00C96BA9"/>
    <w:rsid w:val="00C97008"/>
    <w:rsid w:val="00C9711A"/>
    <w:rsid w:val="00C97721"/>
    <w:rsid w:val="00CA0C85"/>
    <w:rsid w:val="00CA1D4D"/>
    <w:rsid w:val="00CA20D8"/>
    <w:rsid w:val="00CA24E1"/>
    <w:rsid w:val="00CA305F"/>
    <w:rsid w:val="00CA343C"/>
    <w:rsid w:val="00CA38E3"/>
    <w:rsid w:val="00CA3F14"/>
    <w:rsid w:val="00CA5E02"/>
    <w:rsid w:val="00CA5EC2"/>
    <w:rsid w:val="00CA725B"/>
    <w:rsid w:val="00CA745A"/>
    <w:rsid w:val="00CB05A6"/>
    <w:rsid w:val="00CB11E7"/>
    <w:rsid w:val="00CB313E"/>
    <w:rsid w:val="00CB32FD"/>
    <w:rsid w:val="00CB3604"/>
    <w:rsid w:val="00CB3771"/>
    <w:rsid w:val="00CB39F0"/>
    <w:rsid w:val="00CB468B"/>
    <w:rsid w:val="00CB49AA"/>
    <w:rsid w:val="00CB4A99"/>
    <w:rsid w:val="00CB684C"/>
    <w:rsid w:val="00CC12A3"/>
    <w:rsid w:val="00CC268C"/>
    <w:rsid w:val="00CC328D"/>
    <w:rsid w:val="00CC3CA8"/>
    <w:rsid w:val="00CC4A6E"/>
    <w:rsid w:val="00CC5724"/>
    <w:rsid w:val="00CC60FE"/>
    <w:rsid w:val="00CC64E3"/>
    <w:rsid w:val="00CC6D66"/>
    <w:rsid w:val="00CD0B91"/>
    <w:rsid w:val="00CD350B"/>
    <w:rsid w:val="00CD4022"/>
    <w:rsid w:val="00CD4B44"/>
    <w:rsid w:val="00CD4F99"/>
    <w:rsid w:val="00CD57B3"/>
    <w:rsid w:val="00CD5A15"/>
    <w:rsid w:val="00CD70D5"/>
    <w:rsid w:val="00CE043A"/>
    <w:rsid w:val="00CE3094"/>
    <w:rsid w:val="00CE31CF"/>
    <w:rsid w:val="00CE4BE4"/>
    <w:rsid w:val="00CE5669"/>
    <w:rsid w:val="00CE59C0"/>
    <w:rsid w:val="00CE5BF1"/>
    <w:rsid w:val="00CE5FD6"/>
    <w:rsid w:val="00CE604C"/>
    <w:rsid w:val="00CE6E37"/>
    <w:rsid w:val="00CE7B71"/>
    <w:rsid w:val="00CF0162"/>
    <w:rsid w:val="00CF047E"/>
    <w:rsid w:val="00CF0EB1"/>
    <w:rsid w:val="00CF1D83"/>
    <w:rsid w:val="00CF298E"/>
    <w:rsid w:val="00CF300F"/>
    <w:rsid w:val="00CF40D7"/>
    <w:rsid w:val="00CF4143"/>
    <w:rsid w:val="00CF4CB6"/>
    <w:rsid w:val="00CF5BDC"/>
    <w:rsid w:val="00CF7272"/>
    <w:rsid w:val="00CF7594"/>
    <w:rsid w:val="00CF7626"/>
    <w:rsid w:val="00CF766C"/>
    <w:rsid w:val="00D0219C"/>
    <w:rsid w:val="00D021A5"/>
    <w:rsid w:val="00D02B2E"/>
    <w:rsid w:val="00D02B48"/>
    <w:rsid w:val="00D04459"/>
    <w:rsid w:val="00D04D54"/>
    <w:rsid w:val="00D05CE6"/>
    <w:rsid w:val="00D06285"/>
    <w:rsid w:val="00D06BDB"/>
    <w:rsid w:val="00D07282"/>
    <w:rsid w:val="00D073B0"/>
    <w:rsid w:val="00D07481"/>
    <w:rsid w:val="00D102D5"/>
    <w:rsid w:val="00D119CD"/>
    <w:rsid w:val="00D1269C"/>
    <w:rsid w:val="00D13783"/>
    <w:rsid w:val="00D140D8"/>
    <w:rsid w:val="00D14113"/>
    <w:rsid w:val="00D14E1A"/>
    <w:rsid w:val="00D1541B"/>
    <w:rsid w:val="00D154DC"/>
    <w:rsid w:val="00D158E1"/>
    <w:rsid w:val="00D159FA"/>
    <w:rsid w:val="00D16240"/>
    <w:rsid w:val="00D162B6"/>
    <w:rsid w:val="00D1799D"/>
    <w:rsid w:val="00D20C2F"/>
    <w:rsid w:val="00D20CCF"/>
    <w:rsid w:val="00D21311"/>
    <w:rsid w:val="00D22EB2"/>
    <w:rsid w:val="00D24444"/>
    <w:rsid w:val="00D24CE6"/>
    <w:rsid w:val="00D24CE8"/>
    <w:rsid w:val="00D25617"/>
    <w:rsid w:val="00D264DD"/>
    <w:rsid w:val="00D264EE"/>
    <w:rsid w:val="00D269AD"/>
    <w:rsid w:val="00D27F92"/>
    <w:rsid w:val="00D30538"/>
    <w:rsid w:val="00D3059D"/>
    <w:rsid w:val="00D30CAC"/>
    <w:rsid w:val="00D31524"/>
    <w:rsid w:val="00D3215B"/>
    <w:rsid w:val="00D34F1B"/>
    <w:rsid w:val="00D35361"/>
    <w:rsid w:val="00D36148"/>
    <w:rsid w:val="00D40CE6"/>
    <w:rsid w:val="00D40E17"/>
    <w:rsid w:val="00D410F8"/>
    <w:rsid w:val="00D41A92"/>
    <w:rsid w:val="00D41FBC"/>
    <w:rsid w:val="00D42449"/>
    <w:rsid w:val="00D43F60"/>
    <w:rsid w:val="00D442F4"/>
    <w:rsid w:val="00D455E9"/>
    <w:rsid w:val="00D45B84"/>
    <w:rsid w:val="00D4689F"/>
    <w:rsid w:val="00D46A63"/>
    <w:rsid w:val="00D46F68"/>
    <w:rsid w:val="00D478A3"/>
    <w:rsid w:val="00D47B28"/>
    <w:rsid w:val="00D50006"/>
    <w:rsid w:val="00D50D22"/>
    <w:rsid w:val="00D513B5"/>
    <w:rsid w:val="00D524BF"/>
    <w:rsid w:val="00D5312C"/>
    <w:rsid w:val="00D53B82"/>
    <w:rsid w:val="00D54211"/>
    <w:rsid w:val="00D54252"/>
    <w:rsid w:val="00D54608"/>
    <w:rsid w:val="00D546FD"/>
    <w:rsid w:val="00D5585C"/>
    <w:rsid w:val="00D558BA"/>
    <w:rsid w:val="00D55FBD"/>
    <w:rsid w:val="00D56B11"/>
    <w:rsid w:val="00D56B5D"/>
    <w:rsid w:val="00D56C32"/>
    <w:rsid w:val="00D57C67"/>
    <w:rsid w:val="00D57C8C"/>
    <w:rsid w:val="00D61A37"/>
    <w:rsid w:val="00D61A58"/>
    <w:rsid w:val="00D61D92"/>
    <w:rsid w:val="00D622A9"/>
    <w:rsid w:val="00D62B85"/>
    <w:rsid w:val="00D62CD9"/>
    <w:rsid w:val="00D6320B"/>
    <w:rsid w:val="00D63A19"/>
    <w:rsid w:val="00D63D43"/>
    <w:rsid w:val="00D63D59"/>
    <w:rsid w:val="00D63DD9"/>
    <w:rsid w:val="00D63F20"/>
    <w:rsid w:val="00D64A77"/>
    <w:rsid w:val="00D64AE8"/>
    <w:rsid w:val="00D64FAC"/>
    <w:rsid w:val="00D66187"/>
    <w:rsid w:val="00D661BB"/>
    <w:rsid w:val="00D667A9"/>
    <w:rsid w:val="00D67BEB"/>
    <w:rsid w:val="00D70B1A"/>
    <w:rsid w:val="00D721A4"/>
    <w:rsid w:val="00D73187"/>
    <w:rsid w:val="00D742DA"/>
    <w:rsid w:val="00D75AA2"/>
    <w:rsid w:val="00D761B6"/>
    <w:rsid w:val="00D765D5"/>
    <w:rsid w:val="00D773DF"/>
    <w:rsid w:val="00D776CF"/>
    <w:rsid w:val="00D77778"/>
    <w:rsid w:val="00D77CBC"/>
    <w:rsid w:val="00D803C4"/>
    <w:rsid w:val="00D804D0"/>
    <w:rsid w:val="00D80D75"/>
    <w:rsid w:val="00D81044"/>
    <w:rsid w:val="00D82FEC"/>
    <w:rsid w:val="00D83563"/>
    <w:rsid w:val="00D8369C"/>
    <w:rsid w:val="00D84247"/>
    <w:rsid w:val="00D85672"/>
    <w:rsid w:val="00D85B8B"/>
    <w:rsid w:val="00D86DC2"/>
    <w:rsid w:val="00D86DEF"/>
    <w:rsid w:val="00D87B63"/>
    <w:rsid w:val="00D905AF"/>
    <w:rsid w:val="00D9066F"/>
    <w:rsid w:val="00D90A39"/>
    <w:rsid w:val="00D91098"/>
    <w:rsid w:val="00D91338"/>
    <w:rsid w:val="00D91571"/>
    <w:rsid w:val="00D931A4"/>
    <w:rsid w:val="00D94131"/>
    <w:rsid w:val="00D947A3"/>
    <w:rsid w:val="00D955FC"/>
    <w:rsid w:val="00D95ED9"/>
    <w:rsid w:val="00D972AB"/>
    <w:rsid w:val="00D972EF"/>
    <w:rsid w:val="00D977F2"/>
    <w:rsid w:val="00D97B89"/>
    <w:rsid w:val="00DA05F3"/>
    <w:rsid w:val="00DA074A"/>
    <w:rsid w:val="00DA0D57"/>
    <w:rsid w:val="00DA2B90"/>
    <w:rsid w:val="00DA2BDB"/>
    <w:rsid w:val="00DA2D5D"/>
    <w:rsid w:val="00DA37EE"/>
    <w:rsid w:val="00DA38AA"/>
    <w:rsid w:val="00DA44E4"/>
    <w:rsid w:val="00DA6648"/>
    <w:rsid w:val="00DA6C38"/>
    <w:rsid w:val="00DA7DB6"/>
    <w:rsid w:val="00DB0099"/>
    <w:rsid w:val="00DB0775"/>
    <w:rsid w:val="00DB09F5"/>
    <w:rsid w:val="00DB13B7"/>
    <w:rsid w:val="00DB1DC9"/>
    <w:rsid w:val="00DB25FE"/>
    <w:rsid w:val="00DB3399"/>
    <w:rsid w:val="00DB3425"/>
    <w:rsid w:val="00DB449B"/>
    <w:rsid w:val="00DB566A"/>
    <w:rsid w:val="00DB5A88"/>
    <w:rsid w:val="00DB7920"/>
    <w:rsid w:val="00DC0201"/>
    <w:rsid w:val="00DC1516"/>
    <w:rsid w:val="00DC1CBE"/>
    <w:rsid w:val="00DC231D"/>
    <w:rsid w:val="00DC312B"/>
    <w:rsid w:val="00DC3C1B"/>
    <w:rsid w:val="00DC5328"/>
    <w:rsid w:val="00DC7434"/>
    <w:rsid w:val="00DC7A7A"/>
    <w:rsid w:val="00DD08CC"/>
    <w:rsid w:val="00DD10AB"/>
    <w:rsid w:val="00DD24E1"/>
    <w:rsid w:val="00DD3555"/>
    <w:rsid w:val="00DD3F25"/>
    <w:rsid w:val="00DD5190"/>
    <w:rsid w:val="00DD5D51"/>
    <w:rsid w:val="00DD5E4F"/>
    <w:rsid w:val="00DD61C0"/>
    <w:rsid w:val="00DD74A2"/>
    <w:rsid w:val="00DD7666"/>
    <w:rsid w:val="00DD7A84"/>
    <w:rsid w:val="00DE1493"/>
    <w:rsid w:val="00DE1527"/>
    <w:rsid w:val="00DE2246"/>
    <w:rsid w:val="00DE26D5"/>
    <w:rsid w:val="00DE2D65"/>
    <w:rsid w:val="00DE388D"/>
    <w:rsid w:val="00DE41FB"/>
    <w:rsid w:val="00DE4BD1"/>
    <w:rsid w:val="00DE53A2"/>
    <w:rsid w:val="00DE54FD"/>
    <w:rsid w:val="00DE5E23"/>
    <w:rsid w:val="00DE5F30"/>
    <w:rsid w:val="00DE6702"/>
    <w:rsid w:val="00DE72F7"/>
    <w:rsid w:val="00DF0248"/>
    <w:rsid w:val="00DF0641"/>
    <w:rsid w:val="00DF09E3"/>
    <w:rsid w:val="00DF1301"/>
    <w:rsid w:val="00DF1A51"/>
    <w:rsid w:val="00DF1D73"/>
    <w:rsid w:val="00DF1E5E"/>
    <w:rsid w:val="00DF388A"/>
    <w:rsid w:val="00DF38BF"/>
    <w:rsid w:val="00DF4173"/>
    <w:rsid w:val="00DF4CF5"/>
    <w:rsid w:val="00DF4F99"/>
    <w:rsid w:val="00DF51A3"/>
    <w:rsid w:val="00DF60FD"/>
    <w:rsid w:val="00DF6588"/>
    <w:rsid w:val="00DF789D"/>
    <w:rsid w:val="00E01816"/>
    <w:rsid w:val="00E019EF"/>
    <w:rsid w:val="00E01BF2"/>
    <w:rsid w:val="00E027D2"/>
    <w:rsid w:val="00E02921"/>
    <w:rsid w:val="00E02BF0"/>
    <w:rsid w:val="00E03007"/>
    <w:rsid w:val="00E033D4"/>
    <w:rsid w:val="00E03FD5"/>
    <w:rsid w:val="00E0422A"/>
    <w:rsid w:val="00E049E4"/>
    <w:rsid w:val="00E04FD6"/>
    <w:rsid w:val="00E05F0A"/>
    <w:rsid w:val="00E05F51"/>
    <w:rsid w:val="00E06597"/>
    <w:rsid w:val="00E0676E"/>
    <w:rsid w:val="00E10A95"/>
    <w:rsid w:val="00E10C00"/>
    <w:rsid w:val="00E1189A"/>
    <w:rsid w:val="00E13784"/>
    <w:rsid w:val="00E13901"/>
    <w:rsid w:val="00E139E0"/>
    <w:rsid w:val="00E13BCE"/>
    <w:rsid w:val="00E142F1"/>
    <w:rsid w:val="00E14459"/>
    <w:rsid w:val="00E1493F"/>
    <w:rsid w:val="00E14D2E"/>
    <w:rsid w:val="00E14E43"/>
    <w:rsid w:val="00E15E83"/>
    <w:rsid w:val="00E175B8"/>
    <w:rsid w:val="00E176F7"/>
    <w:rsid w:val="00E204C6"/>
    <w:rsid w:val="00E21085"/>
    <w:rsid w:val="00E22340"/>
    <w:rsid w:val="00E22528"/>
    <w:rsid w:val="00E24355"/>
    <w:rsid w:val="00E24549"/>
    <w:rsid w:val="00E24914"/>
    <w:rsid w:val="00E24D3E"/>
    <w:rsid w:val="00E278A6"/>
    <w:rsid w:val="00E27C28"/>
    <w:rsid w:val="00E306FB"/>
    <w:rsid w:val="00E30D2D"/>
    <w:rsid w:val="00E30EA8"/>
    <w:rsid w:val="00E31C3F"/>
    <w:rsid w:val="00E32700"/>
    <w:rsid w:val="00E346BB"/>
    <w:rsid w:val="00E34D16"/>
    <w:rsid w:val="00E35836"/>
    <w:rsid w:val="00E359AA"/>
    <w:rsid w:val="00E35E5A"/>
    <w:rsid w:val="00E36670"/>
    <w:rsid w:val="00E3723E"/>
    <w:rsid w:val="00E373A5"/>
    <w:rsid w:val="00E40B83"/>
    <w:rsid w:val="00E418B1"/>
    <w:rsid w:val="00E4332D"/>
    <w:rsid w:val="00E43A34"/>
    <w:rsid w:val="00E43CD4"/>
    <w:rsid w:val="00E4422F"/>
    <w:rsid w:val="00E449E6"/>
    <w:rsid w:val="00E44A13"/>
    <w:rsid w:val="00E45387"/>
    <w:rsid w:val="00E4557A"/>
    <w:rsid w:val="00E463B8"/>
    <w:rsid w:val="00E467C1"/>
    <w:rsid w:val="00E4729E"/>
    <w:rsid w:val="00E47F0F"/>
    <w:rsid w:val="00E502C9"/>
    <w:rsid w:val="00E536F9"/>
    <w:rsid w:val="00E54D8A"/>
    <w:rsid w:val="00E55363"/>
    <w:rsid w:val="00E55731"/>
    <w:rsid w:val="00E55DB9"/>
    <w:rsid w:val="00E5632D"/>
    <w:rsid w:val="00E57EE6"/>
    <w:rsid w:val="00E618A0"/>
    <w:rsid w:val="00E61E0F"/>
    <w:rsid w:val="00E6211B"/>
    <w:rsid w:val="00E6224D"/>
    <w:rsid w:val="00E629CC"/>
    <w:rsid w:val="00E62A77"/>
    <w:rsid w:val="00E62E21"/>
    <w:rsid w:val="00E634D1"/>
    <w:rsid w:val="00E63E46"/>
    <w:rsid w:val="00E63F37"/>
    <w:rsid w:val="00E6457D"/>
    <w:rsid w:val="00E663A3"/>
    <w:rsid w:val="00E66669"/>
    <w:rsid w:val="00E66913"/>
    <w:rsid w:val="00E7240C"/>
    <w:rsid w:val="00E731C2"/>
    <w:rsid w:val="00E73662"/>
    <w:rsid w:val="00E736C5"/>
    <w:rsid w:val="00E73A61"/>
    <w:rsid w:val="00E74175"/>
    <w:rsid w:val="00E741EB"/>
    <w:rsid w:val="00E74308"/>
    <w:rsid w:val="00E74519"/>
    <w:rsid w:val="00E745ED"/>
    <w:rsid w:val="00E74BF6"/>
    <w:rsid w:val="00E753FA"/>
    <w:rsid w:val="00E76377"/>
    <w:rsid w:val="00E769E9"/>
    <w:rsid w:val="00E814F5"/>
    <w:rsid w:val="00E81635"/>
    <w:rsid w:val="00E82137"/>
    <w:rsid w:val="00E82814"/>
    <w:rsid w:val="00E82953"/>
    <w:rsid w:val="00E83063"/>
    <w:rsid w:val="00E83E50"/>
    <w:rsid w:val="00E84662"/>
    <w:rsid w:val="00E85E7D"/>
    <w:rsid w:val="00E86594"/>
    <w:rsid w:val="00E867BC"/>
    <w:rsid w:val="00E87BDB"/>
    <w:rsid w:val="00E87E50"/>
    <w:rsid w:val="00E90A93"/>
    <w:rsid w:val="00E91834"/>
    <w:rsid w:val="00E91A96"/>
    <w:rsid w:val="00E92A16"/>
    <w:rsid w:val="00E93193"/>
    <w:rsid w:val="00E937C5"/>
    <w:rsid w:val="00E93976"/>
    <w:rsid w:val="00E93CC7"/>
    <w:rsid w:val="00E93D9D"/>
    <w:rsid w:val="00E93F7B"/>
    <w:rsid w:val="00E93FD2"/>
    <w:rsid w:val="00E9400D"/>
    <w:rsid w:val="00E94F8E"/>
    <w:rsid w:val="00E957EE"/>
    <w:rsid w:val="00E9646C"/>
    <w:rsid w:val="00E96AE1"/>
    <w:rsid w:val="00E97946"/>
    <w:rsid w:val="00EA285E"/>
    <w:rsid w:val="00EA369C"/>
    <w:rsid w:val="00EA485D"/>
    <w:rsid w:val="00EA4F83"/>
    <w:rsid w:val="00EA5271"/>
    <w:rsid w:val="00EA5DA5"/>
    <w:rsid w:val="00EA6FD7"/>
    <w:rsid w:val="00EB0312"/>
    <w:rsid w:val="00EB0331"/>
    <w:rsid w:val="00EB043A"/>
    <w:rsid w:val="00EB0827"/>
    <w:rsid w:val="00EB1067"/>
    <w:rsid w:val="00EB1918"/>
    <w:rsid w:val="00EB2140"/>
    <w:rsid w:val="00EB2186"/>
    <w:rsid w:val="00EB36F0"/>
    <w:rsid w:val="00EB4AF6"/>
    <w:rsid w:val="00EB4EE1"/>
    <w:rsid w:val="00EB5959"/>
    <w:rsid w:val="00EB62DE"/>
    <w:rsid w:val="00EB6D6B"/>
    <w:rsid w:val="00EB78C5"/>
    <w:rsid w:val="00EB78F1"/>
    <w:rsid w:val="00EC0A2C"/>
    <w:rsid w:val="00EC18C5"/>
    <w:rsid w:val="00EC1C6A"/>
    <w:rsid w:val="00EC4002"/>
    <w:rsid w:val="00EC55EA"/>
    <w:rsid w:val="00EC6158"/>
    <w:rsid w:val="00EC6465"/>
    <w:rsid w:val="00EC6727"/>
    <w:rsid w:val="00EC6B73"/>
    <w:rsid w:val="00ED0FCB"/>
    <w:rsid w:val="00ED181B"/>
    <w:rsid w:val="00ED205F"/>
    <w:rsid w:val="00ED239B"/>
    <w:rsid w:val="00ED3755"/>
    <w:rsid w:val="00ED43EF"/>
    <w:rsid w:val="00ED5625"/>
    <w:rsid w:val="00ED5E6C"/>
    <w:rsid w:val="00ED650C"/>
    <w:rsid w:val="00ED6811"/>
    <w:rsid w:val="00ED6B81"/>
    <w:rsid w:val="00ED6BF5"/>
    <w:rsid w:val="00ED6DC1"/>
    <w:rsid w:val="00ED76F4"/>
    <w:rsid w:val="00EE0EDF"/>
    <w:rsid w:val="00EE0F89"/>
    <w:rsid w:val="00EE265C"/>
    <w:rsid w:val="00EE2D0A"/>
    <w:rsid w:val="00EE2D49"/>
    <w:rsid w:val="00EE395F"/>
    <w:rsid w:val="00EE4079"/>
    <w:rsid w:val="00EE439D"/>
    <w:rsid w:val="00EE513D"/>
    <w:rsid w:val="00EE6B1E"/>
    <w:rsid w:val="00EE7A73"/>
    <w:rsid w:val="00EF0F90"/>
    <w:rsid w:val="00EF1737"/>
    <w:rsid w:val="00EF1B83"/>
    <w:rsid w:val="00EF1F57"/>
    <w:rsid w:val="00EF29E5"/>
    <w:rsid w:val="00EF2D43"/>
    <w:rsid w:val="00EF31F3"/>
    <w:rsid w:val="00EF4267"/>
    <w:rsid w:val="00EF4B74"/>
    <w:rsid w:val="00EF55C6"/>
    <w:rsid w:val="00EF5B98"/>
    <w:rsid w:val="00EF75D4"/>
    <w:rsid w:val="00F006E4"/>
    <w:rsid w:val="00F015AA"/>
    <w:rsid w:val="00F01C87"/>
    <w:rsid w:val="00F0295C"/>
    <w:rsid w:val="00F032F8"/>
    <w:rsid w:val="00F0334B"/>
    <w:rsid w:val="00F04955"/>
    <w:rsid w:val="00F0637E"/>
    <w:rsid w:val="00F0677A"/>
    <w:rsid w:val="00F06870"/>
    <w:rsid w:val="00F0711B"/>
    <w:rsid w:val="00F07A53"/>
    <w:rsid w:val="00F11554"/>
    <w:rsid w:val="00F12034"/>
    <w:rsid w:val="00F13D71"/>
    <w:rsid w:val="00F13FBA"/>
    <w:rsid w:val="00F14B56"/>
    <w:rsid w:val="00F15DBF"/>
    <w:rsid w:val="00F16098"/>
    <w:rsid w:val="00F16C46"/>
    <w:rsid w:val="00F17659"/>
    <w:rsid w:val="00F17D6F"/>
    <w:rsid w:val="00F20277"/>
    <w:rsid w:val="00F20D60"/>
    <w:rsid w:val="00F211A3"/>
    <w:rsid w:val="00F220CF"/>
    <w:rsid w:val="00F223C3"/>
    <w:rsid w:val="00F22F0F"/>
    <w:rsid w:val="00F23E50"/>
    <w:rsid w:val="00F2471C"/>
    <w:rsid w:val="00F24D8D"/>
    <w:rsid w:val="00F24F7A"/>
    <w:rsid w:val="00F263A1"/>
    <w:rsid w:val="00F300D0"/>
    <w:rsid w:val="00F30585"/>
    <w:rsid w:val="00F30775"/>
    <w:rsid w:val="00F30C8E"/>
    <w:rsid w:val="00F310BD"/>
    <w:rsid w:val="00F310D4"/>
    <w:rsid w:val="00F31DAF"/>
    <w:rsid w:val="00F320CB"/>
    <w:rsid w:val="00F329A2"/>
    <w:rsid w:val="00F33AC0"/>
    <w:rsid w:val="00F356EC"/>
    <w:rsid w:val="00F35AF7"/>
    <w:rsid w:val="00F36460"/>
    <w:rsid w:val="00F36CD9"/>
    <w:rsid w:val="00F374E3"/>
    <w:rsid w:val="00F37DBF"/>
    <w:rsid w:val="00F40061"/>
    <w:rsid w:val="00F4084B"/>
    <w:rsid w:val="00F414CD"/>
    <w:rsid w:val="00F43901"/>
    <w:rsid w:val="00F457A2"/>
    <w:rsid w:val="00F4595B"/>
    <w:rsid w:val="00F4602C"/>
    <w:rsid w:val="00F46568"/>
    <w:rsid w:val="00F467D9"/>
    <w:rsid w:val="00F50070"/>
    <w:rsid w:val="00F50085"/>
    <w:rsid w:val="00F5117F"/>
    <w:rsid w:val="00F51A11"/>
    <w:rsid w:val="00F52A5C"/>
    <w:rsid w:val="00F5349A"/>
    <w:rsid w:val="00F53DCD"/>
    <w:rsid w:val="00F53FE8"/>
    <w:rsid w:val="00F54385"/>
    <w:rsid w:val="00F54414"/>
    <w:rsid w:val="00F55017"/>
    <w:rsid w:val="00F55959"/>
    <w:rsid w:val="00F619AE"/>
    <w:rsid w:val="00F62C80"/>
    <w:rsid w:val="00F640A0"/>
    <w:rsid w:val="00F64B67"/>
    <w:rsid w:val="00F64FBC"/>
    <w:rsid w:val="00F65EDE"/>
    <w:rsid w:val="00F660E6"/>
    <w:rsid w:val="00F669AB"/>
    <w:rsid w:val="00F70AAF"/>
    <w:rsid w:val="00F71A51"/>
    <w:rsid w:val="00F71ACB"/>
    <w:rsid w:val="00F71E02"/>
    <w:rsid w:val="00F7256E"/>
    <w:rsid w:val="00F738F5"/>
    <w:rsid w:val="00F746BA"/>
    <w:rsid w:val="00F74D53"/>
    <w:rsid w:val="00F7541C"/>
    <w:rsid w:val="00F75576"/>
    <w:rsid w:val="00F76174"/>
    <w:rsid w:val="00F76305"/>
    <w:rsid w:val="00F7661F"/>
    <w:rsid w:val="00F76835"/>
    <w:rsid w:val="00F804A3"/>
    <w:rsid w:val="00F81142"/>
    <w:rsid w:val="00F84B2D"/>
    <w:rsid w:val="00F84E07"/>
    <w:rsid w:val="00F85C2F"/>
    <w:rsid w:val="00F87155"/>
    <w:rsid w:val="00F903E0"/>
    <w:rsid w:val="00F91F96"/>
    <w:rsid w:val="00F92541"/>
    <w:rsid w:val="00F927AB"/>
    <w:rsid w:val="00F93705"/>
    <w:rsid w:val="00F94493"/>
    <w:rsid w:val="00F952F5"/>
    <w:rsid w:val="00F975DB"/>
    <w:rsid w:val="00F9771D"/>
    <w:rsid w:val="00FA034E"/>
    <w:rsid w:val="00FA046E"/>
    <w:rsid w:val="00FA0863"/>
    <w:rsid w:val="00FA1DE9"/>
    <w:rsid w:val="00FA1E5F"/>
    <w:rsid w:val="00FA2ED5"/>
    <w:rsid w:val="00FA31E8"/>
    <w:rsid w:val="00FA3BBA"/>
    <w:rsid w:val="00FA4F8E"/>
    <w:rsid w:val="00FA6272"/>
    <w:rsid w:val="00FA62BB"/>
    <w:rsid w:val="00FA6AC8"/>
    <w:rsid w:val="00FA715A"/>
    <w:rsid w:val="00FA768B"/>
    <w:rsid w:val="00FA7BB4"/>
    <w:rsid w:val="00FB056B"/>
    <w:rsid w:val="00FB07CD"/>
    <w:rsid w:val="00FB125A"/>
    <w:rsid w:val="00FB3964"/>
    <w:rsid w:val="00FB56BD"/>
    <w:rsid w:val="00FB6C6B"/>
    <w:rsid w:val="00FB6D8A"/>
    <w:rsid w:val="00FB71FF"/>
    <w:rsid w:val="00FC0838"/>
    <w:rsid w:val="00FC0969"/>
    <w:rsid w:val="00FC1818"/>
    <w:rsid w:val="00FC25B0"/>
    <w:rsid w:val="00FC2DC4"/>
    <w:rsid w:val="00FC3176"/>
    <w:rsid w:val="00FC3F80"/>
    <w:rsid w:val="00FC51FD"/>
    <w:rsid w:val="00FC532F"/>
    <w:rsid w:val="00FC5C95"/>
    <w:rsid w:val="00FD0A13"/>
    <w:rsid w:val="00FD0B92"/>
    <w:rsid w:val="00FD0D96"/>
    <w:rsid w:val="00FD1042"/>
    <w:rsid w:val="00FD16D2"/>
    <w:rsid w:val="00FD1ECD"/>
    <w:rsid w:val="00FD1FDB"/>
    <w:rsid w:val="00FD2061"/>
    <w:rsid w:val="00FD2639"/>
    <w:rsid w:val="00FD2B75"/>
    <w:rsid w:val="00FD3DE0"/>
    <w:rsid w:val="00FD5EF5"/>
    <w:rsid w:val="00FD5F54"/>
    <w:rsid w:val="00FD6513"/>
    <w:rsid w:val="00FD65B0"/>
    <w:rsid w:val="00FD65E5"/>
    <w:rsid w:val="00FD70B9"/>
    <w:rsid w:val="00FD7D6D"/>
    <w:rsid w:val="00FE04A2"/>
    <w:rsid w:val="00FE0EA9"/>
    <w:rsid w:val="00FE1113"/>
    <w:rsid w:val="00FE141E"/>
    <w:rsid w:val="00FE265E"/>
    <w:rsid w:val="00FE3CCF"/>
    <w:rsid w:val="00FE4540"/>
    <w:rsid w:val="00FE4B4A"/>
    <w:rsid w:val="00FE4D2C"/>
    <w:rsid w:val="00FE5108"/>
    <w:rsid w:val="00FE5C3B"/>
    <w:rsid w:val="00FE5DDA"/>
    <w:rsid w:val="00FF0000"/>
    <w:rsid w:val="00FF0E5B"/>
    <w:rsid w:val="00FF19FC"/>
    <w:rsid w:val="00FF33F7"/>
    <w:rsid w:val="00FF36A8"/>
    <w:rsid w:val="00FF49D8"/>
    <w:rsid w:val="00FF4FEC"/>
    <w:rsid w:val="00FF6223"/>
    <w:rsid w:val="00FF6B17"/>
    <w:rsid w:val="00FF7332"/>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8BAD"/>
  <w15:docId w15:val="{AF9E724F-CD26-4DF3-81C4-93A8042E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0C85"/>
    <w:rPr>
      <w:sz w:val="24"/>
      <w:szCs w:val="24"/>
      <w:lang w:eastAsia="ru-RU"/>
    </w:rPr>
  </w:style>
  <w:style w:type="paragraph" w:styleId="1">
    <w:name w:val="heading 1"/>
    <w:basedOn w:val="a"/>
    <w:next w:val="a"/>
    <w:link w:val="10"/>
    <w:qFormat/>
    <w:rsid w:val="008A533F"/>
    <w:pPr>
      <w:keepNext/>
      <w:jc w:val="center"/>
      <w:outlineLvl w:val="0"/>
    </w:pPr>
    <w:rPr>
      <w:b/>
      <w:sz w:val="28"/>
      <w:szCs w:val="20"/>
    </w:rPr>
  </w:style>
  <w:style w:type="paragraph" w:styleId="2">
    <w:name w:val="heading 2"/>
    <w:basedOn w:val="a"/>
    <w:next w:val="a"/>
    <w:link w:val="20"/>
    <w:semiHidden/>
    <w:unhideWhenUsed/>
    <w:qFormat/>
    <w:rsid w:val="008A533F"/>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8A533F"/>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33F"/>
    <w:rPr>
      <w:b/>
      <w:sz w:val="28"/>
      <w:lang w:eastAsia="ru-RU"/>
    </w:rPr>
  </w:style>
  <w:style w:type="character" w:customStyle="1" w:styleId="20">
    <w:name w:val="Заголовок 2 Знак"/>
    <w:link w:val="2"/>
    <w:semiHidden/>
    <w:rsid w:val="008A533F"/>
    <w:rPr>
      <w:rFonts w:ascii="Cambria" w:hAnsi="Cambria"/>
      <w:b/>
      <w:bCs/>
      <w:i/>
      <w:iCs/>
      <w:sz w:val="28"/>
      <w:szCs w:val="28"/>
    </w:rPr>
  </w:style>
  <w:style w:type="character" w:customStyle="1" w:styleId="30">
    <w:name w:val="Заголовок 3 Знак"/>
    <w:link w:val="3"/>
    <w:semiHidden/>
    <w:rsid w:val="008A533F"/>
    <w:rPr>
      <w:rFonts w:ascii="Cambria" w:hAnsi="Cambria"/>
      <w:b/>
      <w:bCs/>
      <w:sz w:val="26"/>
      <w:szCs w:val="26"/>
    </w:rPr>
  </w:style>
  <w:style w:type="paragraph" w:styleId="a3">
    <w:name w:val="Balloon Text"/>
    <w:basedOn w:val="a"/>
    <w:link w:val="a4"/>
    <w:uiPriority w:val="99"/>
    <w:semiHidden/>
    <w:unhideWhenUsed/>
    <w:rsid w:val="00595455"/>
    <w:rPr>
      <w:rFonts w:ascii="Tahoma" w:hAnsi="Tahoma" w:cs="Tahoma"/>
      <w:sz w:val="16"/>
      <w:szCs w:val="16"/>
    </w:rPr>
  </w:style>
  <w:style w:type="character" w:customStyle="1" w:styleId="a4">
    <w:name w:val="Текст выноски Знак"/>
    <w:basedOn w:val="a0"/>
    <w:link w:val="a3"/>
    <w:uiPriority w:val="99"/>
    <w:semiHidden/>
    <w:rsid w:val="00595455"/>
    <w:rPr>
      <w:rFonts w:ascii="Tahoma" w:hAnsi="Tahoma" w:cs="Tahoma"/>
      <w:sz w:val="16"/>
      <w:szCs w:val="16"/>
      <w:lang w:eastAsia="ru-RU"/>
    </w:rPr>
  </w:style>
  <w:style w:type="paragraph" w:styleId="a5">
    <w:name w:val="List Paragraph"/>
    <w:basedOn w:val="a"/>
    <w:uiPriority w:val="34"/>
    <w:qFormat/>
    <w:rsid w:val="00593246"/>
    <w:pPr>
      <w:ind w:left="720"/>
      <w:contextualSpacing/>
    </w:pPr>
  </w:style>
  <w:style w:type="table" w:customStyle="1" w:styleId="11">
    <w:name w:val="Сетка таблицы1"/>
    <w:basedOn w:val="a1"/>
    <w:next w:val="a6"/>
    <w:uiPriority w:val="59"/>
    <w:rsid w:val="005932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59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774C1876260579AF569B58C51BD282FAB5D2914492BCE73109E11E392D384D14EF1408BE5337537q6n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774C1876260579AF569B58C51BD282FAB5E2C134428CE73109E11E392D384D14EF1408BE5317632q6n8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3520</Words>
  <Characters>20068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 Игорь Иванович</dc:creator>
  <cp:keywords/>
  <dc:description/>
  <cp:lastModifiedBy>garshina</cp:lastModifiedBy>
  <cp:revision>6</cp:revision>
  <cp:lastPrinted>2016-10-04T06:52:00Z</cp:lastPrinted>
  <dcterms:created xsi:type="dcterms:W3CDTF">2018-03-22T05:40:00Z</dcterms:created>
  <dcterms:modified xsi:type="dcterms:W3CDTF">2018-03-23T06:15:00Z</dcterms:modified>
</cp:coreProperties>
</file>