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2161" w14:textId="77777777" w:rsidR="00CA3D98" w:rsidRDefault="00CA3D98">
      <w:pPr>
        <w:pStyle w:val="ConsPlusNormal"/>
        <w:jc w:val="both"/>
        <w:outlineLvl w:val="0"/>
      </w:pPr>
    </w:p>
    <w:p w14:paraId="27AF4973" w14:textId="77777777" w:rsidR="00CA3D98" w:rsidRDefault="00CA3D98">
      <w:pPr>
        <w:pStyle w:val="ConsPlusTitle"/>
        <w:jc w:val="center"/>
        <w:outlineLvl w:val="0"/>
      </w:pPr>
      <w:r>
        <w:t>УПРАВЛЕНИЕ СОЦИАЛЬНОЙ ПОЛИТИКИ ЛИПЕЦКОЙ ОБЛАСТИ</w:t>
      </w:r>
    </w:p>
    <w:p w14:paraId="0AA197FF" w14:textId="77777777" w:rsidR="00CA3D98" w:rsidRDefault="00CA3D98">
      <w:pPr>
        <w:pStyle w:val="ConsPlusTitle"/>
        <w:jc w:val="both"/>
      </w:pPr>
    </w:p>
    <w:p w14:paraId="7450D598" w14:textId="77777777" w:rsidR="00CA3D98" w:rsidRDefault="00CA3D98">
      <w:pPr>
        <w:pStyle w:val="ConsPlusTitle"/>
        <w:jc w:val="center"/>
      </w:pPr>
      <w:r>
        <w:t>ПРИКАЗ</w:t>
      </w:r>
    </w:p>
    <w:p w14:paraId="5C1F1EC1" w14:textId="77777777" w:rsidR="00CA3D98" w:rsidRDefault="00CA3D98">
      <w:pPr>
        <w:pStyle w:val="ConsPlusTitle"/>
        <w:jc w:val="center"/>
      </w:pPr>
      <w:r>
        <w:t>от 7 июня 2021 г. N 28-Н</w:t>
      </w:r>
    </w:p>
    <w:p w14:paraId="30EBB9BE" w14:textId="77777777" w:rsidR="00CA3D98" w:rsidRDefault="00CA3D98">
      <w:pPr>
        <w:pStyle w:val="ConsPlusTitle"/>
        <w:jc w:val="both"/>
      </w:pPr>
    </w:p>
    <w:p w14:paraId="5E416984" w14:textId="77777777" w:rsidR="00CA3D98" w:rsidRDefault="00CA3D98">
      <w:pPr>
        <w:pStyle w:val="ConsPlusTitle"/>
        <w:jc w:val="center"/>
      </w:pPr>
      <w:r>
        <w:t>ОБ УТВЕРЖДЕНИИ АДМИНИСТРАТИВНОГО РЕГЛАМЕНТА ПРЕДОСТАВЛЕНИЯ</w:t>
      </w:r>
    </w:p>
    <w:p w14:paraId="0E79CF56" w14:textId="77777777" w:rsidR="00CA3D98" w:rsidRDefault="00CA3D98">
      <w:pPr>
        <w:pStyle w:val="ConsPlusTitle"/>
        <w:jc w:val="center"/>
      </w:pPr>
      <w:r>
        <w:t>ОРГАНАМИ МЕСТНОГО САМОУПРАВЛЕНИЯ МУНИЦИПАЛЬНЫХ РАЙОНОВ</w:t>
      </w:r>
    </w:p>
    <w:p w14:paraId="7213DCAC" w14:textId="77777777" w:rsidR="00CA3D98" w:rsidRDefault="00CA3D98">
      <w:pPr>
        <w:pStyle w:val="ConsPlusTitle"/>
        <w:jc w:val="center"/>
      </w:pPr>
      <w:r>
        <w:t>И ГОРОДСКИХ ОКРУГОВ ЛИПЕЦКОЙ ОБЛАСТИ ГОСУДАРСТВЕННОЙ УСЛУГИ</w:t>
      </w:r>
    </w:p>
    <w:p w14:paraId="7F05A8CB" w14:textId="77777777" w:rsidR="00CA3D98" w:rsidRDefault="00CA3D98">
      <w:pPr>
        <w:pStyle w:val="ConsPlusTitle"/>
        <w:jc w:val="center"/>
      </w:pPr>
      <w:r>
        <w:t>"УВЕДОМИТЕЛЬНАЯ РЕГИСТРАЦИЯ КОЛЛЕКТИВНЫХ ДОГОВОРОВ</w:t>
      </w:r>
    </w:p>
    <w:p w14:paraId="17296CC2" w14:textId="77777777" w:rsidR="00CA3D98" w:rsidRDefault="00CA3D98">
      <w:pPr>
        <w:pStyle w:val="ConsPlusTitle"/>
        <w:jc w:val="center"/>
      </w:pPr>
      <w:r>
        <w:t>И ТЕРРИТОРИАЛЬНЫХ СОГЛАШЕНИЙ, ОТРАСЛЕВЫХ (МЕЖОТРАСЛЕВЫХ)</w:t>
      </w:r>
    </w:p>
    <w:p w14:paraId="2B3E0F71" w14:textId="77777777" w:rsidR="00CA3D98" w:rsidRDefault="00CA3D98">
      <w:pPr>
        <w:pStyle w:val="ConsPlusTitle"/>
        <w:jc w:val="center"/>
      </w:pPr>
      <w:r>
        <w:t>СОГЛАШЕНИЙ И ИНЫХ СОГЛАШЕНИЙ, ЗАКЛЮЧЕННЫХ НА ТЕРРИТОРИАЛЬНОМ</w:t>
      </w:r>
    </w:p>
    <w:p w14:paraId="06E3280A" w14:textId="77777777" w:rsidR="00CA3D98" w:rsidRDefault="00CA3D98">
      <w:pPr>
        <w:pStyle w:val="ConsPlusTitle"/>
        <w:jc w:val="center"/>
      </w:pPr>
      <w:r>
        <w:t>УРОВНЕ СОЦИАЛЬНОГО ПАРТНЕРСТВА В СФЕРЕ ТРУДА"</w:t>
      </w:r>
    </w:p>
    <w:p w14:paraId="5383ADC5"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3A36C5C3" w14:textId="77777777">
        <w:tc>
          <w:tcPr>
            <w:tcW w:w="60" w:type="dxa"/>
            <w:tcBorders>
              <w:top w:val="nil"/>
              <w:left w:val="nil"/>
              <w:bottom w:val="nil"/>
              <w:right w:val="nil"/>
            </w:tcBorders>
            <w:shd w:val="clear" w:color="auto" w:fill="CED3F1"/>
            <w:tcMar>
              <w:top w:w="0" w:type="dxa"/>
              <w:left w:w="0" w:type="dxa"/>
              <w:bottom w:w="0" w:type="dxa"/>
              <w:right w:w="0" w:type="dxa"/>
            </w:tcMar>
          </w:tcPr>
          <w:p w14:paraId="7DAE49DC"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2548153"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F1FF22" w14:textId="77777777" w:rsidR="00CA3D98" w:rsidRDefault="00CA3D98">
            <w:pPr>
              <w:pStyle w:val="ConsPlusNormal"/>
              <w:jc w:val="center"/>
            </w:pPr>
            <w:r>
              <w:rPr>
                <w:color w:val="392C69"/>
              </w:rPr>
              <w:t>Список изменяющих документов</w:t>
            </w:r>
          </w:p>
          <w:p w14:paraId="44D574BF" w14:textId="77777777" w:rsidR="00CA3D98" w:rsidRDefault="00CA3D98">
            <w:pPr>
              <w:pStyle w:val="ConsPlusNormal"/>
              <w:jc w:val="center"/>
            </w:pPr>
            <w:r>
              <w:rPr>
                <w:color w:val="392C69"/>
              </w:rPr>
              <w:t xml:space="preserve">(в ред. </w:t>
            </w:r>
            <w:hyperlink r:id="rId4" w:history="1">
              <w:r>
                <w:rPr>
                  <w:color w:val="0000FF"/>
                </w:rPr>
                <w:t>приказа</w:t>
              </w:r>
            </w:hyperlink>
            <w:r>
              <w:rPr>
                <w:color w:val="392C69"/>
              </w:rPr>
              <w:t xml:space="preserve"> управления социальной политики Липецкой обл.</w:t>
            </w:r>
          </w:p>
          <w:p w14:paraId="4BECA278" w14:textId="77777777" w:rsidR="00CA3D98" w:rsidRDefault="00CA3D98">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5021C2B0" w14:textId="77777777" w:rsidR="00CA3D98" w:rsidRDefault="00CA3D98">
            <w:pPr>
              <w:spacing w:after="1" w:line="0" w:lineRule="atLeast"/>
            </w:pPr>
          </w:p>
        </w:tc>
      </w:tr>
    </w:tbl>
    <w:p w14:paraId="624D8BED" w14:textId="77777777" w:rsidR="00CA3D98" w:rsidRDefault="00CA3D98">
      <w:pPr>
        <w:pStyle w:val="ConsPlusNormal"/>
        <w:jc w:val="both"/>
      </w:pPr>
    </w:p>
    <w:p w14:paraId="53FDE4E1" w14:textId="77777777" w:rsidR="00CA3D98" w:rsidRDefault="00CA3D98">
      <w:pPr>
        <w:pStyle w:val="ConsPlusNormal"/>
        <w:ind w:firstLine="540"/>
        <w:jc w:val="both"/>
      </w:pPr>
      <w:r>
        <w:t xml:space="preserve">Во исполнение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и </w:t>
      </w:r>
      <w:hyperlink r:id="rId6" w:history="1">
        <w:r>
          <w:rPr>
            <w:color w:val="0000FF"/>
          </w:rPr>
          <w:t>постановления</w:t>
        </w:r>
      </w:hyperlink>
      <w:r>
        <w:t xml:space="preserve"> администрации Липецкой области от 09.08.2011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14:paraId="4E426726" w14:textId="77777777" w:rsidR="00CA3D98" w:rsidRDefault="00CA3D98">
      <w:pPr>
        <w:pStyle w:val="ConsPlusNormal"/>
        <w:spacing w:before="220"/>
        <w:ind w:firstLine="540"/>
        <w:jc w:val="both"/>
      </w:pPr>
      <w:r>
        <w:t xml:space="preserve">Утвердить административный </w:t>
      </w:r>
      <w:hyperlink w:anchor="P46" w:history="1">
        <w:r>
          <w:rPr>
            <w:color w:val="0000FF"/>
          </w:rPr>
          <w:t>регламент</w:t>
        </w:r>
      </w:hyperlink>
      <w:r>
        <w:t xml:space="preserve">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(приложение).</w:t>
      </w:r>
    </w:p>
    <w:p w14:paraId="647C0DB8" w14:textId="77777777" w:rsidR="00CA3D98" w:rsidRDefault="00CA3D98">
      <w:pPr>
        <w:pStyle w:val="ConsPlusNormal"/>
        <w:jc w:val="both"/>
      </w:pPr>
    </w:p>
    <w:p w14:paraId="062741C9" w14:textId="77777777" w:rsidR="00CA3D98" w:rsidRDefault="00CA3D98">
      <w:pPr>
        <w:pStyle w:val="ConsPlusNormal"/>
        <w:jc w:val="right"/>
      </w:pPr>
      <w:r>
        <w:t>Начальник управления</w:t>
      </w:r>
    </w:p>
    <w:p w14:paraId="2B136BC0" w14:textId="77777777" w:rsidR="00CA3D98" w:rsidRDefault="00CA3D98">
      <w:pPr>
        <w:pStyle w:val="ConsPlusNormal"/>
        <w:jc w:val="right"/>
      </w:pPr>
      <w:r>
        <w:t>О.Н.БЕЛОГЛАЗОВА</w:t>
      </w:r>
    </w:p>
    <w:p w14:paraId="23197347" w14:textId="77777777" w:rsidR="00CA3D98" w:rsidRDefault="00CA3D98">
      <w:pPr>
        <w:pStyle w:val="ConsPlusNormal"/>
        <w:jc w:val="both"/>
      </w:pPr>
    </w:p>
    <w:p w14:paraId="22682C0F" w14:textId="77777777" w:rsidR="00CA3D98" w:rsidRDefault="00CA3D98">
      <w:pPr>
        <w:pStyle w:val="ConsPlusNormal"/>
        <w:jc w:val="both"/>
      </w:pPr>
    </w:p>
    <w:p w14:paraId="116EF6F2" w14:textId="77777777" w:rsidR="00CA3D98" w:rsidRDefault="00CA3D98">
      <w:pPr>
        <w:pStyle w:val="ConsPlusNormal"/>
        <w:jc w:val="both"/>
      </w:pPr>
    </w:p>
    <w:p w14:paraId="69045DEE" w14:textId="77777777" w:rsidR="00CA3D98" w:rsidRDefault="00CA3D98">
      <w:pPr>
        <w:pStyle w:val="ConsPlusNormal"/>
        <w:jc w:val="both"/>
      </w:pPr>
    </w:p>
    <w:p w14:paraId="67946041" w14:textId="77777777" w:rsidR="00CA3D98" w:rsidRDefault="00CA3D98">
      <w:pPr>
        <w:pStyle w:val="ConsPlusNormal"/>
        <w:jc w:val="both"/>
      </w:pPr>
    </w:p>
    <w:p w14:paraId="423D93ED" w14:textId="77777777" w:rsidR="00CA3D98" w:rsidRDefault="00CA3D98">
      <w:pPr>
        <w:pStyle w:val="ConsPlusNormal"/>
        <w:jc w:val="right"/>
        <w:outlineLvl w:val="0"/>
      </w:pPr>
      <w:r>
        <w:t>Приложение</w:t>
      </w:r>
    </w:p>
    <w:p w14:paraId="4F60BDAB" w14:textId="77777777" w:rsidR="00CA3D98" w:rsidRDefault="00CA3D98">
      <w:pPr>
        <w:pStyle w:val="ConsPlusNormal"/>
        <w:jc w:val="right"/>
      </w:pPr>
      <w:r>
        <w:t>к приказу</w:t>
      </w:r>
    </w:p>
    <w:p w14:paraId="4D592967" w14:textId="77777777" w:rsidR="00CA3D98" w:rsidRDefault="00CA3D98">
      <w:pPr>
        <w:pStyle w:val="ConsPlusNormal"/>
        <w:jc w:val="right"/>
      </w:pPr>
      <w:r>
        <w:t>управления социальной</w:t>
      </w:r>
    </w:p>
    <w:p w14:paraId="70963DEA" w14:textId="77777777" w:rsidR="00CA3D98" w:rsidRDefault="00CA3D98">
      <w:pPr>
        <w:pStyle w:val="ConsPlusNormal"/>
        <w:jc w:val="right"/>
      </w:pPr>
      <w:r>
        <w:t>политики Липецкой области</w:t>
      </w:r>
    </w:p>
    <w:p w14:paraId="4ED2309E" w14:textId="77777777" w:rsidR="00CA3D98" w:rsidRDefault="00CA3D98">
      <w:pPr>
        <w:pStyle w:val="ConsPlusNormal"/>
        <w:jc w:val="right"/>
      </w:pPr>
      <w:r>
        <w:t>"Об утверждении административного</w:t>
      </w:r>
    </w:p>
    <w:p w14:paraId="70A00BEA" w14:textId="77777777" w:rsidR="00CA3D98" w:rsidRDefault="00CA3D98">
      <w:pPr>
        <w:pStyle w:val="ConsPlusNormal"/>
        <w:jc w:val="right"/>
      </w:pPr>
      <w:r>
        <w:t>регламента предоставления органами</w:t>
      </w:r>
    </w:p>
    <w:p w14:paraId="46F60D23" w14:textId="77777777" w:rsidR="00CA3D98" w:rsidRDefault="00CA3D98">
      <w:pPr>
        <w:pStyle w:val="ConsPlusNormal"/>
        <w:jc w:val="right"/>
      </w:pPr>
      <w:r>
        <w:t>местного самоуправления</w:t>
      </w:r>
    </w:p>
    <w:p w14:paraId="6862DEBD" w14:textId="77777777" w:rsidR="00CA3D98" w:rsidRDefault="00CA3D98">
      <w:pPr>
        <w:pStyle w:val="ConsPlusNormal"/>
        <w:jc w:val="right"/>
      </w:pPr>
      <w:r>
        <w:t>муниципальных районов и городских</w:t>
      </w:r>
    </w:p>
    <w:p w14:paraId="3407EF7F" w14:textId="77777777" w:rsidR="00CA3D98" w:rsidRDefault="00CA3D98">
      <w:pPr>
        <w:pStyle w:val="ConsPlusNormal"/>
        <w:jc w:val="right"/>
      </w:pPr>
      <w:r>
        <w:t>округов Липецкой области</w:t>
      </w:r>
    </w:p>
    <w:p w14:paraId="2F7BB820" w14:textId="77777777" w:rsidR="00CA3D98" w:rsidRDefault="00CA3D98">
      <w:pPr>
        <w:pStyle w:val="ConsPlusNormal"/>
        <w:jc w:val="right"/>
      </w:pPr>
      <w:r>
        <w:t>государственной услуги</w:t>
      </w:r>
    </w:p>
    <w:p w14:paraId="38536710" w14:textId="77777777" w:rsidR="00CA3D98" w:rsidRDefault="00CA3D98">
      <w:pPr>
        <w:pStyle w:val="ConsPlusNormal"/>
        <w:jc w:val="right"/>
      </w:pPr>
      <w:r>
        <w:t>"Уведомительная регистрация</w:t>
      </w:r>
    </w:p>
    <w:p w14:paraId="72A59691" w14:textId="77777777" w:rsidR="00CA3D98" w:rsidRDefault="00CA3D98">
      <w:pPr>
        <w:pStyle w:val="ConsPlusNormal"/>
        <w:jc w:val="right"/>
      </w:pPr>
      <w:r>
        <w:t>коллективных договоров</w:t>
      </w:r>
    </w:p>
    <w:p w14:paraId="558E3D00" w14:textId="77777777" w:rsidR="00CA3D98" w:rsidRDefault="00CA3D98">
      <w:pPr>
        <w:pStyle w:val="ConsPlusNormal"/>
        <w:jc w:val="right"/>
      </w:pPr>
      <w:r>
        <w:t>и территориальных соглашений,</w:t>
      </w:r>
    </w:p>
    <w:p w14:paraId="4CC6FA72" w14:textId="77777777" w:rsidR="00CA3D98" w:rsidRDefault="00CA3D98">
      <w:pPr>
        <w:pStyle w:val="ConsPlusNormal"/>
        <w:jc w:val="right"/>
      </w:pPr>
      <w:r>
        <w:t>отраслевых (межотраслевых)</w:t>
      </w:r>
    </w:p>
    <w:p w14:paraId="0882D244" w14:textId="77777777" w:rsidR="00CA3D98" w:rsidRDefault="00CA3D98">
      <w:pPr>
        <w:pStyle w:val="ConsPlusNormal"/>
        <w:jc w:val="right"/>
      </w:pPr>
      <w:r>
        <w:t>соглашений и иных соглашений,</w:t>
      </w:r>
    </w:p>
    <w:p w14:paraId="1DC92EEE" w14:textId="77777777" w:rsidR="00CA3D98" w:rsidRDefault="00CA3D98">
      <w:pPr>
        <w:pStyle w:val="ConsPlusNormal"/>
        <w:jc w:val="right"/>
      </w:pPr>
      <w:r>
        <w:lastRenderedPageBreak/>
        <w:t>заключенных на территориальном</w:t>
      </w:r>
    </w:p>
    <w:p w14:paraId="4A1A2B17" w14:textId="77777777" w:rsidR="00CA3D98" w:rsidRDefault="00CA3D98">
      <w:pPr>
        <w:pStyle w:val="ConsPlusNormal"/>
        <w:jc w:val="right"/>
      </w:pPr>
      <w:r>
        <w:t>уровне социального партнерства</w:t>
      </w:r>
    </w:p>
    <w:p w14:paraId="68F3E7E5" w14:textId="77777777" w:rsidR="00CA3D98" w:rsidRDefault="00CA3D98">
      <w:pPr>
        <w:pStyle w:val="ConsPlusNormal"/>
        <w:jc w:val="right"/>
      </w:pPr>
      <w:r>
        <w:t>в сфере труда"</w:t>
      </w:r>
    </w:p>
    <w:p w14:paraId="70143486" w14:textId="77777777" w:rsidR="00CA3D98" w:rsidRDefault="00CA3D98">
      <w:pPr>
        <w:pStyle w:val="ConsPlusNormal"/>
        <w:jc w:val="both"/>
      </w:pPr>
    </w:p>
    <w:p w14:paraId="522FEDF1" w14:textId="77777777" w:rsidR="00CA3D98" w:rsidRDefault="00CA3D98">
      <w:pPr>
        <w:pStyle w:val="ConsPlusTitle"/>
        <w:jc w:val="center"/>
      </w:pPr>
      <w:bookmarkStart w:id="0" w:name="P46"/>
      <w:bookmarkEnd w:id="0"/>
      <w:r>
        <w:t>АДМИНИСТРАТИВНЫЙ РЕГЛАМЕНТ</w:t>
      </w:r>
    </w:p>
    <w:p w14:paraId="13C81ABC" w14:textId="77777777" w:rsidR="00CA3D98" w:rsidRDefault="00CA3D98">
      <w:pPr>
        <w:pStyle w:val="ConsPlusTitle"/>
        <w:jc w:val="center"/>
      </w:pPr>
      <w:r>
        <w:t>ПРЕДОСТАВЛЕНИЯ ОРГАНАМИ МЕСТНОГО САМОУПРАВЛЕНИЯ</w:t>
      </w:r>
    </w:p>
    <w:p w14:paraId="7EB64C26" w14:textId="77777777" w:rsidR="00CA3D98" w:rsidRDefault="00CA3D98">
      <w:pPr>
        <w:pStyle w:val="ConsPlusTitle"/>
        <w:jc w:val="center"/>
      </w:pPr>
      <w:r>
        <w:t>МУНИЦИПАЛЬНЫХ РАЙОНОВ И ГОРОДСКИХ ОКРУГОВ ЛИПЕЦКОЙ ОБЛАСТИ</w:t>
      </w:r>
    </w:p>
    <w:p w14:paraId="3294544D" w14:textId="77777777" w:rsidR="00CA3D98" w:rsidRDefault="00CA3D98">
      <w:pPr>
        <w:pStyle w:val="ConsPlusTitle"/>
        <w:jc w:val="center"/>
      </w:pPr>
      <w:r>
        <w:t>ГОСУДАРСТВЕННОЙ УСЛУГИ "УВЕДОМИТЕЛЬНАЯ РЕГИСТРАЦИЯ</w:t>
      </w:r>
    </w:p>
    <w:p w14:paraId="7F72E99B" w14:textId="77777777" w:rsidR="00CA3D98" w:rsidRDefault="00CA3D98">
      <w:pPr>
        <w:pStyle w:val="ConsPlusTitle"/>
        <w:jc w:val="center"/>
      </w:pPr>
      <w:r>
        <w:t>КОЛЛЕКТИВНЫХ ДОГОВОРОВ И ТЕРРИТОРИАЛЬНЫХ СОГЛАШЕНИЙ,</w:t>
      </w:r>
    </w:p>
    <w:p w14:paraId="7678E521" w14:textId="77777777" w:rsidR="00CA3D98" w:rsidRDefault="00CA3D98">
      <w:pPr>
        <w:pStyle w:val="ConsPlusTitle"/>
        <w:jc w:val="center"/>
      </w:pPr>
      <w:r>
        <w:t>ОТРАСЛЕВЫХ (МЕЖОТРАСЛЕВЫХ) СОГЛАШЕНИЙ И ИНЫХ СОГЛАШЕНИЙ,</w:t>
      </w:r>
    </w:p>
    <w:p w14:paraId="16FB0CB7" w14:textId="77777777" w:rsidR="00CA3D98" w:rsidRDefault="00CA3D98">
      <w:pPr>
        <w:pStyle w:val="ConsPlusTitle"/>
        <w:jc w:val="center"/>
      </w:pPr>
      <w:r>
        <w:t>ЗАКЛЮЧЕННЫХ НА ТЕРРИТОРИАЛЬНОМ УРОВНЕ СОЦИАЛЬНОГО</w:t>
      </w:r>
    </w:p>
    <w:p w14:paraId="38238759" w14:textId="77777777" w:rsidR="00CA3D98" w:rsidRDefault="00CA3D98">
      <w:pPr>
        <w:pStyle w:val="ConsPlusTitle"/>
        <w:jc w:val="center"/>
      </w:pPr>
      <w:r>
        <w:t>ПАРТНЕРСТВА В СФЕРЕ ТРУДА"</w:t>
      </w:r>
    </w:p>
    <w:p w14:paraId="460C2405"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6747E2C6" w14:textId="77777777">
        <w:tc>
          <w:tcPr>
            <w:tcW w:w="60" w:type="dxa"/>
            <w:tcBorders>
              <w:top w:val="nil"/>
              <w:left w:val="nil"/>
              <w:bottom w:val="nil"/>
              <w:right w:val="nil"/>
            </w:tcBorders>
            <w:shd w:val="clear" w:color="auto" w:fill="CED3F1"/>
            <w:tcMar>
              <w:top w:w="0" w:type="dxa"/>
              <w:left w:w="0" w:type="dxa"/>
              <w:bottom w:w="0" w:type="dxa"/>
              <w:right w:w="0" w:type="dxa"/>
            </w:tcMar>
          </w:tcPr>
          <w:p w14:paraId="5ACEA09E"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F4AE35"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CBF4CF" w14:textId="77777777" w:rsidR="00CA3D98" w:rsidRDefault="00CA3D98">
            <w:pPr>
              <w:pStyle w:val="ConsPlusNormal"/>
              <w:jc w:val="center"/>
            </w:pPr>
            <w:r>
              <w:rPr>
                <w:color w:val="392C69"/>
              </w:rPr>
              <w:t>Список изменяющих документов</w:t>
            </w:r>
          </w:p>
          <w:p w14:paraId="577B5C99" w14:textId="77777777" w:rsidR="00CA3D98" w:rsidRDefault="00CA3D98">
            <w:pPr>
              <w:pStyle w:val="ConsPlusNormal"/>
              <w:jc w:val="center"/>
            </w:pPr>
            <w:r>
              <w:rPr>
                <w:color w:val="392C69"/>
              </w:rPr>
              <w:t xml:space="preserve">(в ред. </w:t>
            </w:r>
            <w:hyperlink r:id="rId7" w:history="1">
              <w:r>
                <w:rPr>
                  <w:color w:val="0000FF"/>
                </w:rPr>
                <w:t>приказа</w:t>
              </w:r>
            </w:hyperlink>
            <w:r>
              <w:rPr>
                <w:color w:val="392C69"/>
              </w:rPr>
              <w:t xml:space="preserve"> управления социальной политики Липецкой обл.</w:t>
            </w:r>
          </w:p>
          <w:p w14:paraId="329C4AA6" w14:textId="77777777" w:rsidR="00CA3D98" w:rsidRDefault="00CA3D98">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30E89FD1" w14:textId="77777777" w:rsidR="00CA3D98" w:rsidRDefault="00CA3D98">
            <w:pPr>
              <w:spacing w:after="1" w:line="0" w:lineRule="atLeast"/>
            </w:pPr>
          </w:p>
        </w:tc>
      </w:tr>
    </w:tbl>
    <w:p w14:paraId="4BD3BB91" w14:textId="77777777" w:rsidR="00CA3D98" w:rsidRDefault="00CA3D98">
      <w:pPr>
        <w:pStyle w:val="ConsPlusNormal"/>
        <w:jc w:val="both"/>
      </w:pPr>
    </w:p>
    <w:p w14:paraId="14CF8A43" w14:textId="77777777" w:rsidR="00CA3D98" w:rsidRDefault="00CA3D98">
      <w:pPr>
        <w:pStyle w:val="ConsPlusTitle"/>
        <w:jc w:val="center"/>
        <w:outlineLvl w:val="1"/>
      </w:pPr>
      <w:r>
        <w:t>Раздел I. ОБЩИЕ ПОЛОЖЕНИЯ</w:t>
      </w:r>
    </w:p>
    <w:p w14:paraId="78F7E4FC" w14:textId="77777777" w:rsidR="00CA3D98" w:rsidRDefault="00CA3D98">
      <w:pPr>
        <w:pStyle w:val="ConsPlusNormal"/>
        <w:jc w:val="both"/>
      </w:pPr>
    </w:p>
    <w:p w14:paraId="59187DAC" w14:textId="77777777" w:rsidR="00CA3D98" w:rsidRDefault="00CA3D98">
      <w:pPr>
        <w:pStyle w:val="ConsPlusTitle"/>
        <w:jc w:val="center"/>
        <w:outlineLvl w:val="2"/>
      </w:pPr>
      <w:r>
        <w:t>1. Предмет регулирования регламента</w:t>
      </w:r>
    </w:p>
    <w:p w14:paraId="1B9A1F81" w14:textId="77777777" w:rsidR="00CA3D98" w:rsidRDefault="00CA3D98">
      <w:pPr>
        <w:pStyle w:val="ConsPlusNormal"/>
        <w:jc w:val="both"/>
      </w:pPr>
    </w:p>
    <w:p w14:paraId="02B7608C" w14:textId="77777777" w:rsidR="00CA3D98" w:rsidRDefault="00CA3D98">
      <w:pPr>
        <w:pStyle w:val="ConsPlusNormal"/>
        <w:ind w:firstLine="540"/>
        <w:jc w:val="both"/>
      </w:pPr>
      <w:r>
        <w:t>1. Предметом регулирования Административного регламента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(далее - государственная услуга), являются отношения, возникающие между заявителями и органами местного самоуправления городского округа, муниципального района (далее - орган местного самоуправления), связанные с предоставлением государственной услуги, в том числе в электронной форме, с использованием единого портала государственных и муниципальных услуг и информационно-телекоммуникационной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(далее - Административный регламент).</w:t>
      </w:r>
    </w:p>
    <w:p w14:paraId="4FFF95AD" w14:textId="77777777" w:rsidR="00CA3D98" w:rsidRDefault="00CA3D98">
      <w:pPr>
        <w:pStyle w:val="ConsPlusNormal"/>
        <w:jc w:val="both"/>
      </w:pPr>
      <w:r>
        <w:t xml:space="preserve">(в ред. </w:t>
      </w:r>
      <w:hyperlink r:id="rId8" w:history="1">
        <w:r>
          <w:rPr>
            <w:color w:val="0000FF"/>
          </w:rPr>
          <w:t>приказа</w:t>
        </w:r>
      </w:hyperlink>
      <w:r>
        <w:t xml:space="preserve"> управления социальной политики Липецкой обл. от 08.11.2021 N 76-Н)</w:t>
      </w:r>
    </w:p>
    <w:p w14:paraId="1B1DFE3F" w14:textId="77777777" w:rsidR="00CA3D98" w:rsidRDefault="00CA3D98">
      <w:pPr>
        <w:pStyle w:val="ConsPlusNormal"/>
        <w:jc w:val="both"/>
      </w:pPr>
    </w:p>
    <w:p w14:paraId="68AF6CAF" w14:textId="77777777" w:rsidR="00CA3D98" w:rsidRDefault="00CA3D98">
      <w:pPr>
        <w:pStyle w:val="ConsPlusTitle"/>
        <w:jc w:val="center"/>
        <w:outlineLvl w:val="2"/>
      </w:pPr>
      <w:r>
        <w:t>2. Круг заявителей</w:t>
      </w:r>
    </w:p>
    <w:p w14:paraId="2CE95F73" w14:textId="77777777" w:rsidR="00CA3D98" w:rsidRDefault="00CA3D98">
      <w:pPr>
        <w:pStyle w:val="ConsPlusNormal"/>
        <w:jc w:val="both"/>
      </w:pPr>
    </w:p>
    <w:p w14:paraId="0FFF8B82" w14:textId="77777777" w:rsidR="00CA3D98" w:rsidRDefault="00CA3D98">
      <w:pPr>
        <w:pStyle w:val="ConsPlusNormal"/>
        <w:ind w:firstLine="540"/>
        <w:jc w:val="both"/>
      </w:pPr>
      <w:r>
        <w:t>2. Заявитель -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Липецкой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
    <w:p w14:paraId="5997ADB3" w14:textId="77777777" w:rsidR="00CA3D98" w:rsidRDefault="00CA3D98">
      <w:pPr>
        <w:pStyle w:val="ConsPlusNormal"/>
        <w:spacing w:before="220"/>
        <w:ind w:firstLine="540"/>
        <w:jc w:val="both"/>
      </w:pPr>
      <w:r>
        <w:t>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2AEFA410" w14:textId="77777777" w:rsidR="00CA3D98" w:rsidRDefault="00CA3D98">
      <w:pPr>
        <w:pStyle w:val="ConsPlusNormal"/>
        <w:jc w:val="both"/>
      </w:pPr>
    </w:p>
    <w:p w14:paraId="4675D334" w14:textId="77777777" w:rsidR="00CA3D98" w:rsidRDefault="00CA3D98">
      <w:pPr>
        <w:pStyle w:val="ConsPlusTitle"/>
        <w:jc w:val="center"/>
        <w:outlineLvl w:val="2"/>
      </w:pPr>
      <w:r>
        <w:t>3. Требования к порядку информирования о предоставлении</w:t>
      </w:r>
    </w:p>
    <w:p w14:paraId="3134401E" w14:textId="77777777" w:rsidR="00CA3D98" w:rsidRDefault="00CA3D98">
      <w:pPr>
        <w:pStyle w:val="ConsPlusTitle"/>
        <w:jc w:val="center"/>
      </w:pPr>
      <w:r>
        <w:t>государственной услуги</w:t>
      </w:r>
    </w:p>
    <w:p w14:paraId="3C8C8AA7" w14:textId="77777777" w:rsidR="00CA3D98" w:rsidRDefault="00CA3D98">
      <w:pPr>
        <w:pStyle w:val="ConsPlusNormal"/>
        <w:jc w:val="both"/>
      </w:pPr>
    </w:p>
    <w:p w14:paraId="76AFF4A4" w14:textId="77777777" w:rsidR="00CA3D98" w:rsidRDefault="00CA3D98">
      <w:pPr>
        <w:pStyle w:val="ConsPlusNormal"/>
        <w:ind w:firstLine="540"/>
        <w:jc w:val="both"/>
      </w:pPr>
      <w:r>
        <w:t xml:space="preserve">4. Информирование о порядке и ходе предоставления государственной услуги </w:t>
      </w:r>
      <w:r>
        <w:lastRenderedPageBreak/>
        <w:t>осуществляется непосредственно в органе местного самоуправления 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14:paraId="57493ED3" w14:textId="77777777" w:rsidR="00CA3D98" w:rsidRDefault="00CA3D98">
      <w:pPr>
        <w:pStyle w:val="ConsPlusNormal"/>
        <w:spacing w:before="220"/>
        <w:ind w:firstLine="540"/>
        <w:jc w:val="both"/>
      </w:pPr>
      <w:r>
        <w:t>на официальном сайте органа местного самоуправления в информационно-телекоммуникационной сети "Интернет" (далее - сеть Интернет) (далее - официальный сайт органа местного самоуправления);</w:t>
      </w:r>
    </w:p>
    <w:p w14:paraId="2FFBF93F" w14:textId="77777777" w:rsidR="00CA3D98" w:rsidRDefault="00CA3D9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7095C27F" w14:textId="77777777" w:rsidR="00CA3D98" w:rsidRDefault="00CA3D98">
      <w:pPr>
        <w:pStyle w:val="ConsPlusNormal"/>
        <w:spacing w:before="220"/>
        <w:ind w:firstLine="540"/>
        <w:jc w:val="both"/>
      </w:pPr>
      <w:r>
        <w:t>на региональном портале государственных и муниципальных услуг https://pgu.admlr.lipetsk.ru/ (далее - Региональный портал);</w:t>
      </w:r>
    </w:p>
    <w:p w14:paraId="3C536F75" w14:textId="77777777" w:rsidR="00CA3D98" w:rsidRDefault="00CA3D98">
      <w:pPr>
        <w:pStyle w:val="ConsPlusNormal"/>
        <w:spacing w:before="220"/>
        <w:ind w:firstLine="540"/>
        <w:jc w:val="both"/>
      </w:pPr>
      <w:r>
        <w:t>в информационной системе "Региональный реестр государственных и муниципальных услуг" https://www.admlip.ru/activities/gos_uslugi/reestr-uslug/ (далее - Региональный реестр);</w:t>
      </w:r>
    </w:p>
    <w:p w14:paraId="67E7B5F1" w14:textId="77777777" w:rsidR="00CA3D98" w:rsidRDefault="00CA3D98">
      <w:pPr>
        <w:pStyle w:val="ConsPlusNormal"/>
        <w:spacing w:before="220"/>
        <w:ind w:firstLine="540"/>
        <w:jc w:val="both"/>
      </w:pPr>
      <w:r>
        <w:t>на информационных стендах органа местного самоуправления.</w:t>
      </w:r>
    </w:p>
    <w:p w14:paraId="3F3BC19B" w14:textId="77777777" w:rsidR="00CA3D98" w:rsidRDefault="00CA3D98">
      <w:pPr>
        <w:pStyle w:val="ConsPlusNormal"/>
        <w:spacing w:before="220"/>
        <w:ind w:firstLine="540"/>
        <w:jc w:val="both"/>
      </w:pPr>
      <w:r>
        <w:t>5. Информация по вопросам предоставления государственной услуги включает следующие сведения:</w:t>
      </w:r>
    </w:p>
    <w:p w14:paraId="727F3617" w14:textId="77777777" w:rsidR="00CA3D98" w:rsidRDefault="00CA3D98">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154B07F2" w14:textId="77777777" w:rsidR="00CA3D98" w:rsidRDefault="00CA3D98">
      <w:pPr>
        <w:pStyle w:val="ConsPlusNormal"/>
        <w:spacing w:before="220"/>
        <w:ind w:firstLine="540"/>
        <w:jc w:val="both"/>
      </w:pPr>
      <w:r>
        <w:t>круг заявителей, которым предоставляется государственная услуга;</w:t>
      </w:r>
    </w:p>
    <w:p w14:paraId="7A7C7E7E" w14:textId="77777777" w:rsidR="00CA3D98" w:rsidRDefault="00CA3D98">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14:paraId="150D8EBA" w14:textId="77777777" w:rsidR="00CA3D98" w:rsidRDefault="00CA3D98">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14:paraId="44293F3A" w14:textId="77777777" w:rsidR="00CA3D98" w:rsidRDefault="00CA3D98">
      <w:pPr>
        <w:pStyle w:val="ConsPlusNormal"/>
        <w:spacing w:before="220"/>
        <w:ind w:firstLine="540"/>
        <w:jc w:val="both"/>
      </w:pPr>
      <w:r>
        <w:t>срок предоставления государственной услуги;</w:t>
      </w:r>
    </w:p>
    <w:p w14:paraId="7D6B5CBF" w14:textId="77777777" w:rsidR="00CA3D98" w:rsidRDefault="00CA3D98">
      <w:pPr>
        <w:pStyle w:val="ConsPlusNormal"/>
        <w:spacing w:before="220"/>
        <w:ind w:firstLine="540"/>
        <w:jc w:val="both"/>
      </w:pPr>
      <w: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14:paraId="1AD212EF" w14:textId="77777777" w:rsidR="00CA3D98" w:rsidRDefault="00CA3D98">
      <w:pPr>
        <w:pStyle w:val="ConsPlusNormal"/>
        <w:spacing w:before="220"/>
        <w:ind w:firstLine="540"/>
        <w:jc w:val="both"/>
      </w:pPr>
      <w:r>
        <w:t>размер государственной пошлины, взимаемой за предоставление государственной услуги;</w:t>
      </w:r>
    </w:p>
    <w:p w14:paraId="082D24EF" w14:textId="77777777" w:rsidR="00CA3D98" w:rsidRDefault="00CA3D98">
      <w:pPr>
        <w:pStyle w:val="ConsPlusNormal"/>
        <w:spacing w:before="220"/>
        <w:ind w:firstLine="540"/>
        <w:jc w:val="both"/>
      </w:pPr>
      <w:r>
        <w:t>перечень оснований для приостановления или отказа в предоставлении государственной услуги;</w:t>
      </w:r>
    </w:p>
    <w:p w14:paraId="46EE8A97" w14:textId="77777777" w:rsidR="00CA3D98" w:rsidRDefault="00CA3D98">
      <w:pPr>
        <w:pStyle w:val="ConsPlusNormal"/>
        <w:spacing w:before="220"/>
        <w:ind w:firstLine="540"/>
        <w:jc w:val="both"/>
      </w:pPr>
      <w:r>
        <w:t>справочная информация (сведения о месте нахождения (адресе), графике работы, справочных телефонах, телефонах-автоинформаторах (при наличии) органа местного самоуправления (далее - справочная информация);</w:t>
      </w:r>
    </w:p>
    <w:p w14:paraId="48478B50" w14:textId="77777777" w:rsidR="00CA3D98" w:rsidRDefault="00CA3D98">
      <w:pPr>
        <w:pStyle w:val="ConsPlusNormal"/>
        <w:spacing w:before="220"/>
        <w:ind w:firstLine="540"/>
        <w:jc w:val="both"/>
      </w:pPr>
      <w: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14:paraId="7BB84856" w14:textId="77777777" w:rsidR="00CA3D98" w:rsidRDefault="00CA3D98">
      <w:pPr>
        <w:pStyle w:val="ConsPlusNormal"/>
        <w:spacing w:before="220"/>
        <w:ind w:firstLine="540"/>
        <w:jc w:val="both"/>
      </w:pPr>
      <w:r>
        <w:t>иная информация о порядке предоставления государственной услуги.</w:t>
      </w:r>
    </w:p>
    <w:p w14:paraId="67BC07FF" w14:textId="77777777" w:rsidR="00CA3D98" w:rsidRDefault="00CA3D98">
      <w:pPr>
        <w:pStyle w:val="ConsPlusNormal"/>
        <w:spacing w:before="220"/>
        <w:ind w:firstLine="540"/>
        <w:jc w:val="both"/>
      </w:pPr>
      <w:r>
        <w:lastRenderedPageBreak/>
        <w:t>6. Справочная информация размещается на официальном сайте органа местного самоуправления, в Региональном реестре, на Едином портале и Региональном портале.</w:t>
      </w:r>
    </w:p>
    <w:p w14:paraId="338BAC1C" w14:textId="77777777" w:rsidR="00CA3D98" w:rsidRDefault="00CA3D98">
      <w:pPr>
        <w:pStyle w:val="ConsPlusNormal"/>
        <w:spacing w:before="220"/>
        <w:ind w:firstLine="540"/>
        <w:jc w:val="both"/>
      </w:pPr>
      <w:r>
        <w:t>7. На Едином портале и Региональном портале размещается следующая информация:</w:t>
      </w:r>
    </w:p>
    <w:p w14:paraId="10568C49" w14:textId="77777777" w:rsidR="00CA3D98" w:rsidRDefault="00CA3D98">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14:paraId="63508563" w14:textId="77777777" w:rsidR="00CA3D98" w:rsidRDefault="00CA3D98">
      <w:pPr>
        <w:pStyle w:val="ConsPlusNormal"/>
        <w:spacing w:before="220"/>
        <w:ind w:firstLine="540"/>
        <w:jc w:val="both"/>
      </w:pPr>
      <w:r>
        <w:t>круг заявителей;</w:t>
      </w:r>
    </w:p>
    <w:p w14:paraId="231A2200" w14:textId="77777777" w:rsidR="00CA3D98" w:rsidRDefault="00CA3D98">
      <w:pPr>
        <w:pStyle w:val="ConsPlusNormal"/>
        <w:spacing w:before="220"/>
        <w:ind w:firstLine="540"/>
        <w:jc w:val="both"/>
      </w:pPr>
      <w:r>
        <w:t>срок предоставления государственной услуги;</w:t>
      </w:r>
    </w:p>
    <w:p w14:paraId="3C971738" w14:textId="77777777" w:rsidR="00CA3D98" w:rsidRDefault="00CA3D98">
      <w:pPr>
        <w:pStyle w:val="ConsPlusNormal"/>
        <w:spacing w:before="22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14:paraId="0B62822F" w14:textId="77777777" w:rsidR="00CA3D98" w:rsidRDefault="00CA3D98">
      <w:pPr>
        <w:pStyle w:val="ConsPlusNormal"/>
        <w:spacing w:before="220"/>
        <w:ind w:firstLine="540"/>
        <w:jc w:val="both"/>
      </w:pPr>
      <w:r>
        <w:t>размер государственной пошлины, взимаемой за предоставление государственной услуги;</w:t>
      </w:r>
    </w:p>
    <w:p w14:paraId="5D28F973" w14:textId="77777777" w:rsidR="00CA3D98" w:rsidRDefault="00CA3D98">
      <w:pPr>
        <w:pStyle w:val="ConsPlusNormal"/>
        <w:spacing w:before="220"/>
        <w:ind w:firstLine="540"/>
        <w:jc w:val="both"/>
      </w:pPr>
      <w:r>
        <w:t>исчерпывающий перечень оснований для приостановления и (или) отказа в предоставлении государственной услуги;</w:t>
      </w:r>
    </w:p>
    <w:p w14:paraId="07F68959" w14:textId="77777777" w:rsidR="00CA3D98" w:rsidRDefault="00CA3D9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7FFC346" w14:textId="77777777" w:rsidR="00CA3D98" w:rsidRDefault="00CA3D98">
      <w:pPr>
        <w:pStyle w:val="ConsPlusNormal"/>
        <w:spacing w:before="220"/>
        <w:ind w:firstLine="540"/>
        <w:jc w:val="both"/>
      </w:pPr>
      <w:r>
        <w:t>форма заявления, используемая при предоставлении государственной услуги;</w:t>
      </w:r>
    </w:p>
    <w:p w14:paraId="49F300C9" w14:textId="77777777" w:rsidR="00CA3D98" w:rsidRDefault="00CA3D98">
      <w:pPr>
        <w:pStyle w:val="ConsPlusNormal"/>
        <w:spacing w:before="220"/>
        <w:ind w:firstLine="540"/>
        <w:jc w:val="both"/>
      </w:pPr>
      <w:r>
        <w:t>образцы заполнения электронной формы заявления.</w:t>
      </w:r>
    </w:p>
    <w:p w14:paraId="0A720D3E" w14:textId="77777777" w:rsidR="00CA3D98" w:rsidRDefault="00CA3D98">
      <w:pPr>
        <w:pStyle w:val="ConsPlusNormal"/>
        <w:spacing w:before="220"/>
        <w:ind w:firstLine="540"/>
        <w:jc w:val="both"/>
      </w:pPr>
      <w:r>
        <w:t>8. На официальном сайте органа местного самоуправления размещается следующая информация:</w:t>
      </w:r>
    </w:p>
    <w:p w14:paraId="5472BE6B" w14:textId="77777777" w:rsidR="00CA3D98" w:rsidRDefault="00CA3D98">
      <w:pPr>
        <w:pStyle w:val="ConsPlusNormal"/>
        <w:spacing w:before="220"/>
        <w:ind w:firstLine="540"/>
        <w:jc w:val="both"/>
      </w:pPr>
      <w:r>
        <w:t>текст административного регламента с приложениями;</w:t>
      </w:r>
    </w:p>
    <w:p w14:paraId="50FFDFDE" w14:textId="77777777" w:rsidR="00CA3D98" w:rsidRDefault="00CA3D98">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033C2F0E" w14:textId="77777777" w:rsidR="00CA3D98" w:rsidRDefault="00CA3D98">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14:paraId="36E5D2AD" w14:textId="77777777" w:rsidR="00CA3D98" w:rsidRDefault="00CA3D98">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14:paraId="29CFFF3B" w14:textId="77777777" w:rsidR="00CA3D98" w:rsidRDefault="00CA3D98">
      <w:pPr>
        <w:pStyle w:val="ConsPlusNormal"/>
        <w:spacing w:before="220"/>
        <w:ind w:firstLine="540"/>
        <w:jc w:val="both"/>
      </w:pPr>
      <w:r>
        <w:t>срок предоставления государственной услуги;</w:t>
      </w:r>
    </w:p>
    <w:p w14:paraId="2B7F56BF" w14:textId="77777777" w:rsidR="00CA3D98" w:rsidRDefault="00CA3D98">
      <w:pPr>
        <w:pStyle w:val="ConsPlusNormal"/>
        <w:spacing w:before="220"/>
        <w:ind w:firstLine="5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14:paraId="4F2FAED5" w14:textId="77777777" w:rsidR="00CA3D98" w:rsidRDefault="00CA3D98">
      <w:pPr>
        <w:pStyle w:val="ConsPlusNormal"/>
        <w:spacing w:before="220"/>
        <w:ind w:firstLine="540"/>
        <w:jc w:val="both"/>
      </w:pPr>
      <w:r>
        <w:t>размер государственной пошлины, взимаемой за предоставление государственной услуги;</w:t>
      </w:r>
    </w:p>
    <w:p w14:paraId="73530C39" w14:textId="77777777" w:rsidR="00CA3D98" w:rsidRDefault="00CA3D98">
      <w:pPr>
        <w:pStyle w:val="ConsPlusNormal"/>
        <w:spacing w:before="220"/>
        <w:ind w:firstLine="540"/>
        <w:jc w:val="both"/>
      </w:pPr>
      <w:r>
        <w:t>перечень оснований для приостановления или отказа в предоставлении государственной услуги;</w:t>
      </w:r>
    </w:p>
    <w:p w14:paraId="5408E7A8" w14:textId="77777777" w:rsidR="00CA3D98" w:rsidRDefault="00CA3D9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4AC0918" w14:textId="77777777" w:rsidR="00CA3D98" w:rsidRDefault="00CA3D98">
      <w:pPr>
        <w:pStyle w:val="ConsPlusNormal"/>
        <w:spacing w:before="220"/>
        <w:ind w:firstLine="540"/>
        <w:jc w:val="both"/>
      </w:pPr>
      <w:r>
        <w:lastRenderedPageBreak/>
        <w:t>9. Информация на Едином портале и Региональном портале и официальном сайте органа местного самоуправления о порядке и сроках предоставления государственной услуги предоставляется заявителю бесплатно.</w:t>
      </w:r>
    </w:p>
    <w:p w14:paraId="06E5E199" w14:textId="77777777" w:rsidR="00CA3D98" w:rsidRDefault="00CA3D98">
      <w:pPr>
        <w:pStyle w:val="ConsPlusNormal"/>
        <w:spacing w:before="220"/>
        <w:ind w:firstLine="540"/>
        <w:jc w:val="both"/>
      </w:pPr>
      <w:r>
        <w:t>10.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0C5212" w14:textId="77777777" w:rsidR="00CA3D98" w:rsidRDefault="00CA3D98">
      <w:pPr>
        <w:pStyle w:val="ConsPlusNormal"/>
        <w:spacing w:before="220"/>
        <w:ind w:firstLine="540"/>
        <w:jc w:val="both"/>
      </w:pPr>
      <w: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14:paraId="3FB54BD0" w14:textId="77777777" w:rsidR="00CA3D98" w:rsidRDefault="00CA3D98">
      <w:pPr>
        <w:pStyle w:val="ConsPlusNormal"/>
        <w:spacing w:before="220"/>
        <w:ind w:firstLine="540"/>
        <w:jc w:val="both"/>
      </w:pPr>
      <w:r>
        <w:t>11. При ответах на телефонные звонки и устные обращения работники органа местного самоуправления подробно и в вежливой (корректной) форме информируют обратившихся по интересующим их вопросам.</w:t>
      </w:r>
    </w:p>
    <w:p w14:paraId="292A4B26" w14:textId="77777777" w:rsidR="00CA3D98" w:rsidRDefault="00CA3D98">
      <w:pPr>
        <w:pStyle w:val="ConsPlusNormal"/>
        <w:spacing w:before="220"/>
        <w:ind w:firstLine="540"/>
        <w:jc w:val="both"/>
      </w:pPr>
      <w:r>
        <w:t>Ответ на телефонный звонок должен содержать информацию о наименовании органа местного самоуправления, в который позвонил гражданин или работодатель, фамилии, имени, отчестве и должности работника, принявшего телефонный звонок.</w:t>
      </w:r>
    </w:p>
    <w:p w14:paraId="5691A973" w14:textId="77777777" w:rsidR="00CA3D98" w:rsidRDefault="00CA3D98">
      <w:pPr>
        <w:pStyle w:val="ConsPlusNormal"/>
        <w:spacing w:before="220"/>
        <w:ind w:firstLine="540"/>
        <w:jc w:val="both"/>
      </w:pPr>
      <w: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14:paraId="2D1E86E8" w14:textId="77777777" w:rsidR="00CA3D98" w:rsidRDefault="00CA3D98">
      <w:pPr>
        <w:pStyle w:val="ConsPlusNormal"/>
        <w:spacing w:before="220"/>
        <w:ind w:firstLine="540"/>
        <w:jc w:val="both"/>
      </w:pPr>
      <w:r>
        <w:t>12.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органа местного самоуправления в срок, не превышающий 15 рабочих дней с момента регистрации обращения.</w:t>
      </w:r>
    </w:p>
    <w:p w14:paraId="072A3BDD" w14:textId="77777777" w:rsidR="00CA3D98" w:rsidRDefault="00CA3D98">
      <w:pPr>
        <w:pStyle w:val="ConsPlusNormal"/>
        <w:spacing w:before="220"/>
        <w:ind w:firstLine="540"/>
        <w:jc w:val="both"/>
      </w:pPr>
      <w:r>
        <w:t>13. Время ожидания в очереди для получения информации о процедуре предоставления государственной услуги при личном обращении заявителей не должно превышать 15 минут.</w:t>
      </w:r>
    </w:p>
    <w:p w14:paraId="7A474EFE" w14:textId="77777777" w:rsidR="00CA3D98" w:rsidRDefault="00CA3D98">
      <w:pPr>
        <w:pStyle w:val="ConsPlusNormal"/>
        <w:spacing w:before="220"/>
        <w:ind w:firstLine="540"/>
        <w:jc w:val="both"/>
      </w:pPr>
      <w: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14:paraId="1CAE71F1" w14:textId="77777777" w:rsidR="00CA3D98" w:rsidRDefault="00CA3D98">
      <w:pPr>
        <w:pStyle w:val="ConsPlusNormal"/>
        <w:spacing w:before="220"/>
        <w:ind w:firstLine="540"/>
        <w:jc w:val="both"/>
      </w:pPr>
      <w:r>
        <w:t>Для просмотра сведений о ходе предоставления государственной услуги через Единый портал или Региональный портал заявителю необходимо:</w:t>
      </w:r>
    </w:p>
    <w:p w14:paraId="6B55F434" w14:textId="77777777" w:rsidR="00CA3D98" w:rsidRDefault="00CA3D98">
      <w:pPr>
        <w:pStyle w:val="ConsPlusNormal"/>
        <w:spacing w:before="220"/>
        <w:ind w:firstLine="540"/>
        <w:jc w:val="both"/>
      </w:pPr>
      <w:r>
        <w:t>авторизоваться на Едином портале или Региональном портале (войти в личный кабинет);</w:t>
      </w:r>
    </w:p>
    <w:p w14:paraId="5B865DEF" w14:textId="77777777" w:rsidR="00CA3D98" w:rsidRDefault="00CA3D98">
      <w:pPr>
        <w:pStyle w:val="ConsPlusNormal"/>
        <w:spacing w:before="220"/>
        <w:ind w:firstLine="540"/>
        <w:jc w:val="both"/>
      </w:pPr>
      <w:r>
        <w:t>найти в личном кабинете соответствующую заявку;</w:t>
      </w:r>
    </w:p>
    <w:p w14:paraId="4CCE7B28" w14:textId="77777777" w:rsidR="00CA3D98" w:rsidRDefault="00CA3D98">
      <w:pPr>
        <w:pStyle w:val="ConsPlusNormal"/>
        <w:spacing w:before="220"/>
        <w:ind w:firstLine="540"/>
        <w:jc w:val="both"/>
      </w:pPr>
      <w:r>
        <w:t>просмотреть информацию о ходе предоставления государственной услуги.</w:t>
      </w:r>
    </w:p>
    <w:p w14:paraId="28578580" w14:textId="77777777" w:rsidR="00CA3D98" w:rsidRDefault="00CA3D98">
      <w:pPr>
        <w:pStyle w:val="ConsPlusNormal"/>
        <w:spacing w:before="220"/>
        <w:ind w:firstLine="540"/>
        <w:jc w:val="both"/>
      </w:pPr>
      <w:r>
        <w:t>14. Консультирование по вопросам предоставления государственной услуги осуществляются бесплатно в соответствии с режимом работы органа местного самоуправления.</w:t>
      </w:r>
    </w:p>
    <w:p w14:paraId="40A93C6B" w14:textId="77777777" w:rsidR="00CA3D98" w:rsidRDefault="00CA3D98">
      <w:pPr>
        <w:pStyle w:val="ConsPlusNormal"/>
        <w:jc w:val="both"/>
      </w:pPr>
    </w:p>
    <w:p w14:paraId="377FA233" w14:textId="77777777" w:rsidR="00CA3D98" w:rsidRDefault="00CA3D98">
      <w:pPr>
        <w:pStyle w:val="ConsPlusTitle"/>
        <w:jc w:val="center"/>
        <w:outlineLvl w:val="1"/>
      </w:pPr>
      <w:r>
        <w:t>Раздел II. СТАНДАРТ ПРЕДОСТАВЛЕНИЯ ГОСУДАРСТВЕННОЙ УСЛУГИ</w:t>
      </w:r>
    </w:p>
    <w:p w14:paraId="367E4363" w14:textId="77777777" w:rsidR="00CA3D98" w:rsidRDefault="00CA3D98">
      <w:pPr>
        <w:pStyle w:val="ConsPlusNormal"/>
        <w:jc w:val="both"/>
      </w:pPr>
    </w:p>
    <w:p w14:paraId="24EC0409" w14:textId="77777777" w:rsidR="00CA3D98" w:rsidRDefault="00CA3D98">
      <w:pPr>
        <w:pStyle w:val="ConsPlusTitle"/>
        <w:jc w:val="center"/>
        <w:outlineLvl w:val="2"/>
      </w:pPr>
      <w:r>
        <w:t>4. Наименование государственной услуги</w:t>
      </w:r>
    </w:p>
    <w:p w14:paraId="0D63834C" w14:textId="77777777" w:rsidR="00CA3D98" w:rsidRDefault="00CA3D98">
      <w:pPr>
        <w:pStyle w:val="ConsPlusNormal"/>
        <w:jc w:val="both"/>
      </w:pPr>
    </w:p>
    <w:p w14:paraId="3DB0ACA9" w14:textId="77777777" w:rsidR="00CA3D98" w:rsidRDefault="00CA3D98">
      <w:pPr>
        <w:pStyle w:val="ConsPlusNormal"/>
        <w:ind w:firstLine="540"/>
        <w:jc w:val="both"/>
      </w:pPr>
      <w:r>
        <w:t xml:space="preserve">15. Уведомительная регистрация коллективных договоров и территориальных соглашений, </w:t>
      </w:r>
      <w:r>
        <w:lastRenderedPageBreak/>
        <w:t>отраслевых (межотраслевых) соглашений и иных соглашений, заключенных на территориальном уровне социального партнерства в сфере труда (далее - соглашений).</w:t>
      </w:r>
    </w:p>
    <w:p w14:paraId="3DDCB61F" w14:textId="77777777" w:rsidR="00CA3D98" w:rsidRDefault="00CA3D98">
      <w:pPr>
        <w:pStyle w:val="ConsPlusNormal"/>
        <w:jc w:val="both"/>
      </w:pPr>
    </w:p>
    <w:p w14:paraId="57439E39" w14:textId="77777777" w:rsidR="00CA3D98" w:rsidRDefault="00CA3D98">
      <w:pPr>
        <w:pStyle w:val="ConsPlusTitle"/>
        <w:jc w:val="center"/>
        <w:outlineLvl w:val="2"/>
      </w:pPr>
      <w:r>
        <w:t>5. Наименование органа, предоставляющего</w:t>
      </w:r>
    </w:p>
    <w:p w14:paraId="5819DE2D" w14:textId="77777777" w:rsidR="00CA3D98" w:rsidRDefault="00CA3D98">
      <w:pPr>
        <w:pStyle w:val="ConsPlusTitle"/>
        <w:jc w:val="center"/>
      </w:pPr>
      <w:r>
        <w:t>государственную услугу</w:t>
      </w:r>
    </w:p>
    <w:p w14:paraId="736D4CA5" w14:textId="77777777" w:rsidR="00CA3D98" w:rsidRDefault="00CA3D98">
      <w:pPr>
        <w:pStyle w:val="ConsPlusNormal"/>
        <w:jc w:val="both"/>
      </w:pPr>
    </w:p>
    <w:p w14:paraId="43225026" w14:textId="77777777" w:rsidR="00CA3D98" w:rsidRDefault="00CA3D98">
      <w:pPr>
        <w:pStyle w:val="ConsPlusNormal"/>
        <w:ind w:firstLine="540"/>
        <w:jc w:val="both"/>
      </w:pPr>
      <w:r>
        <w:t>16. Государственная услуга предоставляется органом местного самоуправления муниципальных районов и городских округов Липецкой области.</w:t>
      </w:r>
    </w:p>
    <w:p w14:paraId="1669A589" w14:textId="77777777" w:rsidR="00CA3D98" w:rsidRDefault="00CA3D98">
      <w:pPr>
        <w:pStyle w:val="ConsPlusNormal"/>
        <w:spacing w:before="220"/>
        <w:ind w:firstLine="540"/>
        <w:jc w:val="both"/>
      </w:pPr>
      <w:r>
        <w:t xml:space="preserve">17.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14:paraId="6E00498A" w14:textId="77777777" w:rsidR="00CA3D98" w:rsidRDefault="00CA3D98">
      <w:pPr>
        <w:pStyle w:val="ConsPlusNormal"/>
        <w:jc w:val="both"/>
      </w:pPr>
    </w:p>
    <w:p w14:paraId="1C122BFF" w14:textId="77777777" w:rsidR="00CA3D98" w:rsidRDefault="00CA3D98">
      <w:pPr>
        <w:pStyle w:val="ConsPlusTitle"/>
        <w:jc w:val="center"/>
        <w:outlineLvl w:val="2"/>
      </w:pPr>
      <w:r>
        <w:t>6. Описание результата предоставления государственной услуги</w:t>
      </w:r>
    </w:p>
    <w:p w14:paraId="002E88AB" w14:textId="77777777" w:rsidR="00CA3D98" w:rsidRDefault="00CA3D98">
      <w:pPr>
        <w:pStyle w:val="ConsPlusNormal"/>
        <w:jc w:val="both"/>
      </w:pPr>
    </w:p>
    <w:p w14:paraId="143DAFFC" w14:textId="77777777" w:rsidR="00CA3D98" w:rsidRDefault="00CA3D98">
      <w:pPr>
        <w:pStyle w:val="ConsPlusNormal"/>
        <w:ind w:firstLine="540"/>
        <w:jc w:val="both"/>
      </w:pPr>
      <w:r>
        <w:t>18. Результатом предоставления государственной услуги является регистрация коллективного договора, соглашения, изменений (дополнений) к коллективному договору, соглашению и выдача заявителю письменного уведомления о регистрации коллективного договора, соглашения, изменений (дополнений) к коллективному договору, соглашению.</w:t>
      </w:r>
    </w:p>
    <w:p w14:paraId="1D95224E" w14:textId="77777777" w:rsidR="00CA3D98" w:rsidRDefault="00CA3D98">
      <w:pPr>
        <w:pStyle w:val="ConsPlusNormal"/>
        <w:jc w:val="both"/>
      </w:pPr>
      <w:r>
        <w:t xml:space="preserve">(в ред. </w:t>
      </w:r>
      <w:hyperlink r:id="rId10" w:history="1">
        <w:r>
          <w:rPr>
            <w:color w:val="0000FF"/>
          </w:rPr>
          <w:t>приказа</w:t>
        </w:r>
      </w:hyperlink>
      <w:r>
        <w:t xml:space="preserve"> управления социальной политики Липецкой обл. от 08.11.2021 N 76-Н)</w:t>
      </w:r>
    </w:p>
    <w:p w14:paraId="7D51BE50" w14:textId="77777777" w:rsidR="00CA3D98" w:rsidRDefault="00CA3D98">
      <w:pPr>
        <w:pStyle w:val="ConsPlusNormal"/>
        <w:jc w:val="both"/>
      </w:pPr>
    </w:p>
    <w:p w14:paraId="43FF0D61" w14:textId="77777777" w:rsidR="00CA3D98" w:rsidRDefault="00CA3D98">
      <w:pPr>
        <w:pStyle w:val="ConsPlusTitle"/>
        <w:jc w:val="center"/>
        <w:outlineLvl w:val="2"/>
      </w:pPr>
      <w:r>
        <w:t>7. Срок предоставления государственной услуги</w:t>
      </w:r>
    </w:p>
    <w:p w14:paraId="2AB12811" w14:textId="77777777" w:rsidR="00CA3D98" w:rsidRDefault="00CA3D98">
      <w:pPr>
        <w:pStyle w:val="ConsPlusNormal"/>
        <w:jc w:val="both"/>
      </w:pPr>
    </w:p>
    <w:p w14:paraId="695AE83E" w14:textId="77777777" w:rsidR="00CA3D98" w:rsidRDefault="00CA3D98">
      <w:pPr>
        <w:pStyle w:val="ConsPlusNormal"/>
        <w:ind w:firstLine="540"/>
        <w:jc w:val="both"/>
      </w:pPr>
      <w:r>
        <w:t>19. Срок предоставления государственной услуги не должен превышать 25 рабочих дней с момента регистрации обращения заявителя на предоставление государственной услуги.</w:t>
      </w:r>
    </w:p>
    <w:p w14:paraId="5F8C8B15" w14:textId="77777777" w:rsidR="00CA3D98" w:rsidRDefault="00CA3D98">
      <w:pPr>
        <w:pStyle w:val="ConsPlusNormal"/>
        <w:jc w:val="both"/>
      </w:pPr>
      <w:r>
        <w:t xml:space="preserve">(в ред. </w:t>
      </w:r>
      <w:hyperlink r:id="rId11" w:history="1">
        <w:r>
          <w:rPr>
            <w:color w:val="0000FF"/>
          </w:rPr>
          <w:t>приказа</w:t>
        </w:r>
      </w:hyperlink>
      <w:r>
        <w:t xml:space="preserve"> управления социальной политики Липецкой обл. от 08.11.2021 N 76-Н)</w:t>
      </w:r>
    </w:p>
    <w:p w14:paraId="2DC0886F" w14:textId="77777777" w:rsidR="00CA3D98" w:rsidRDefault="00CA3D98">
      <w:pPr>
        <w:pStyle w:val="ConsPlusNormal"/>
        <w:spacing w:before="220"/>
        <w:ind w:firstLine="540"/>
        <w:jc w:val="both"/>
      </w:pPr>
      <w:r>
        <w:t>20. В случае необходимости получения дополнительной информации и уточнения имеющихся сведений, необходимых для предоставления государственной услуги, срок предоставления государственной услуги может быть продлен Главой муниципального образования не более чем на 20 рабочих дней, с сообщением заявителю о продлении срока предоставления государственной услуги.</w:t>
      </w:r>
    </w:p>
    <w:p w14:paraId="4E3EE211" w14:textId="77777777" w:rsidR="00CA3D98" w:rsidRDefault="00CA3D98">
      <w:pPr>
        <w:pStyle w:val="ConsPlusNormal"/>
        <w:jc w:val="both"/>
      </w:pPr>
    </w:p>
    <w:p w14:paraId="5D73748D" w14:textId="77777777" w:rsidR="00CA3D98" w:rsidRDefault="00CA3D98">
      <w:pPr>
        <w:pStyle w:val="ConsPlusTitle"/>
        <w:jc w:val="center"/>
        <w:outlineLvl w:val="2"/>
      </w:pPr>
      <w:r>
        <w:t>8. Нормативные правовые акты, регулирующие предоставление</w:t>
      </w:r>
    </w:p>
    <w:p w14:paraId="314B1EEA" w14:textId="77777777" w:rsidR="00CA3D98" w:rsidRDefault="00CA3D98">
      <w:pPr>
        <w:pStyle w:val="ConsPlusTitle"/>
        <w:jc w:val="center"/>
      </w:pPr>
      <w:r>
        <w:t>государственной услуги</w:t>
      </w:r>
    </w:p>
    <w:p w14:paraId="29EDBABF" w14:textId="77777777" w:rsidR="00CA3D98" w:rsidRDefault="00CA3D98">
      <w:pPr>
        <w:pStyle w:val="ConsPlusNormal"/>
        <w:jc w:val="both"/>
      </w:pPr>
    </w:p>
    <w:p w14:paraId="2021ECA8" w14:textId="77777777" w:rsidR="00CA3D98" w:rsidRDefault="00CA3D98">
      <w:pPr>
        <w:pStyle w:val="ConsPlusNormal"/>
        <w:ind w:firstLine="540"/>
        <w:jc w:val="both"/>
      </w:pPr>
      <w: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Едином портале (http://www.gosuslugi.ru/), региональном портале (https://pgu.admlr.lipetsk.ru/), официальном сайте органа местного самоуправления, предоставляющего государственную услугу, в сети Интернет, в Региональном реестре.</w:t>
      </w:r>
    </w:p>
    <w:p w14:paraId="5080B682" w14:textId="77777777" w:rsidR="00CA3D98" w:rsidRDefault="00CA3D98">
      <w:pPr>
        <w:pStyle w:val="ConsPlusNormal"/>
        <w:jc w:val="both"/>
      </w:pPr>
    </w:p>
    <w:p w14:paraId="74E66C05" w14:textId="77777777" w:rsidR="00CA3D98" w:rsidRDefault="00CA3D98">
      <w:pPr>
        <w:pStyle w:val="ConsPlusTitle"/>
        <w:jc w:val="center"/>
        <w:outlineLvl w:val="2"/>
      </w:pPr>
      <w:r>
        <w:t>9. Исчерпывающий перечень документов, необходимых</w:t>
      </w:r>
    </w:p>
    <w:p w14:paraId="46CAF101" w14:textId="77777777" w:rsidR="00CA3D98" w:rsidRDefault="00CA3D98">
      <w:pPr>
        <w:pStyle w:val="ConsPlusTitle"/>
        <w:jc w:val="center"/>
      </w:pPr>
      <w:r>
        <w:t>в соответствии с нормативными правовыми актами</w:t>
      </w:r>
    </w:p>
    <w:p w14:paraId="728C907F" w14:textId="77777777" w:rsidR="00CA3D98" w:rsidRDefault="00CA3D98">
      <w:pPr>
        <w:pStyle w:val="ConsPlusTitle"/>
        <w:jc w:val="center"/>
      </w:pPr>
      <w:r>
        <w:t>для предоставления государственной услуги и услуг, которые</w:t>
      </w:r>
    </w:p>
    <w:p w14:paraId="15904FE0" w14:textId="77777777" w:rsidR="00CA3D98" w:rsidRDefault="00CA3D98">
      <w:pPr>
        <w:pStyle w:val="ConsPlusTitle"/>
        <w:jc w:val="center"/>
      </w:pPr>
      <w:r>
        <w:t>являются необходимыми и обязательными для предоставления</w:t>
      </w:r>
    </w:p>
    <w:p w14:paraId="5C55020A" w14:textId="77777777" w:rsidR="00CA3D98" w:rsidRDefault="00CA3D98">
      <w:pPr>
        <w:pStyle w:val="ConsPlusTitle"/>
        <w:jc w:val="center"/>
      </w:pPr>
      <w:r>
        <w:lastRenderedPageBreak/>
        <w:t>государственной услуги, подлежащих представлению заявителем,</w:t>
      </w:r>
    </w:p>
    <w:p w14:paraId="443C2647" w14:textId="77777777" w:rsidR="00CA3D98" w:rsidRDefault="00CA3D98">
      <w:pPr>
        <w:pStyle w:val="ConsPlusTitle"/>
        <w:jc w:val="center"/>
      </w:pPr>
      <w:r>
        <w:t>способы их получения заявителем, в том числе в электронной</w:t>
      </w:r>
    </w:p>
    <w:p w14:paraId="52955A2B" w14:textId="77777777" w:rsidR="00CA3D98" w:rsidRDefault="00CA3D98">
      <w:pPr>
        <w:pStyle w:val="ConsPlusTitle"/>
        <w:jc w:val="center"/>
      </w:pPr>
      <w:r>
        <w:t>форме, порядок их представления</w:t>
      </w:r>
    </w:p>
    <w:p w14:paraId="46B0FE6F" w14:textId="77777777" w:rsidR="00CA3D98" w:rsidRDefault="00CA3D98">
      <w:pPr>
        <w:pStyle w:val="ConsPlusNormal"/>
        <w:jc w:val="both"/>
      </w:pPr>
    </w:p>
    <w:p w14:paraId="0F1DC7DC" w14:textId="77777777" w:rsidR="00CA3D98" w:rsidRDefault="00CA3D98">
      <w:pPr>
        <w:pStyle w:val="ConsPlusNormal"/>
        <w:ind w:firstLine="540"/>
        <w:jc w:val="both"/>
      </w:pPr>
      <w:bookmarkStart w:id="1" w:name="P163"/>
      <w:bookmarkEnd w:id="1"/>
      <w:r>
        <w:t>22. Для получения государственной услуги необходимо представление следующих документов:</w:t>
      </w:r>
    </w:p>
    <w:p w14:paraId="04890D1B" w14:textId="77777777" w:rsidR="00CA3D98" w:rsidRDefault="009272DF">
      <w:pPr>
        <w:pStyle w:val="ConsPlusNormal"/>
        <w:spacing w:before="220"/>
        <w:ind w:firstLine="540"/>
        <w:jc w:val="both"/>
      </w:pPr>
      <w:hyperlink w:anchor="P719" w:history="1">
        <w:r w:rsidR="00CA3D98">
          <w:rPr>
            <w:color w:val="0000FF"/>
          </w:rPr>
          <w:t>заявление</w:t>
        </w:r>
      </w:hyperlink>
      <w:r w:rsidR="00CA3D98">
        <w:t xml:space="preserve"> о проведении уведомительной регистрации коллективного договора, соглашения, изменений (дополнений) к коллективному договору, соглашению по форме согласно приложению 1 к Административному регламенту;</w:t>
      </w:r>
    </w:p>
    <w:p w14:paraId="18C8718B" w14:textId="77777777" w:rsidR="00CA3D98" w:rsidRDefault="00CA3D98">
      <w:pPr>
        <w:pStyle w:val="ConsPlusNormal"/>
        <w:jc w:val="both"/>
      </w:pPr>
      <w:r>
        <w:t xml:space="preserve">(в ред. </w:t>
      </w:r>
      <w:hyperlink r:id="rId12" w:history="1">
        <w:r>
          <w:rPr>
            <w:color w:val="0000FF"/>
          </w:rPr>
          <w:t>приказа</w:t>
        </w:r>
      </w:hyperlink>
      <w:r>
        <w:t xml:space="preserve"> управления социальной политики Липецкой обл. от 08.11.2021 N 76-Н)</w:t>
      </w:r>
    </w:p>
    <w:p w14:paraId="5CB8A5D4" w14:textId="77777777" w:rsidR="00CA3D98" w:rsidRDefault="00CA3D98">
      <w:pPr>
        <w:pStyle w:val="ConsPlusNormal"/>
        <w:spacing w:before="220"/>
        <w:ind w:firstLine="540"/>
        <w:jc w:val="both"/>
      </w:pPr>
      <w:r>
        <w:t>коллективный договор, соглашение, изменения (дополнения)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w:t>
      </w:r>
    </w:p>
    <w:p w14:paraId="32BEA908" w14:textId="77777777" w:rsidR="00CA3D98" w:rsidRDefault="00CA3D98">
      <w:pPr>
        <w:pStyle w:val="ConsPlusNormal"/>
        <w:jc w:val="both"/>
      </w:pPr>
      <w:r>
        <w:t xml:space="preserve">(в ред. </w:t>
      </w:r>
      <w:hyperlink r:id="rId13" w:history="1">
        <w:r>
          <w:rPr>
            <w:color w:val="0000FF"/>
          </w:rPr>
          <w:t>приказа</w:t>
        </w:r>
      </w:hyperlink>
      <w:r>
        <w:t xml:space="preserve"> управления социальной политики Липецкой обл. от 08.11.2021 N 76-Н)</w:t>
      </w:r>
    </w:p>
    <w:p w14:paraId="57676AC7" w14:textId="77777777" w:rsidR="00CA3D98" w:rsidRDefault="00CA3D98">
      <w:pPr>
        <w:pStyle w:val="ConsPlusNormal"/>
        <w:spacing w:before="220"/>
        <w:ind w:firstLine="540"/>
        <w:jc w:val="both"/>
      </w:pPr>
      <w: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14:paraId="35782A16" w14:textId="77777777" w:rsidR="00CA3D98" w:rsidRDefault="00CA3D98">
      <w:pPr>
        <w:pStyle w:val="ConsPlusNormal"/>
        <w:spacing w:before="220"/>
        <w:ind w:firstLine="540"/>
        <w:jc w:val="both"/>
      </w:pPr>
      <w: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14:paraId="5DF36701" w14:textId="77777777" w:rsidR="00CA3D98" w:rsidRDefault="00CA3D98">
      <w:pPr>
        <w:pStyle w:val="ConsPlusNormal"/>
        <w:spacing w:before="220"/>
        <w:ind w:firstLine="540"/>
        <w:jc w:val="both"/>
      </w:pPr>
      <w:r>
        <w:t>23. Заявление о предоставлении государственной услуги заполняется заявителем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14:paraId="5DC38979" w14:textId="77777777" w:rsidR="00CA3D98" w:rsidRDefault="00CA3D98">
      <w:pPr>
        <w:pStyle w:val="ConsPlusNormal"/>
        <w:spacing w:before="220"/>
        <w:ind w:firstLine="540"/>
        <w:jc w:val="both"/>
      </w:pPr>
      <w:bookmarkStart w:id="2" w:name="P171"/>
      <w:bookmarkEnd w:id="2"/>
      <w:r>
        <w:t xml:space="preserve">24. Документы, прилагаемые к заявлению, перечисленные в </w:t>
      </w:r>
      <w:hyperlink w:anchor="P163" w:history="1">
        <w:r>
          <w:rPr>
            <w:color w:val="0000FF"/>
          </w:rPr>
          <w:t>пункте 22</w:t>
        </w:r>
      </w:hyperlink>
      <w: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14:paraId="317DC751" w14:textId="77777777" w:rsidR="00CA3D98" w:rsidRDefault="00CA3D98">
      <w:pPr>
        <w:pStyle w:val="ConsPlusNormal"/>
        <w:spacing w:before="220"/>
        <w:ind w:firstLine="540"/>
        <w:jc w:val="both"/>
      </w:pPr>
      <w:bookmarkStart w:id="3" w:name="P172"/>
      <w:bookmarkEnd w:id="3"/>
      <w:r>
        <w:t xml:space="preserve">25. Документы, указанные в </w:t>
      </w:r>
      <w:hyperlink w:anchor="P163" w:history="1">
        <w:r>
          <w:rPr>
            <w:color w:val="0000FF"/>
          </w:rPr>
          <w:t>пункте 22</w:t>
        </w:r>
      </w:hyperlink>
      <w: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14:paraId="41543888" w14:textId="77777777" w:rsidR="00CA3D98" w:rsidRDefault="00CA3D98">
      <w:pPr>
        <w:pStyle w:val="ConsPlusNormal"/>
        <w:spacing w:before="220"/>
        <w:ind w:firstLine="540"/>
        <w:jc w:val="both"/>
      </w:pPr>
      <w: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документов (подлинники документов по почте не направляются).</w:t>
      </w:r>
    </w:p>
    <w:p w14:paraId="57098588" w14:textId="77777777" w:rsidR="00CA3D98" w:rsidRDefault="00CA3D98">
      <w:pPr>
        <w:pStyle w:val="ConsPlusNormal"/>
        <w:spacing w:before="220"/>
        <w:ind w:firstLine="540"/>
        <w:jc w:val="both"/>
      </w:pPr>
      <w:r>
        <w:t>26. Изменения и дополнения, вносимые в коллективный договор, соглашение в период их действия, подлежат уведомительной регистрации в порядке, установленном для уведомительной регистрации коллективных договоров, соглашений.</w:t>
      </w:r>
    </w:p>
    <w:p w14:paraId="2354A13A" w14:textId="77777777" w:rsidR="00CA3D98" w:rsidRDefault="00CA3D98">
      <w:pPr>
        <w:pStyle w:val="ConsPlusNormal"/>
        <w:jc w:val="both"/>
      </w:pPr>
      <w:r>
        <w:t xml:space="preserve">(п. 26 в ред. </w:t>
      </w:r>
      <w:hyperlink r:id="rId14" w:history="1">
        <w:r>
          <w:rPr>
            <w:color w:val="0000FF"/>
          </w:rPr>
          <w:t>приказа</w:t>
        </w:r>
      </w:hyperlink>
      <w:r>
        <w:t xml:space="preserve"> управления социальной политики Липецкой обл. от 08.11.2021 N 76-Н)</w:t>
      </w:r>
    </w:p>
    <w:p w14:paraId="00B9FA5A" w14:textId="77777777" w:rsidR="00CA3D98" w:rsidRDefault="00CA3D98">
      <w:pPr>
        <w:pStyle w:val="ConsPlusNormal"/>
        <w:spacing w:before="220"/>
        <w:ind w:firstLine="540"/>
        <w:jc w:val="both"/>
      </w:pPr>
      <w:r>
        <w:t>27. Ответственность за достоверность и полноту представляемых сведений и документов возлагается на заявителя.</w:t>
      </w:r>
    </w:p>
    <w:p w14:paraId="79C5FEB9" w14:textId="77777777" w:rsidR="00CA3D98" w:rsidRDefault="00CA3D98">
      <w:pPr>
        <w:pStyle w:val="ConsPlusNormal"/>
        <w:spacing w:before="220"/>
        <w:ind w:firstLine="540"/>
        <w:jc w:val="both"/>
      </w:pPr>
      <w:r>
        <w:t>28. Подача документов и заявления свидетельствует о согласии заявителя на обработку персональных данных.</w:t>
      </w:r>
    </w:p>
    <w:p w14:paraId="3BC9E99B" w14:textId="77777777" w:rsidR="00CA3D98" w:rsidRDefault="00CA3D98">
      <w:pPr>
        <w:pStyle w:val="ConsPlusNormal"/>
        <w:spacing w:before="220"/>
        <w:ind w:firstLine="540"/>
        <w:jc w:val="both"/>
      </w:pPr>
      <w:r>
        <w:lastRenderedPageBreak/>
        <w:t xml:space="preserve">29. В случае направления документов, указанных в </w:t>
      </w:r>
      <w:hyperlink w:anchor="P163" w:history="1">
        <w:r>
          <w:rPr>
            <w:color w:val="0000FF"/>
          </w:rPr>
          <w:t>пункте 22</w:t>
        </w:r>
      </w:hyperlink>
      <w: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14:paraId="4C13C1FD" w14:textId="77777777" w:rsidR="00CA3D98" w:rsidRDefault="00CA3D98">
      <w:pPr>
        <w:pStyle w:val="ConsPlusNormal"/>
        <w:jc w:val="both"/>
      </w:pPr>
    </w:p>
    <w:p w14:paraId="2D05E938" w14:textId="77777777" w:rsidR="00CA3D98" w:rsidRDefault="00CA3D98">
      <w:pPr>
        <w:pStyle w:val="ConsPlusTitle"/>
        <w:jc w:val="center"/>
        <w:outlineLvl w:val="2"/>
      </w:pPr>
      <w:r>
        <w:t>10. Исчерпывающий перечень документов, необходимых</w:t>
      </w:r>
    </w:p>
    <w:p w14:paraId="56D0C8CF" w14:textId="77777777" w:rsidR="00CA3D98" w:rsidRDefault="00CA3D98">
      <w:pPr>
        <w:pStyle w:val="ConsPlusTitle"/>
        <w:jc w:val="center"/>
      </w:pPr>
      <w:r>
        <w:t>в соответствии с нормативными правовыми актами</w:t>
      </w:r>
    </w:p>
    <w:p w14:paraId="22B48145" w14:textId="77777777" w:rsidR="00CA3D98" w:rsidRDefault="00CA3D98">
      <w:pPr>
        <w:pStyle w:val="ConsPlusTitle"/>
        <w:jc w:val="center"/>
      </w:pPr>
      <w:r>
        <w:t>для предоставления государственной услуги, которые находятся</w:t>
      </w:r>
    </w:p>
    <w:p w14:paraId="01D00644" w14:textId="77777777" w:rsidR="00CA3D98" w:rsidRDefault="00CA3D98">
      <w:pPr>
        <w:pStyle w:val="ConsPlusTitle"/>
        <w:jc w:val="center"/>
      </w:pPr>
      <w:r>
        <w:t>в распоряжении государственных органов, органа местного</w:t>
      </w:r>
    </w:p>
    <w:p w14:paraId="248D1C25" w14:textId="77777777" w:rsidR="00CA3D98" w:rsidRDefault="00CA3D98">
      <w:pPr>
        <w:pStyle w:val="ConsPlusTitle"/>
        <w:jc w:val="center"/>
      </w:pPr>
      <w:r>
        <w:t>самоуправления и иных органов, участвующих в предоставлении</w:t>
      </w:r>
    </w:p>
    <w:p w14:paraId="547D8F2F" w14:textId="77777777" w:rsidR="00CA3D98" w:rsidRDefault="00CA3D98">
      <w:pPr>
        <w:pStyle w:val="ConsPlusTitle"/>
        <w:jc w:val="center"/>
      </w:pPr>
      <w:r>
        <w:t>государственной услуги, которые заявитель вправе</w:t>
      </w:r>
    </w:p>
    <w:p w14:paraId="6FEAE373" w14:textId="77777777" w:rsidR="00CA3D98" w:rsidRDefault="00CA3D98">
      <w:pPr>
        <w:pStyle w:val="ConsPlusTitle"/>
        <w:jc w:val="center"/>
      </w:pPr>
      <w:r>
        <w:t>представить, а также способы их получения заявителями, в том</w:t>
      </w:r>
    </w:p>
    <w:p w14:paraId="2124A9C4" w14:textId="77777777" w:rsidR="00CA3D98" w:rsidRDefault="00CA3D98">
      <w:pPr>
        <w:pStyle w:val="ConsPlusTitle"/>
        <w:jc w:val="center"/>
      </w:pPr>
      <w:r>
        <w:t>числе в электронной форме, порядок их представления</w:t>
      </w:r>
    </w:p>
    <w:p w14:paraId="169188C4" w14:textId="77777777" w:rsidR="00CA3D98" w:rsidRDefault="00CA3D98">
      <w:pPr>
        <w:pStyle w:val="ConsPlusNormal"/>
        <w:jc w:val="center"/>
      </w:pPr>
      <w:r>
        <w:t xml:space="preserve">(в ред. </w:t>
      </w:r>
      <w:hyperlink r:id="rId15" w:history="1">
        <w:r>
          <w:rPr>
            <w:color w:val="0000FF"/>
          </w:rPr>
          <w:t>приказа</w:t>
        </w:r>
      </w:hyperlink>
      <w:r>
        <w:t xml:space="preserve"> управления социальной политики</w:t>
      </w:r>
    </w:p>
    <w:p w14:paraId="68388265" w14:textId="77777777" w:rsidR="00CA3D98" w:rsidRDefault="00CA3D98">
      <w:pPr>
        <w:pStyle w:val="ConsPlusNormal"/>
        <w:jc w:val="center"/>
      </w:pPr>
      <w:r>
        <w:t>Липецкой обл. от 08.11.2021 N 76-Н)</w:t>
      </w:r>
    </w:p>
    <w:p w14:paraId="5AEF4990" w14:textId="77777777" w:rsidR="00CA3D98" w:rsidRDefault="00CA3D98">
      <w:pPr>
        <w:pStyle w:val="ConsPlusNormal"/>
        <w:jc w:val="both"/>
      </w:pPr>
    </w:p>
    <w:p w14:paraId="28E5F03B" w14:textId="77777777" w:rsidR="00CA3D98" w:rsidRDefault="00CA3D98">
      <w:pPr>
        <w:pStyle w:val="ConsPlusNormal"/>
        <w:ind w:firstLine="540"/>
        <w:jc w:val="both"/>
      </w:pPr>
      <w:r>
        <w:t>30. Документы, необходимые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отсутствуют.</w:t>
      </w:r>
    </w:p>
    <w:p w14:paraId="183DD5E3" w14:textId="77777777" w:rsidR="00CA3D98" w:rsidRDefault="00CA3D98">
      <w:pPr>
        <w:pStyle w:val="ConsPlusNormal"/>
        <w:jc w:val="both"/>
      </w:pPr>
    </w:p>
    <w:p w14:paraId="17431FC3" w14:textId="77777777" w:rsidR="00CA3D98" w:rsidRDefault="00CA3D98">
      <w:pPr>
        <w:pStyle w:val="ConsPlusTitle"/>
        <w:jc w:val="center"/>
        <w:outlineLvl w:val="2"/>
      </w:pPr>
      <w:r>
        <w:t>11. Указание на запрет требовать от заявителя</w:t>
      </w:r>
    </w:p>
    <w:p w14:paraId="05263B75" w14:textId="77777777" w:rsidR="00CA3D98" w:rsidRDefault="00CA3D98">
      <w:pPr>
        <w:pStyle w:val="ConsPlusNormal"/>
        <w:jc w:val="center"/>
      </w:pPr>
      <w:r>
        <w:t xml:space="preserve">(в ред. </w:t>
      </w:r>
      <w:hyperlink r:id="rId16" w:history="1">
        <w:r>
          <w:rPr>
            <w:color w:val="0000FF"/>
          </w:rPr>
          <w:t>приказа</w:t>
        </w:r>
      </w:hyperlink>
      <w:r>
        <w:t xml:space="preserve"> управления социальной политики</w:t>
      </w:r>
    </w:p>
    <w:p w14:paraId="26C3B326" w14:textId="77777777" w:rsidR="00CA3D98" w:rsidRDefault="00CA3D98">
      <w:pPr>
        <w:pStyle w:val="ConsPlusNormal"/>
        <w:jc w:val="center"/>
      </w:pPr>
      <w:r>
        <w:t>Липецкой обл. от 08.11.2021 N 76-Н)</w:t>
      </w:r>
    </w:p>
    <w:p w14:paraId="3CBC82C2" w14:textId="77777777" w:rsidR="00CA3D98" w:rsidRDefault="00CA3D98">
      <w:pPr>
        <w:pStyle w:val="ConsPlusNormal"/>
        <w:jc w:val="both"/>
      </w:pPr>
    </w:p>
    <w:p w14:paraId="26F13108" w14:textId="77777777" w:rsidR="00CA3D98" w:rsidRDefault="00CA3D98">
      <w:pPr>
        <w:pStyle w:val="ConsPlusNormal"/>
        <w:ind w:firstLine="540"/>
        <w:jc w:val="both"/>
      </w:pPr>
      <w:r>
        <w:t>31. Орган местного самоуправления не вправе требовать от заявителя:</w:t>
      </w:r>
    </w:p>
    <w:p w14:paraId="0DF2D09B" w14:textId="77777777" w:rsidR="00CA3D98" w:rsidRDefault="00CA3D9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73995D6" w14:textId="77777777" w:rsidR="00CA3D98" w:rsidRDefault="00CA3D9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14:paraId="3736102E" w14:textId="77777777" w:rsidR="00CA3D98" w:rsidRDefault="00CA3D9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w:t>
      </w:r>
      <w:hyperlink r:id="rId18" w:history="1">
        <w:r>
          <w:rPr>
            <w:color w:val="0000FF"/>
          </w:rPr>
          <w:t>подпункте 4 части 1 статьи 7</w:t>
        </w:r>
      </w:hyperlink>
      <w:r>
        <w:t xml:space="preserve"> Федерального закона;</w:t>
      </w:r>
    </w:p>
    <w:p w14:paraId="30177B98" w14:textId="77777777" w:rsidR="00CA3D98" w:rsidRDefault="00CA3D9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w:t>
      </w:r>
    </w:p>
    <w:p w14:paraId="0FED499E" w14:textId="77777777" w:rsidR="00CA3D98" w:rsidRDefault="00CA3D98">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lastRenderedPageBreak/>
        <w:t>иных случаев, установленных федеральными законами.</w:t>
      </w:r>
    </w:p>
    <w:p w14:paraId="1D2DEC3F" w14:textId="77777777" w:rsidR="00CA3D98" w:rsidRDefault="00CA3D98">
      <w:pPr>
        <w:pStyle w:val="ConsPlusNormal"/>
        <w:jc w:val="both"/>
      </w:pPr>
    </w:p>
    <w:p w14:paraId="05CCE90F" w14:textId="77777777" w:rsidR="00CA3D98" w:rsidRDefault="00CA3D98">
      <w:pPr>
        <w:pStyle w:val="ConsPlusTitle"/>
        <w:jc w:val="center"/>
        <w:outlineLvl w:val="2"/>
      </w:pPr>
      <w:r>
        <w:t>12. Исчерпывающий перечень оснований для отказа в приеме</w:t>
      </w:r>
    </w:p>
    <w:p w14:paraId="21159275" w14:textId="77777777" w:rsidR="00CA3D98" w:rsidRDefault="00CA3D98">
      <w:pPr>
        <w:pStyle w:val="ConsPlusTitle"/>
        <w:jc w:val="center"/>
      </w:pPr>
      <w:r>
        <w:t>документов, необходимых для предоставления государственной</w:t>
      </w:r>
    </w:p>
    <w:p w14:paraId="53A05A36" w14:textId="77777777" w:rsidR="00CA3D98" w:rsidRDefault="00CA3D98">
      <w:pPr>
        <w:pStyle w:val="ConsPlusTitle"/>
        <w:jc w:val="center"/>
      </w:pPr>
      <w:r>
        <w:t>услуги</w:t>
      </w:r>
    </w:p>
    <w:p w14:paraId="49B19CF0" w14:textId="77777777" w:rsidR="00CA3D98" w:rsidRDefault="00CA3D98">
      <w:pPr>
        <w:pStyle w:val="ConsPlusNormal"/>
        <w:jc w:val="center"/>
      </w:pPr>
      <w:r>
        <w:t xml:space="preserve">(в ред. </w:t>
      </w:r>
      <w:hyperlink r:id="rId21" w:history="1">
        <w:r>
          <w:rPr>
            <w:color w:val="0000FF"/>
          </w:rPr>
          <w:t>приказа</w:t>
        </w:r>
      </w:hyperlink>
      <w:r>
        <w:t xml:space="preserve"> управления социальной политики</w:t>
      </w:r>
    </w:p>
    <w:p w14:paraId="3DDE7C6D" w14:textId="77777777" w:rsidR="00CA3D98" w:rsidRDefault="00CA3D98">
      <w:pPr>
        <w:pStyle w:val="ConsPlusNormal"/>
        <w:jc w:val="center"/>
      </w:pPr>
      <w:r>
        <w:t>Липецкой обл. от 08.11.2021 N 76-Н)</w:t>
      </w:r>
    </w:p>
    <w:p w14:paraId="1B584841" w14:textId="77777777" w:rsidR="00CA3D98" w:rsidRDefault="00CA3D98">
      <w:pPr>
        <w:pStyle w:val="ConsPlusNormal"/>
        <w:jc w:val="both"/>
      </w:pPr>
    </w:p>
    <w:p w14:paraId="24D8933F" w14:textId="77777777" w:rsidR="00CA3D98" w:rsidRDefault="00CA3D98">
      <w:pPr>
        <w:pStyle w:val="ConsPlusNormal"/>
        <w:ind w:firstLine="540"/>
        <w:jc w:val="both"/>
      </w:pPr>
      <w:r>
        <w:t>32. Основаниями для отказа в приеме документов, необходимых для предоставления государственной услуги, являются:</w:t>
      </w:r>
    </w:p>
    <w:p w14:paraId="2395A31E" w14:textId="77777777" w:rsidR="00CA3D98" w:rsidRDefault="00CA3D98">
      <w:pPr>
        <w:pStyle w:val="ConsPlusNormal"/>
        <w:spacing w:before="220"/>
        <w:ind w:firstLine="540"/>
        <w:jc w:val="both"/>
      </w:pPr>
      <w:r>
        <w:t xml:space="preserve">несоответствие заявления форме, указанной в </w:t>
      </w:r>
      <w:hyperlink w:anchor="P163" w:history="1">
        <w:r>
          <w:rPr>
            <w:color w:val="0000FF"/>
          </w:rPr>
          <w:t>пункте 22</w:t>
        </w:r>
      </w:hyperlink>
      <w:r>
        <w:t xml:space="preserve"> Административного регламента, и требованиям, установленным административным регламентом;</w:t>
      </w:r>
    </w:p>
    <w:p w14:paraId="3E9F7776" w14:textId="77777777" w:rsidR="00CA3D98" w:rsidRDefault="00CA3D98">
      <w:pPr>
        <w:pStyle w:val="ConsPlusNormal"/>
        <w:spacing w:before="220"/>
        <w:ind w:firstLine="540"/>
        <w:jc w:val="both"/>
      </w:pPr>
      <w:r>
        <w:t xml:space="preserve">представление неполного комплекта документов, указанных в </w:t>
      </w:r>
      <w:hyperlink w:anchor="P163" w:history="1">
        <w:r>
          <w:rPr>
            <w:color w:val="0000FF"/>
          </w:rPr>
          <w:t>пункте 22</w:t>
        </w:r>
      </w:hyperlink>
      <w:r>
        <w:t xml:space="preserve"> Административного регламента;</w:t>
      </w:r>
    </w:p>
    <w:p w14:paraId="06B6C13D" w14:textId="77777777" w:rsidR="00CA3D98" w:rsidRDefault="00CA3D98">
      <w:pPr>
        <w:pStyle w:val="ConsPlusNormal"/>
        <w:spacing w:before="220"/>
        <w:ind w:firstLine="540"/>
        <w:jc w:val="both"/>
      </w:pPr>
      <w:r>
        <w:t>представление документов, составленных на иностранном языке, а также документов, верность перевода и подлинность подписи переводчика которых не удостоверены нотариально;</w:t>
      </w:r>
    </w:p>
    <w:p w14:paraId="2C1FECB2" w14:textId="77777777" w:rsidR="00CA3D98" w:rsidRDefault="00CA3D98">
      <w:pPr>
        <w:pStyle w:val="ConsPlusNormal"/>
        <w:spacing w:before="220"/>
        <w:ind w:firstLine="540"/>
        <w:jc w:val="both"/>
      </w:pPr>
      <w: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14:paraId="5FC83098" w14:textId="77777777" w:rsidR="00CA3D98" w:rsidRDefault="00CA3D98">
      <w:pPr>
        <w:pStyle w:val="ConsPlusNormal"/>
        <w:spacing w:before="220"/>
        <w:ind w:firstLine="540"/>
        <w:jc w:val="both"/>
      </w:pPr>
      <w:r>
        <w:t>33. В случае подачи заявления в электронной форме основанием для отказа является некорректное заполнение данных электронной формы заявления (</w:t>
      </w:r>
      <w:proofErr w:type="spellStart"/>
      <w:r>
        <w:t>незаполнение</w:t>
      </w:r>
      <w:proofErr w:type="spellEnd"/>
      <w:r>
        <w:t xml:space="preserve"> обязательных полей в заявлении, заполнение полей заявления с ошибками).</w:t>
      </w:r>
    </w:p>
    <w:p w14:paraId="1DFD1F72" w14:textId="77777777" w:rsidR="00CA3D98" w:rsidRDefault="00CA3D98">
      <w:pPr>
        <w:pStyle w:val="ConsPlusNormal"/>
        <w:jc w:val="both"/>
      </w:pPr>
    </w:p>
    <w:p w14:paraId="12AC254B" w14:textId="77777777" w:rsidR="00CA3D98" w:rsidRDefault="00CA3D98">
      <w:pPr>
        <w:pStyle w:val="ConsPlusTitle"/>
        <w:jc w:val="center"/>
        <w:outlineLvl w:val="2"/>
      </w:pPr>
      <w:r>
        <w:t>13. Исчерпывающий перечень оснований для приостановления или</w:t>
      </w:r>
    </w:p>
    <w:p w14:paraId="711F6FA8" w14:textId="77777777" w:rsidR="00CA3D98" w:rsidRDefault="00CA3D98">
      <w:pPr>
        <w:pStyle w:val="ConsPlusTitle"/>
        <w:jc w:val="center"/>
      </w:pPr>
      <w:r>
        <w:t>отказа в предоставлении государственной услуги</w:t>
      </w:r>
    </w:p>
    <w:p w14:paraId="5E0B6FD3" w14:textId="77777777" w:rsidR="00CA3D98" w:rsidRDefault="00CA3D98">
      <w:pPr>
        <w:pStyle w:val="ConsPlusNormal"/>
        <w:jc w:val="both"/>
      </w:pPr>
    </w:p>
    <w:p w14:paraId="77CDCBCA" w14:textId="77777777" w:rsidR="00CA3D98" w:rsidRDefault="00CA3D98">
      <w:pPr>
        <w:pStyle w:val="ConsPlusNormal"/>
        <w:ind w:firstLine="540"/>
        <w:jc w:val="both"/>
      </w:pPr>
      <w:r>
        <w:t>34. Основания для приостановления предоставления государственной услуги отсутствуют.</w:t>
      </w:r>
    </w:p>
    <w:p w14:paraId="2D0FF1EE" w14:textId="77777777" w:rsidR="00CA3D98" w:rsidRDefault="00CA3D98">
      <w:pPr>
        <w:pStyle w:val="ConsPlusNormal"/>
        <w:spacing w:before="220"/>
        <w:ind w:firstLine="540"/>
        <w:jc w:val="both"/>
      </w:pPr>
      <w:bookmarkStart w:id="4" w:name="P221"/>
      <w:bookmarkEnd w:id="4"/>
      <w:r>
        <w:t>35. Основаниями для отказа в предоставлении государственной услуги являются:</w:t>
      </w:r>
    </w:p>
    <w:p w14:paraId="57C10084" w14:textId="77777777" w:rsidR="00CA3D98" w:rsidRDefault="00CA3D98">
      <w:pPr>
        <w:pStyle w:val="ConsPlusNormal"/>
        <w:spacing w:before="220"/>
        <w:ind w:firstLine="540"/>
        <w:jc w:val="both"/>
      </w:pPr>
      <w:r>
        <w:t>организация расположена (зарегистрирована) за пределами муниципального образования;</w:t>
      </w:r>
    </w:p>
    <w:p w14:paraId="223DA59E" w14:textId="77777777" w:rsidR="00CA3D98" w:rsidRDefault="00CA3D98">
      <w:pPr>
        <w:pStyle w:val="ConsPlusNormal"/>
        <w:spacing w:before="220"/>
        <w:ind w:firstLine="540"/>
        <w:jc w:val="both"/>
      </w:pPr>
      <w:r>
        <w:t>со дня принятия коллективного договора, соглашения, изменений (дополнений) к коллективному договору прошло более трех лет и отсутствует решение сторон о продлении срока действия коллективного договора, соглашения, изменений (дополнений) к коллективному договору, соглашению;</w:t>
      </w:r>
    </w:p>
    <w:p w14:paraId="320753D3" w14:textId="77777777" w:rsidR="00CA3D98" w:rsidRDefault="00CA3D98">
      <w:pPr>
        <w:pStyle w:val="ConsPlusNormal"/>
        <w:jc w:val="both"/>
      </w:pPr>
      <w:r>
        <w:t xml:space="preserve">(в ред. </w:t>
      </w:r>
      <w:hyperlink r:id="rId22" w:history="1">
        <w:r>
          <w:rPr>
            <w:color w:val="0000FF"/>
          </w:rPr>
          <w:t>приказа</w:t>
        </w:r>
      </w:hyperlink>
      <w:r>
        <w:t xml:space="preserve"> управления социальной политики Липецкой обл. от 08.11.2021 N 76-Н)</w:t>
      </w:r>
    </w:p>
    <w:p w14:paraId="5E278CAF" w14:textId="77777777" w:rsidR="00CA3D98" w:rsidRDefault="00CA3D98">
      <w:pPr>
        <w:pStyle w:val="ConsPlusNormal"/>
        <w:spacing w:before="220"/>
        <w:ind w:firstLine="540"/>
        <w:jc w:val="both"/>
      </w:pPr>
      <w:r>
        <w:t>истек срок действия коллективного договора, соглашения, изменений (дополнений) к коллективному договору, соглашению;</w:t>
      </w:r>
    </w:p>
    <w:p w14:paraId="2E4CF6E8" w14:textId="77777777" w:rsidR="00CA3D98" w:rsidRDefault="00CA3D98">
      <w:pPr>
        <w:pStyle w:val="ConsPlusNormal"/>
        <w:jc w:val="both"/>
      </w:pPr>
      <w:r>
        <w:t xml:space="preserve">(в ред. </w:t>
      </w:r>
      <w:hyperlink r:id="rId23" w:history="1">
        <w:r>
          <w:rPr>
            <w:color w:val="0000FF"/>
          </w:rPr>
          <w:t>приказа</w:t>
        </w:r>
      </w:hyperlink>
      <w:r>
        <w:t xml:space="preserve"> управления социальной политики Липецкой обл. от 08.11.2021 N 76-Н)</w:t>
      </w:r>
    </w:p>
    <w:p w14:paraId="59A8FA3F" w14:textId="77777777" w:rsidR="00CA3D98" w:rsidRDefault="00CA3D98">
      <w:pPr>
        <w:pStyle w:val="ConsPlusNormal"/>
        <w:spacing w:before="220"/>
        <w:ind w:firstLine="540"/>
        <w:jc w:val="both"/>
      </w:pPr>
      <w:r>
        <w:t xml:space="preserve">юридический статус представителей одной из сторон коллективного договора, соглашения не соответствует требованиям Трудового </w:t>
      </w:r>
      <w:hyperlink r:id="rId24" w:history="1">
        <w:r>
          <w:rPr>
            <w:color w:val="0000FF"/>
          </w:rPr>
          <w:t>кодекса</w:t>
        </w:r>
      </w:hyperlink>
      <w:r>
        <w:t xml:space="preserve"> Российской Федерации;</w:t>
      </w:r>
    </w:p>
    <w:p w14:paraId="4295262B" w14:textId="77777777" w:rsidR="00CA3D98" w:rsidRDefault="00CA3D98">
      <w:pPr>
        <w:pStyle w:val="ConsPlusNormal"/>
        <w:spacing w:before="220"/>
        <w:ind w:firstLine="540"/>
        <w:jc w:val="both"/>
      </w:pPr>
      <w: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14:paraId="6EE60CF2" w14:textId="77777777" w:rsidR="00CA3D98" w:rsidRDefault="00CA3D98">
      <w:pPr>
        <w:pStyle w:val="ConsPlusNormal"/>
        <w:spacing w:before="220"/>
        <w:ind w:firstLine="540"/>
        <w:jc w:val="both"/>
      </w:pPr>
      <w:r>
        <w:t>текст обращения заявителя не поддается прочтению;</w:t>
      </w:r>
    </w:p>
    <w:p w14:paraId="0A8B8B24" w14:textId="77777777" w:rsidR="00CA3D98" w:rsidRDefault="00CA3D98">
      <w:pPr>
        <w:pStyle w:val="ConsPlusNormal"/>
        <w:spacing w:before="220"/>
        <w:ind w:firstLine="540"/>
        <w:jc w:val="both"/>
      </w:pPr>
      <w:r>
        <w:lastRenderedPageBreak/>
        <w:t xml:space="preserve">абзац исключен. - </w:t>
      </w:r>
      <w:hyperlink r:id="rId25" w:history="1">
        <w:r>
          <w:rPr>
            <w:color w:val="0000FF"/>
          </w:rPr>
          <w:t>Приказ</w:t>
        </w:r>
      </w:hyperlink>
      <w:r>
        <w:t xml:space="preserve"> управления социальной политики Липецкой обл. от 08.11.2021 N 76-Н.</w:t>
      </w:r>
    </w:p>
    <w:p w14:paraId="266594DC" w14:textId="77777777" w:rsidR="00CA3D98" w:rsidRDefault="00CA3D98">
      <w:pPr>
        <w:pStyle w:val="ConsPlusNormal"/>
        <w:spacing w:before="220"/>
        <w:ind w:firstLine="540"/>
        <w:jc w:val="both"/>
      </w:pPr>
      <w:r>
        <w:t xml:space="preserve">36. Заявители имеют право повторно обратиться в орган местного самоуправления за получением государственной услуги после устранения предусмотренных </w:t>
      </w:r>
      <w:hyperlink w:anchor="P221" w:history="1">
        <w:r>
          <w:rPr>
            <w:color w:val="0000FF"/>
          </w:rPr>
          <w:t>пунктом 35</w:t>
        </w:r>
      </w:hyperlink>
      <w:r>
        <w:t xml:space="preserve"> Административного регламента оснований для отказа в предоставлении государственной услуги.</w:t>
      </w:r>
    </w:p>
    <w:p w14:paraId="220C78EA" w14:textId="77777777" w:rsidR="00CA3D98" w:rsidRDefault="00CA3D98">
      <w:pPr>
        <w:pStyle w:val="ConsPlusNormal"/>
        <w:jc w:val="both"/>
      </w:pPr>
    </w:p>
    <w:p w14:paraId="53877D4D" w14:textId="77777777" w:rsidR="00CA3D98" w:rsidRDefault="00CA3D98">
      <w:pPr>
        <w:pStyle w:val="ConsPlusTitle"/>
        <w:jc w:val="center"/>
        <w:outlineLvl w:val="2"/>
      </w:pPr>
      <w:r>
        <w:t>14. Перечень услуг, которые являются необходимыми</w:t>
      </w:r>
    </w:p>
    <w:p w14:paraId="0FDEDA14" w14:textId="77777777" w:rsidR="00CA3D98" w:rsidRDefault="00CA3D98">
      <w:pPr>
        <w:pStyle w:val="ConsPlusTitle"/>
        <w:jc w:val="center"/>
      </w:pPr>
      <w:r>
        <w:t>и обязательными для предоставления государственной услуги,</w:t>
      </w:r>
    </w:p>
    <w:p w14:paraId="7360E257" w14:textId="77777777" w:rsidR="00CA3D98" w:rsidRDefault="00CA3D98">
      <w:pPr>
        <w:pStyle w:val="ConsPlusTitle"/>
        <w:jc w:val="center"/>
      </w:pPr>
      <w:r>
        <w:t>в том числе сведения о документе (документах), выдаваемом</w:t>
      </w:r>
    </w:p>
    <w:p w14:paraId="66D822D5" w14:textId="77777777" w:rsidR="00CA3D98" w:rsidRDefault="00CA3D98">
      <w:pPr>
        <w:pStyle w:val="ConsPlusTitle"/>
        <w:jc w:val="center"/>
      </w:pPr>
      <w:r>
        <w:t>(выдаваемых) организациями, участвующими в предоставлении</w:t>
      </w:r>
    </w:p>
    <w:p w14:paraId="0CBD2FB5" w14:textId="77777777" w:rsidR="00CA3D98" w:rsidRDefault="00CA3D98">
      <w:pPr>
        <w:pStyle w:val="ConsPlusTitle"/>
        <w:jc w:val="center"/>
      </w:pPr>
      <w:r>
        <w:t>государственной услуги</w:t>
      </w:r>
    </w:p>
    <w:p w14:paraId="50DBDC90" w14:textId="77777777" w:rsidR="00CA3D98" w:rsidRDefault="00CA3D98">
      <w:pPr>
        <w:pStyle w:val="ConsPlusNormal"/>
        <w:jc w:val="both"/>
      </w:pPr>
    </w:p>
    <w:p w14:paraId="1DA967CA" w14:textId="77777777" w:rsidR="00CA3D98" w:rsidRDefault="00CA3D98">
      <w:pPr>
        <w:pStyle w:val="ConsPlusNormal"/>
        <w:ind w:firstLine="540"/>
        <w:jc w:val="both"/>
      </w:pPr>
      <w:r>
        <w:t>37. 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14:paraId="06FF844E" w14:textId="77777777" w:rsidR="00CA3D98" w:rsidRDefault="00CA3D98">
      <w:pPr>
        <w:pStyle w:val="ConsPlusNormal"/>
        <w:jc w:val="both"/>
      </w:pPr>
    </w:p>
    <w:p w14:paraId="13836899" w14:textId="77777777" w:rsidR="00CA3D98" w:rsidRDefault="00CA3D98">
      <w:pPr>
        <w:pStyle w:val="ConsPlusTitle"/>
        <w:jc w:val="center"/>
        <w:outlineLvl w:val="2"/>
      </w:pPr>
      <w:r>
        <w:t>15. Порядок, размер и основания взимания государственной</w:t>
      </w:r>
    </w:p>
    <w:p w14:paraId="33507B44" w14:textId="77777777" w:rsidR="00CA3D98" w:rsidRDefault="00CA3D98">
      <w:pPr>
        <w:pStyle w:val="ConsPlusTitle"/>
        <w:jc w:val="center"/>
      </w:pPr>
      <w:r>
        <w:t>пошлины или иной платы, взимаемой за предоставление</w:t>
      </w:r>
    </w:p>
    <w:p w14:paraId="3195B6B2" w14:textId="77777777" w:rsidR="00CA3D98" w:rsidRDefault="00CA3D98">
      <w:pPr>
        <w:pStyle w:val="ConsPlusTitle"/>
        <w:jc w:val="center"/>
      </w:pPr>
      <w:r>
        <w:t>государственной услуги</w:t>
      </w:r>
    </w:p>
    <w:p w14:paraId="578EA015" w14:textId="77777777" w:rsidR="00CA3D98" w:rsidRDefault="00CA3D98">
      <w:pPr>
        <w:pStyle w:val="ConsPlusNormal"/>
        <w:jc w:val="both"/>
      </w:pPr>
    </w:p>
    <w:p w14:paraId="15A0222B" w14:textId="77777777" w:rsidR="00CA3D98" w:rsidRDefault="00CA3D98">
      <w:pPr>
        <w:pStyle w:val="ConsPlusNormal"/>
        <w:ind w:firstLine="540"/>
        <w:jc w:val="both"/>
      </w:pPr>
      <w:r>
        <w:t>38. Государственная услуга предоставляется бесплатно. Государственная пошлина не взимается.</w:t>
      </w:r>
    </w:p>
    <w:p w14:paraId="3B4B8B9C" w14:textId="77777777" w:rsidR="00CA3D98" w:rsidRDefault="00CA3D98">
      <w:pPr>
        <w:pStyle w:val="ConsPlusNormal"/>
        <w:jc w:val="both"/>
      </w:pPr>
    </w:p>
    <w:p w14:paraId="5C37BE28" w14:textId="77777777" w:rsidR="00CA3D98" w:rsidRDefault="00CA3D98">
      <w:pPr>
        <w:pStyle w:val="ConsPlusTitle"/>
        <w:jc w:val="center"/>
        <w:outlineLvl w:val="2"/>
      </w:pPr>
      <w:r>
        <w:t>16. Порядок, размер и основания взимания платы</w:t>
      </w:r>
    </w:p>
    <w:p w14:paraId="6186E03E" w14:textId="77777777" w:rsidR="00CA3D98" w:rsidRDefault="00CA3D98">
      <w:pPr>
        <w:pStyle w:val="ConsPlusTitle"/>
        <w:jc w:val="center"/>
      </w:pPr>
      <w:r>
        <w:t>за предоставление услуг, которые являются необходимыми</w:t>
      </w:r>
    </w:p>
    <w:p w14:paraId="0E5590F4" w14:textId="77777777" w:rsidR="00CA3D98" w:rsidRDefault="00CA3D98">
      <w:pPr>
        <w:pStyle w:val="ConsPlusTitle"/>
        <w:jc w:val="center"/>
      </w:pPr>
      <w:r>
        <w:t>и обязательными для предоставления государственной услуги</w:t>
      </w:r>
    </w:p>
    <w:p w14:paraId="03A69FBC" w14:textId="77777777" w:rsidR="00CA3D98" w:rsidRDefault="00CA3D98">
      <w:pPr>
        <w:pStyle w:val="ConsPlusNormal"/>
        <w:jc w:val="both"/>
      </w:pPr>
    </w:p>
    <w:p w14:paraId="2A4AA087" w14:textId="77777777" w:rsidR="00CA3D98" w:rsidRDefault="00CA3D98">
      <w:pPr>
        <w:pStyle w:val="ConsPlusNormal"/>
        <w:ind w:firstLine="540"/>
        <w:jc w:val="both"/>
      </w:pPr>
      <w:r>
        <w:t>39. Плата за предоставление услуг, которые являются необходимыми и обязательными для предоставления государственной услуги, не взимается.</w:t>
      </w:r>
    </w:p>
    <w:p w14:paraId="0BFD1B7C" w14:textId="77777777" w:rsidR="00CA3D98" w:rsidRDefault="00CA3D98">
      <w:pPr>
        <w:pStyle w:val="ConsPlusNormal"/>
        <w:jc w:val="both"/>
      </w:pPr>
    </w:p>
    <w:p w14:paraId="08141F9E" w14:textId="77777777" w:rsidR="00CA3D98" w:rsidRDefault="00CA3D98">
      <w:pPr>
        <w:pStyle w:val="ConsPlusTitle"/>
        <w:jc w:val="center"/>
        <w:outlineLvl w:val="2"/>
      </w:pPr>
      <w:r>
        <w:t>17. Максимальный срок ожидания в очереди при подаче запроса</w:t>
      </w:r>
    </w:p>
    <w:p w14:paraId="070DB363" w14:textId="77777777" w:rsidR="00CA3D98" w:rsidRDefault="00CA3D98">
      <w:pPr>
        <w:pStyle w:val="ConsPlusTitle"/>
        <w:jc w:val="center"/>
      </w:pPr>
      <w:r>
        <w:t>о предоставлении государственной услуги и при получении</w:t>
      </w:r>
    </w:p>
    <w:p w14:paraId="33A79F47" w14:textId="77777777" w:rsidR="00CA3D98" w:rsidRDefault="00CA3D98">
      <w:pPr>
        <w:pStyle w:val="ConsPlusTitle"/>
        <w:jc w:val="center"/>
      </w:pPr>
      <w:r>
        <w:t>результата предоставления государственной услуги</w:t>
      </w:r>
    </w:p>
    <w:p w14:paraId="4096371E" w14:textId="77777777" w:rsidR="00CA3D98" w:rsidRDefault="00CA3D98">
      <w:pPr>
        <w:pStyle w:val="ConsPlusNormal"/>
        <w:jc w:val="both"/>
      </w:pPr>
    </w:p>
    <w:p w14:paraId="5DCD48F2" w14:textId="77777777" w:rsidR="00CA3D98" w:rsidRDefault="00CA3D98">
      <w:pPr>
        <w:pStyle w:val="ConsPlusNormal"/>
        <w:ind w:firstLine="540"/>
        <w:jc w:val="both"/>
      </w:pPr>
      <w:r>
        <w:t>40.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14:paraId="27745DF5" w14:textId="77777777" w:rsidR="00CA3D98" w:rsidRDefault="00CA3D98">
      <w:pPr>
        <w:pStyle w:val="ConsPlusNormal"/>
        <w:spacing w:before="220"/>
        <w:ind w:firstLine="540"/>
        <w:jc w:val="both"/>
      </w:pPr>
      <w:r>
        <w:t>41.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14:paraId="36454504" w14:textId="77777777" w:rsidR="00CA3D98" w:rsidRDefault="00CA3D98">
      <w:pPr>
        <w:pStyle w:val="ConsPlusNormal"/>
        <w:jc w:val="both"/>
      </w:pPr>
    </w:p>
    <w:p w14:paraId="1A756919" w14:textId="77777777" w:rsidR="00CA3D98" w:rsidRDefault="00CA3D98">
      <w:pPr>
        <w:pStyle w:val="ConsPlusTitle"/>
        <w:jc w:val="center"/>
        <w:outlineLvl w:val="2"/>
      </w:pPr>
      <w:r>
        <w:t>18. Срок и порядок регистрации запроса заявителя</w:t>
      </w:r>
    </w:p>
    <w:p w14:paraId="254D91DD" w14:textId="77777777" w:rsidR="00CA3D98" w:rsidRDefault="00CA3D98">
      <w:pPr>
        <w:pStyle w:val="ConsPlusTitle"/>
        <w:jc w:val="center"/>
      </w:pPr>
      <w:r>
        <w:t>о предоставлении государственной услуги, в том числе</w:t>
      </w:r>
    </w:p>
    <w:p w14:paraId="2BE1A474" w14:textId="77777777" w:rsidR="00CA3D98" w:rsidRDefault="00CA3D98">
      <w:pPr>
        <w:pStyle w:val="ConsPlusTitle"/>
        <w:jc w:val="center"/>
      </w:pPr>
      <w:r>
        <w:t>в электронной форме</w:t>
      </w:r>
    </w:p>
    <w:p w14:paraId="0A6EAF77" w14:textId="77777777" w:rsidR="00CA3D98" w:rsidRDefault="00CA3D98">
      <w:pPr>
        <w:pStyle w:val="ConsPlusNormal"/>
        <w:jc w:val="both"/>
      </w:pPr>
    </w:p>
    <w:p w14:paraId="534E19FB" w14:textId="77777777" w:rsidR="00CA3D98" w:rsidRDefault="00CA3D98">
      <w:pPr>
        <w:pStyle w:val="ConsPlusNormal"/>
        <w:ind w:firstLine="540"/>
        <w:jc w:val="both"/>
      </w:pPr>
      <w:r>
        <w:t>42. Заявление о предоставлении государственной услуги регистрируется в день его поступления в органе местного самоуправления.</w:t>
      </w:r>
    </w:p>
    <w:p w14:paraId="7647A366" w14:textId="77777777" w:rsidR="00CA3D98" w:rsidRDefault="00CA3D98">
      <w:pPr>
        <w:pStyle w:val="ConsPlusNormal"/>
        <w:spacing w:before="220"/>
        <w:ind w:firstLine="540"/>
        <w:jc w:val="both"/>
      </w:pPr>
      <w: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14:paraId="35546B81" w14:textId="77777777" w:rsidR="00CA3D98" w:rsidRDefault="00CA3D98">
      <w:pPr>
        <w:pStyle w:val="ConsPlusNormal"/>
        <w:spacing w:before="220"/>
        <w:ind w:firstLine="540"/>
        <w:jc w:val="both"/>
      </w:pPr>
      <w:r>
        <w:lastRenderedPageBreak/>
        <w:t>Уведомление о принятии запроса, поступившего в орган местного самоуправления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14:paraId="02ACF9A0" w14:textId="77777777" w:rsidR="00CA3D98" w:rsidRDefault="00CA3D98">
      <w:pPr>
        <w:pStyle w:val="ConsPlusNormal"/>
        <w:jc w:val="both"/>
      </w:pPr>
    </w:p>
    <w:p w14:paraId="40F126B9" w14:textId="77777777" w:rsidR="00CA3D98" w:rsidRDefault="00CA3D98">
      <w:pPr>
        <w:pStyle w:val="ConsPlusTitle"/>
        <w:jc w:val="center"/>
        <w:outlineLvl w:val="2"/>
      </w:pPr>
      <w:r>
        <w:t>19. Требования к помещениям, в которых предоставляется</w:t>
      </w:r>
    </w:p>
    <w:p w14:paraId="7E675881" w14:textId="77777777" w:rsidR="00CA3D98" w:rsidRDefault="00CA3D98">
      <w:pPr>
        <w:pStyle w:val="ConsPlusTitle"/>
        <w:jc w:val="center"/>
      </w:pPr>
      <w:r>
        <w:t>государственная услуга, к залу ожидания, местам</w:t>
      </w:r>
    </w:p>
    <w:p w14:paraId="5DBB40C7" w14:textId="77777777" w:rsidR="00CA3D98" w:rsidRDefault="00CA3D98">
      <w:pPr>
        <w:pStyle w:val="ConsPlusTitle"/>
        <w:jc w:val="center"/>
      </w:pPr>
      <w:r>
        <w:t>для заполнения запросов о предоставлении государственной</w:t>
      </w:r>
    </w:p>
    <w:p w14:paraId="73B0EC21" w14:textId="77777777" w:rsidR="00CA3D98" w:rsidRDefault="00CA3D98">
      <w:pPr>
        <w:pStyle w:val="ConsPlusTitle"/>
        <w:jc w:val="center"/>
      </w:pPr>
      <w:r>
        <w:t>услуги, информационным стендам с образцами их заполнения</w:t>
      </w:r>
    </w:p>
    <w:p w14:paraId="655FA605" w14:textId="77777777" w:rsidR="00CA3D98" w:rsidRDefault="00CA3D98">
      <w:pPr>
        <w:pStyle w:val="ConsPlusTitle"/>
        <w:jc w:val="center"/>
      </w:pPr>
      <w:r>
        <w:t>и перечнем документов, необходимых для предоставления каждой</w:t>
      </w:r>
    </w:p>
    <w:p w14:paraId="21710DB9" w14:textId="77777777" w:rsidR="00CA3D98" w:rsidRDefault="00CA3D98">
      <w:pPr>
        <w:pStyle w:val="ConsPlusTitle"/>
        <w:jc w:val="center"/>
      </w:pPr>
      <w:r>
        <w:t>государственной услуги, размещению и оформлению визуальной,</w:t>
      </w:r>
    </w:p>
    <w:p w14:paraId="09282802" w14:textId="77777777" w:rsidR="00CA3D98" w:rsidRDefault="00CA3D98">
      <w:pPr>
        <w:pStyle w:val="ConsPlusTitle"/>
        <w:jc w:val="center"/>
      </w:pPr>
      <w:r>
        <w:t>текстовой и мультимедийной информации о порядке</w:t>
      </w:r>
    </w:p>
    <w:p w14:paraId="6493983C" w14:textId="77777777" w:rsidR="00CA3D98" w:rsidRDefault="00CA3D98">
      <w:pPr>
        <w:pStyle w:val="ConsPlusTitle"/>
        <w:jc w:val="center"/>
      </w:pPr>
      <w:r>
        <w:t>предоставления такой услуги, в том числе к обеспечению</w:t>
      </w:r>
    </w:p>
    <w:p w14:paraId="0D4428E4" w14:textId="77777777" w:rsidR="00CA3D98" w:rsidRDefault="00CA3D98">
      <w:pPr>
        <w:pStyle w:val="ConsPlusTitle"/>
        <w:jc w:val="center"/>
      </w:pPr>
      <w:r>
        <w:t>доступности для инвалидов указанных объектов в соответствии</w:t>
      </w:r>
    </w:p>
    <w:p w14:paraId="0AE1664F" w14:textId="77777777" w:rsidR="00CA3D98" w:rsidRDefault="00CA3D98">
      <w:pPr>
        <w:pStyle w:val="ConsPlusTitle"/>
        <w:jc w:val="center"/>
      </w:pPr>
      <w:r>
        <w:t>с законодательством Российской Федерации о социальной</w:t>
      </w:r>
    </w:p>
    <w:p w14:paraId="041E9003" w14:textId="77777777" w:rsidR="00CA3D98" w:rsidRDefault="00CA3D98">
      <w:pPr>
        <w:pStyle w:val="ConsPlusTitle"/>
        <w:jc w:val="center"/>
      </w:pPr>
      <w:r>
        <w:t>защите инвалидов</w:t>
      </w:r>
    </w:p>
    <w:p w14:paraId="2387761E" w14:textId="77777777" w:rsidR="00CA3D98" w:rsidRDefault="00CA3D98">
      <w:pPr>
        <w:pStyle w:val="ConsPlusNormal"/>
        <w:jc w:val="both"/>
      </w:pPr>
    </w:p>
    <w:p w14:paraId="1ECB2B20" w14:textId="77777777" w:rsidR="00CA3D98" w:rsidRDefault="00CA3D98">
      <w:pPr>
        <w:pStyle w:val="ConsPlusNormal"/>
        <w:ind w:firstLine="540"/>
        <w:jc w:val="both"/>
      </w:pPr>
      <w:r>
        <w:t>44. Все помещения, в которых предоставляется государственная услуга, должны соответствовать санитарно-эпидемиологическим требованиям.</w:t>
      </w:r>
    </w:p>
    <w:p w14:paraId="73423660" w14:textId="77777777" w:rsidR="00CA3D98" w:rsidRDefault="00CA3D98">
      <w:pPr>
        <w:pStyle w:val="ConsPlusNormal"/>
        <w:jc w:val="both"/>
      </w:pPr>
      <w:r>
        <w:t xml:space="preserve">(п. 44 в ред. </w:t>
      </w:r>
      <w:hyperlink r:id="rId26" w:history="1">
        <w:r>
          <w:rPr>
            <w:color w:val="0000FF"/>
          </w:rPr>
          <w:t>приказа</w:t>
        </w:r>
      </w:hyperlink>
      <w:r>
        <w:t xml:space="preserve"> управления социальной политики Липецкой обл. от 08.11.2021 N 76-Н)</w:t>
      </w:r>
    </w:p>
    <w:p w14:paraId="4E2CF337" w14:textId="77777777" w:rsidR="00CA3D98" w:rsidRDefault="00CA3D98">
      <w:pPr>
        <w:pStyle w:val="ConsPlusNormal"/>
        <w:spacing w:before="220"/>
        <w:ind w:firstLine="540"/>
        <w:jc w:val="both"/>
      </w:pPr>
      <w:r>
        <w:t>45.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14:paraId="2D7B6604" w14:textId="77777777" w:rsidR="00CA3D98" w:rsidRDefault="00CA3D98">
      <w:pPr>
        <w:pStyle w:val="ConsPlusNormal"/>
        <w:spacing w:before="220"/>
        <w:ind w:firstLine="540"/>
        <w:jc w:val="both"/>
      </w:pPr>
      <w:r>
        <w:t>46.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14:paraId="7205638B" w14:textId="77777777" w:rsidR="00CA3D98" w:rsidRDefault="00CA3D98">
      <w:pPr>
        <w:pStyle w:val="ConsPlusNormal"/>
        <w:spacing w:before="220"/>
        <w:ind w:firstLine="540"/>
        <w:jc w:val="both"/>
      </w:pPr>
      <w:r>
        <w:t>47. Требования к размещению мест ожидания:</w:t>
      </w:r>
    </w:p>
    <w:p w14:paraId="53C8BF42" w14:textId="77777777" w:rsidR="00CA3D98" w:rsidRDefault="00CA3D98">
      <w:pPr>
        <w:pStyle w:val="ConsPlusNormal"/>
        <w:spacing w:before="220"/>
        <w:ind w:firstLine="540"/>
        <w:jc w:val="both"/>
      </w:pPr>
      <w:r>
        <w:t>места ожидания должны быть оборудованы стульями (кресельными секциями) и (или) скамьями (банкетками);</w:t>
      </w:r>
    </w:p>
    <w:p w14:paraId="575E393E" w14:textId="77777777" w:rsidR="00CA3D98" w:rsidRDefault="00CA3D98">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54C6D970" w14:textId="77777777" w:rsidR="00CA3D98" w:rsidRDefault="00CA3D98">
      <w:pPr>
        <w:pStyle w:val="ConsPlusNormal"/>
        <w:spacing w:before="220"/>
        <w:ind w:firstLine="540"/>
        <w:jc w:val="both"/>
      </w:pPr>
      <w:r>
        <w:t>48. Требования к оформлению входа в здание:</w:t>
      </w:r>
    </w:p>
    <w:p w14:paraId="6B907653" w14:textId="77777777" w:rsidR="00CA3D98" w:rsidRDefault="00CA3D98">
      <w:pPr>
        <w:pStyle w:val="ConsPlusNormal"/>
        <w:spacing w:before="220"/>
        <w:ind w:firstLine="540"/>
        <w:jc w:val="both"/>
      </w:pPr>
      <w:r>
        <w:t>здание должно быть оборудовано удобной лестницей с поручнями для свободного доступа заявителей в помещение;</w:t>
      </w:r>
    </w:p>
    <w:p w14:paraId="201849C9" w14:textId="77777777" w:rsidR="00CA3D98" w:rsidRDefault="00CA3D98">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14:paraId="5ED372C5" w14:textId="77777777" w:rsidR="00CA3D98" w:rsidRDefault="00CA3D98">
      <w:pPr>
        <w:pStyle w:val="ConsPlusNormal"/>
        <w:spacing w:before="220"/>
        <w:ind w:firstLine="540"/>
        <w:jc w:val="both"/>
      </w:pPr>
      <w:r>
        <w:t>вход и выход из здания оборудуются соответствующими указателями;</w:t>
      </w:r>
    </w:p>
    <w:p w14:paraId="70E6C5BB" w14:textId="77777777" w:rsidR="00CA3D98" w:rsidRDefault="00CA3D98">
      <w:pPr>
        <w:pStyle w:val="ConsPlusNormal"/>
        <w:spacing w:before="220"/>
        <w:ind w:firstLine="540"/>
        <w:jc w:val="both"/>
      </w:pPr>
      <w:r>
        <w:t>информационные таблички должны размещаться рядом с входом либо на двери входа так, чтобы их хорошо видели посетители;</w:t>
      </w:r>
    </w:p>
    <w:p w14:paraId="603C92CA" w14:textId="77777777" w:rsidR="00CA3D98" w:rsidRDefault="00CA3D98">
      <w:pPr>
        <w:pStyle w:val="ConsPlusNormal"/>
        <w:spacing w:before="220"/>
        <w:ind w:firstLine="540"/>
        <w:jc w:val="both"/>
      </w:pPr>
      <w:r>
        <w:t>фасад здания (строения) должен быть оборудован осветительными приборами;</w:t>
      </w:r>
    </w:p>
    <w:p w14:paraId="0ED832F7" w14:textId="77777777" w:rsidR="00CA3D98" w:rsidRDefault="00CA3D98">
      <w:pPr>
        <w:pStyle w:val="ConsPlusNormal"/>
        <w:spacing w:before="220"/>
        <w:ind w:firstLine="540"/>
        <w:jc w:val="both"/>
      </w:pPr>
      <w: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w:t>
      </w:r>
      <w:r>
        <w:lastRenderedPageBreak/>
        <w:t>автотранспортных средств инвалидов, доступ заявителей к которым является бесплатным.</w:t>
      </w:r>
    </w:p>
    <w:p w14:paraId="1727F092" w14:textId="77777777" w:rsidR="00CA3D98" w:rsidRDefault="00CA3D98">
      <w:pPr>
        <w:pStyle w:val="ConsPlusNormal"/>
        <w:spacing w:before="220"/>
        <w:ind w:firstLine="540"/>
        <w:jc w:val="both"/>
      </w:pPr>
      <w:r>
        <w:t>49.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7244C569" w14:textId="77777777" w:rsidR="00CA3D98" w:rsidRDefault="00CA3D98">
      <w:pPr>
        <w:pStyle w:val="ConsPlusNormal"/>
        <w:spacing w:before="220"/>
        <w:ind w:firstLine="540"/>
        <w:jc w:val="both"/>
      </w:pPr>
      <w:r>
        <w:t>50. Требования к местам приема заявителей:</w:t>
      </w:r>
    </w:p>
    <w:p w14:paraId="53564C12" w14:textId="77777777" w:rsidR="00CA3D98" w:rsidRDefault="00CA3D98">
      <w:pPr>
        <w:pStyle w:val="ConsPlusNormal"/>
        <w:spacing w:before="220"/>
        <w:ind w:firstLine="540"/>
        <w:jc w:val="both"/>
      </w:pPr>
      <w: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14:paraId="30B1435B" w14:textId="77777777" w:rsidR="00CA3D98" w:rsidRDefault="00CA3D98">
      <w:pPr>
        <w:pStyle w:val="ConsPlusNormal"/>
        <w:spacing w:before="220"/>
        <w:ind w:firstLine="540"/>
        <w:jc w:val="both"/>
      </w:pPr>
      <w:r>
        <w:t>рабочее место должностного лица должно обеспечивать ему возможность свободного входа и выхода из помещения при необходимости;</w:t>
      </w:r>
    </w:p>
    <w:p w14:paraId="1B71B45B" w14:textId="77777777" w:rsidR="00CA3D98" w:rsidRDefault="00CA3D98">
      <w:pPr>
        <w:pStyle w:val="ConsPlusNormal"/>
        <w:spacing w:before="220"/>
        <w:ind w:firstLine="540"/>
        <w:jc w:val="both"/>
      </w:pPr>
      <w:r>
        <w:t>место для приема заявителей должно быть снабжено стулом, иметь место для письма и раскладки документов.</w:t>
      </w:r>
    </w:p>
    <w:p w14:paraId="7420C6AB" w14:textId="77777777" w:rsidR="00CA3D98" w:rsidRDefault="00CA3D98">
      <w:pPr>
        <w:pStyle w:val="ConsPlusNormal"/>
        <w:spacing w:before="220"/>
        <w:ind w:firstLine="540"/>
        <w:jc w:val="both"/>
      </w:pPr>
      <w:r>
        <w:t>51. В целях обеспечения конфиденциальности сведений о заявителе одним специалистом одновременно ведется прием только одного заявителя.</w:t>
      </w:r>
    </w:p>
    <w:p w14:paraId="2872967E" w14:textId="77777777" w:rsidR="00CA3D98" w:rsidRDefault="00CA3D98">
      <w:pPr>
        <w:pStyle w:val="ConsPlusNormal"/>
        <w:spacing w:before="220"/>
        <w:ind w:firstLine="540"/>
        <w:jc w:val="both"/>
      </w:pPr>
      <w:r>
        <w:t>52.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14:paraId="4F0429BA" w14:textId="77777777" w:rsidR="00CA3D98" w:rsidRDefault="00CA3D98">
      <w:pPr>
        <w:pStyle w:val="ConsPlusNormal"/>
        <w:spacing w:before="220"/>
        <w:ind w:firstLine="540"/>
        <w:jc w:val="both"/>
      </w:pPr>
      <w:r>
        <w:t>53.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14:paraId="6DC1A91F" w14:textId="77777777" w:rsidR="00CA3D98" w:rsidRDefault="00CA3D98">
      <w:pPr>
        <w:pStyle w:val="ConsPlusNormal"/>
        <w:spacing w:before="220"/>
        <w:ind w:firstLine="540"/>
        <w:jc w:val="both"/>
      </w:pPr>
      <w: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14:paraId="39820153" w14:textId="77777777" w:rsidR="00CA3D98" w:rsidRDefault="00CA3D98">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14:paraId="4B7998C1" w14:textId="77777777" w:rsidR="00CA3D98" w:rsidRDefault="00CA3D98">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12E60885" w14:textId="77777777" w:rsidR="00CA3D98" w:rsidRDefault="00CA3D98">
      <w:pPr>
        <w:pStyle w:val="ConsPlusNormal"/>
        <w:spacing w:before="220"/>
        <w:ind w:firstLine="540"/>
        <w:jc w:val="both"/>
      </w:pPr>
      <w:r>
        <w:t>В целях получения инвалидами государственной услуги органы местного самоуправления должны обеспечивать:</w:t>
      </w:r>
    </w:p>
    <w:p w14:paraId="1DE19914" w14:textId="77777777" w:rsidR="00CA3D98" w:rsidRDefault="00CA3D98">
      <w:pPr>
        <w:pStyle w:val="ConsPlusNormal"/>
        <w:jc w:val="both"/>
      </w:pPr>
      <w:r>
        <w:t xml:space="preserve">(абзац введен </w:t>
      </w:r>
      <w:hyperlink r:id="rId27" w:history="1">
        <w:r>
          <w:rPr>
            <w:color w:val="0000FF"/>
          </w:rPr>
          <w:t>приказом</w:t>
        </w:r>
      </w:hyperlink>
      <w:r>
        <w:t xml:space="preserve"> управления социальной политики Липецкой обл. от 08.11.2021 N 76-Н)</w:t>
      </w:r>
    </w:p>
    <w:p w14:paraId="72BA6808" w14:textId="77777777" w:rsidR="00CA3D98" w:rsidRDefault="00CA3D98">
      <w:pPr>
        <w:pStyle w:val="ConsPlusNormal"/>
        <w:spacing w:before="220"/>
        <w:ind w:firstLine="540"/>
        <w:jc w:val="both"/>
      </w:pPr>
      <w: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14:paraId="7435FDF4" w14:textId="77777777" w:rsidR="00CA3D98" w:rsidRDefault="00CA3D98">
      <w:pPr>
        <w:pStyle w:val="ConsPlusNormal"/>
        <w:jc w:val="both"/>
      </w:pPr>
      <w:r>
        <w:t xml:space="preserve">(абзац введен </w:t>
      </w:r>
      <w:hyperlink r:id="rId28" w:history="1">
        <w:r>
          <w:rPr>
            <w:color w:val="0000FF"/>
          </w:rPr>
          <w:t>приказом</w:t>
        </w:r>
      </w:hyperlink>
      <w:r>
        <w:t xml:space="preserve"> управления социальной политики Липецкой обл. от 08.11.2021 N 76-Н)</w:t>
      </w:r>
    </w:p>
    <w:p w14:paraId="565C6E01" w14:textId="77777777" w:rsidR="00CA3D98" w:rsidRDefault="00CA3D98">
      <w:pPr>
        <w:pStyle w:val="ConsPlusNormal"/>
        <w:spacing w:before="220"/>
        <w:ind w:firstLine="540"/>
        <w:jc w:val="both"/>
      </w:pPr>
      <w:r>
        <w:lastRenderedPageBreak/>
        <w:t xml:space="preserve">допуск в здание сурдопереводчика, </w:t>
      </w:r>
      <w:proofErr w:type="spellStart"/>
      <w:r>
        <w:t>тифлосурдопереводчика</w:t>
      </w:r>
      <w:proofErr w:type="spellEnd"/>
      <w:r>
        <w:t>.</w:t>
      </w:r>
    </w:p>
    <w:p w14:paraId="32F4F9A6" w14:textId="77777777" w:rsidR="00CA3D98" w:rsidRDefault="00CA3D98">
      <w:pPr>
        <w:pStyle w:val="ConsPlusNormal"/>
        <w:jc w:val="both"/>
      </w:pPr>
      <w:r>
        <w:t xml:space="preserve">(абзац введен </w:t>
      </w:r>
      <w:hyperlink r:id="rId29" w:history="1">
        <w:r>
          <w:rPr>
            <w:color w:val="0000FF"/>
          </w:rPr>
          <w:t>приказом</w:t>
        </w:r>
      </w:hyperlink>
      <w:r>
        <w:t xml:space="preserve"> управления социальной политики Липецкой обл. от 08.11.2021 N 76-Н)</w:t>
      </w:r>
    </w:p>
    <w:p w14:paraId="7B1A349C" w14:textId="77777777" w:rsidR="00CA3D98" w:rsidRDefault="00CA3D98">
      <w:pPr>
        <w:pStyle w:val="ConsPlusNormal"/>
        <w:jc w:val="both"/>
      </w:pPr>
    </w:p>
    <w:p w14:paraId="376146AC" w14:textId="77777777" w:rsidR="00CA3D98" w:rsidRDefault="00CA3D98">
      <w:pPr>
        <w:pStyle w:val="ConsPlusTitle"/>
        <w:jc w:val="center"/>
        <w:outlineLvl w:val="2"/>
      </w:pPr>
      <w:r>
        <w:t>20. Показатели доступности и качества государственной</w:t>
      </w:r>
    </w:p>
    <w:p w14:paraId="29E11405" w14:textId="77777777" w:rsidR="00CA3D98" w:rsidRDefault="00CA3D98">
      <w:pPr>
        <w:pStyle w:val="ConsPlusTitle"/>
        <w:jc w:val="center"/>
      </w:pPr>
      <w:r>
        <w:t>услуги, в том числе количество взаимодействий заявителя</w:t>
      </w:r>
    </w:p>
    <w:p w14:paraId="3AC9CDFF" w14:textId="77777777" w:rsidR="00CA3D98" w:rsidRDefault="00CA3D98">
      <w:pPr>
        <w:pStyle w:val="ConsPlusTitle"/>
        <w:jc w:val="center"/>
      </w:pPr>
      <w:r>
        <w:t>с должностными лицами при предоставлении государственной</w:t>
      </w:r>
    </w:p>
    <w:p w14:paraId="6AF082BB" w14:textId="77777777" w:rsidR="00CA3D98" w:rsidRDefault="00CA3D98">
      <w:pPr>
        <w:pStyle w:val="ConsPlusTitle"/>
        <w:jc w:val="center"/>
      </w:pPr>
      <w:r>
        <w:t>услуги и их продолжительность, возможность получения</w:t>
      </w:r>
    </w:p>
    <w:p w14:paraId="27D42AA2" w14:textId="77777777" w:rsidR="00CA3D98" w:rsidRDefault="00CA3D98">
      <w:pPr>
        <w:pStyle w:val="ConsPlusTitle"/>
        <w:jc w:val="center"/>
      </w:pPr>
      <w:r>
        <w:t>государственной услуги в многофункциональном центре,</w:t>
      </w:r>
    </w:p>
    <w:p w14:paraId="11745582" w14:textId="77777777" w:rsidR="00CA3D98" w:rsidRDefault="00CA3D98">
      <w:pPr>
        <w:pStyle w:val="ConsPlusTitle"/>
        <w:jc w:val="center"/>
      </w:pPr>
      <w:r>
        <w:t>возможность либо невозможность получения государственной</w:t>
      </w:r>
    </w:p>
    <w:p w14:paraId="370108BC" w14:textId="77777777" w:rsidR="00CA3D98" w:rsidRDefault="00CA3D98">
      <w:pPr>
        <w:pStyle w:val="ConsPlusTitle"/>
        <w:jc w:val="center"/>
      </w:pPr>
      <w:r>
        <w:t>услуги в любом территориальном подразделении органа,</w:t>
      </w:r>
    </w:p>
    <w:p w14:paraId="3DB8EA17" w14:textId="77777777" w:rsidR="00CA3D98" w:rsidRDefault="00CA3D98">
      <w:pPr>
        <w:pStyle w:val="ConsPlusTitle"/>
        <w:jc w:val="center"/>
      </w:pPr>
      <w:r>
        <w:t>предоставляющего государственную услугу, по выбору заявителя</w:t>
      </w:r>
    </w:p>
    <w:p w14:paraId="79F94D5E" w14:textId="77777777" w:rsidR="00CA3D98" w:rsidRDefault="00CA3D98">
      <w:pPr>
        <w:pStyle w:val="ConsPlusTitle"/>
        <w:jc w:val="center"/>
      </w:pPr>
      <w:r>
        <w:t>(экстерриториальный принцип), возможность получения</w:t>
      </w:r>
    </w:p>
    <w:p w14:paraId="6C1A0742" w14:textId="77777777" w:rsidR="00CA3D98" w:rsidRDefault="00CA3D98">
      <w:pPr>
        <w:pStyle w:val="ConsPlusTitle"/>
        <w:jc w:val="center"/>
      </w:pPr>
      <w:r>
        <w:t>информации о ходе предоставления государственной услуги,</w:t>
      </w:r>
    </w:p>
    <w:p w14:paraId="3D954F69" w14:textId="77777777" w:rsidR="00CA3D98" w:rsidRDefault="00CA3D98">
      <w:pPr>
        <w:pStyle w:val="ConsPlusTitle"/>
        <w:jc w:val="center"/>
      </w:pPr>
      <w:r>
        <w:t>в том числе с использованием информационно-коммуникационных</w:t>
      </w:r>
    </w:p>
    <w:p w14:paraId="2414404B" w14:textId="77777777" w:rsidR="00CA3D98" w:rsidRDefault="00CA3D98">
      <w:pPr>
        <w:pStyle w:val="ConsPlusTitle"/>
        <w:jc w:val="center"/>
      </w:pPr>
      <w:r>
        <w:t>технологий</w:t>
      </w:r>
    </w:p>
    <w:p w14:paraId="37F34C39" w14:textId="77777777" w:rsidR="00CA3D98" w:rsidRDefault="00CA3D98">
      <w:pPr>
        <w:pStyle w:val="ConsPlusNormal"/>
        <w:jc w:val="both"/>
      </w:pPr>
    </w:p>
    <w:p w14:paraId="0BBFEB6B" w14:textId="77777777" w:rsidR="00CA3D98" w:rsidRDefault="00CA3D98">
      <w:pPr>
        <w:pStyle w:val="ConsPlusNormal"/>
        <w:ind w:firstLine="540"/>
        <w:jc w:val="both"/>
      </w:pPr>
      <w:r>
        <w:t>54. Показателями доступности и качества государственной услуги являются:</w:t>
      </w:r>
    </w:p>
    <w:p w14:paraId="5CB73100" w14:textId="77777777" w:rsidR="00CA3D98" w:rsidRDefault="00CA3D98">
      <w:pPr>
        <w:pStyle w:val="ConsPlusNormal"/>
        <w:spacing w:before="220"/>
        <w:ind w:firstLine="540"/>
        <w:jc w:val="both"/>
      </w:pPr>
      <w:r>
        <w:t>удовлетворенность заявителей качеством предоставления государственной услуги (определяется посредством опроса (анкетирования) заявителей);</w:t>
      </w:r>
    </w:p>
    <w:p w14:paraId="7ADFB1A0" w14:textId="77777777" w:rsidR="00CA3D98" w:rsidRDefault="00CA3D98">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органа местного самоуправления, предоставляющего государственную услугу,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14:paraId="72AE4527" w14:textId="77777777" w:rsidR="00CA3D98" w:rsidRDefault="00CA3D98">
      <w:pPr>
        <w:pStyle w:val="ConsPlusNormal"/>
        <w:spacing w:before="220"/>
        <w:ind w:firstLine="540"/>
        <w:jc w:val="both"/>
      </w:pPr>
      <w:r>
        <w:t>соблюдение стандарта предоставления государственной услуги;</w:t>
      </w:r>
    </w:p>
    <w:p w14:paraId="229FD717" w14:textId="77777777" w:rsidR="00CA3D98" w:rsidRDefault="00CA3D98">
      <w:pPr>
        <w:pStyle w:val="ConsPlusNormal"/>
        <w:spacing w:before="220"/>
        <w:ind w:firstLine="540"/>
        <w:jc w:val="both"/>
      </w:pPr>
      <w:r>
        <w:t>отсутствие обоснованных жалоб заявителей;</w:t>
      </w:r>
    </w:p>
    <w:p w14:paraId="690B52D0" w14:textId="77777777" w:rsidR="00CA3D98" w:rsidRDefault="00CA3D98">
      <w:pPr>
        <w:pStyle w:val="ConsPlusNormal"/>
        <w:spacing w:before="220"/>
        <w:ind w:firstLine="540"/>
        <w:jc w:val="both"/>
      </w:pPr>
      <w:r>
        <w:t>предоставление возможности подачи заявления о предоставлении государственной услуги в форме электронного документа;</w:t>
      </w:r>
    </w:p>
    <w:p w14:paraId="7274DE03" w14:textId="77777777" w:rsidR="00CA3D98" w:rsidRDefault="00CA3D98">
      <w:pPr>
        <w:pStyle w:val="ConsPlusNormal"/>
        <w:spacing w:before="220"/>
        <w:ind w:firstLine="540"/>
        <w:jc w:val="both"/>
      </w:pPr>
      <w:r>
        <w:t>размещение информации о государственной услуге на Едином портале, Региональном портале;</w:t>
      </w:r>
    </w:p>
    <w:p w14:paraId="0875FAE0" w14:textId="77777777" w:rsidR="00CA3D98" w:rsidRDefault="00CA3D98">
      <w:pPr>
        <w:pStyle w:val="ConsPlusNormal"/>
        <w:jc w:val="both"/>
      </w:pPr>
      <w:r>
        <w:t xml:space="preserve">(в ред. </w:t>
      </w:r>
      <w:hyperlink r:id="rId30" w:history="1">
        <w:r>
          <w:rPr>
            <w:color w:val="0000FF"/>
          </w:rPr>
          <w:t>приказа</w:t>
        </w:r>
      </w:hyperlink>
      <w:r>
        <w:t xml:space="preserve"> управления социальной политики Липецкой обл. от 08.11.2021 N 76-Н)</w:t>
      </w:r>
    </w:p>
    <w:p w14:paraId="31261880" w14:textId="77777777" w:rsidR="00CA3D98" w:rsidRDefault="00CA3D98">
      <w:pPr>
        <w:pStyle w:val="ConsPlusNormal"/>
        <w:spacing w:before="220"/>
        <w:ind w:firstLine="540"/>
        <w:jc w:val="both"/>
      </w:pPr>
      <w:r>
        <w:t>размещение формы заявления на Едином портале, Региональном портале, обеспечение доступа для заполнения заявления в электронном виде, его копирования, сохранения, печати на бумажном носителе.</w:t>
      </w:r>
    </w:p>
    <w:p w14:paraId="1D86B806" w14:textId="77777777" w:rsidR="00CA3D98" w:rsidRDefault="00CA3D98">
      <w:pPr>
        <w:pStyle w:val="ConsPlusNormal"/>
        <w:jc w:val="both"/>
      </w:pPr>
      <w:r>
        <w:t xml:space="preserve">(в ред. </w:t>
      </w:r>
      <w:hyperlink r:id="rId31" w:history="1">
        <w:r>
          <w:rPr>
            <w:color w:val="0000FF"/>
          </w:rPr>
          <w:t>приказа</w:t>
        </w:r>
      </w:hyperlink>
      <w:r>
        <w:t xml:space="preserve"> управления социальной политики Липецкой обл. от 08.11.2021 N 76-Н)</w:t>
      </w:r>
    </w:p>
    <w:p w14:paraId="544E89A2" w14:textId="77777777" w:rsidR="00CA3D98" w:rsidRDefault="00CA3D98">
      <w:pPr>
        <w:pStyle w:val="ConsPlusNormal"/>
        <w:spacing w:before="220"/>
        <w:ind w:firstLine="540"/>
        <w:jc w:val="both"/>
      </w:pPr>
      <w:r>
        <w:t>соблюдение сроков предоставления государственной услуги;</w:t>
      </w:r>
    </w:p>
    <w:p w14:paraId="6402E251" w14:textId="77777777" w:rsidR="00CA3D98" w:rsidRDefault="00CA3D98">
      <w:pPr>
        <w:pStyle w:val="ConsPlusNormal"/>
        <w:spacing w:before="220"/>
        <w:ind w:firstLine="540"/>
        <w:jc w:val="both"/>
      </w:pPr>
      <w:r>
        <w:t>отсутствие обоснованных жалоб граждан на предоставление государственной услуги;</w:t>
      </w:r>
    </w:p>
    <w:p w14:paraId="5DB12ECA" w14:textId="77777777" w:rsidR="00CA3D98" w:rsidRDefault="00CA3D98">
      <w:pPr>
        <w:pStyle w:val="ConsPlusNormal"/>
        <w:spacing w:before="220"/>
        <w:ind w:firstLine="540"/>
        <w:jc w:val="both"/>
      </w:pPr>
      <w:r>
        <w:t>обеспечение возможности оценить доступность и качество государственной услуги на Едином портале, Региональном портале.</w:t>
      </w:r>
    </w:p>
    <w:p w14:paraId="715CF4C4" w14:textId="77777777" w:rsidR="00CA3D98" w:rsidRDefault="00CA3D98">
      <w:pPr>
        <w:pStyle w:val="ConsPlusNormal"/>
        <w:jc w:val="both"/>
      </w:pPr>
      <w:r>
        <w:t xml:space="preserve">(абзац введен </w:t>
      </w:r>
      <w:hyperlink r:id="rId32" w:history="1">
        <w:r>
          <w:rPr>
            <w:color w:val="0000FF"/>
          </w:rPr>
          <w:t>приказом</w:t>
        </w:r>
      </w:hyperlink>
      <w:r>
        <w:t xml:space="preserve"> управления социальной политики Липецкой обл. от 08.11.2021 N 76-Н)</w:t>
      </w:r>
    </w:p>
    <w:p w14:paraId="1626E6F0" w14:textId="77777777" w:rsidR="00CA3D98" w:rsidRDefault="00CA3D98">
      <w:pPr>
        <w:pStyle w:val="ConsPlusNormal"/>
        <w:spacing w:before="220"/>
        <w:ind w:firstLine="540"/>
        <w:jc w:val="both"/>
      </w:pPr>
      <w:r>
        <w:t>Заявитель взаимодействует с должностными лицами не более одного раза и не более 15 минут - при обращении за предоставлением государственной услуги.</w:t>
      </w:r>
    </w:p>
    <w:p w14:paraId="6D762FAB" w14:textId="77777777" w:rsidR="00CA3D98" w:rsidRDefault="00CA3D98">
      <w:pPr>
        <w:pStyle w:val="ConsPlusNormal"/>
        <w:jc w:val="both"/>
      </w:pPr>
      <w:r>
        <w:t xml:space="preserve">(абзац введен </w:t>
      </w:r>
      <w:hyperlink r:id="rId33" w:history="1">
        <w:r>
          <w:rPr>
            <w:color w:val="0000FF"/>
          </w:rPr>
          <w:t>приказом</w:t>
        </w:r>
      </w:hyperlink>
      <w:r>
        <w:t xml:space="preserve"> управления социальной политики Липецкой обл. от 08.11.2021 N 76-Н)</w:t>
      </w:r>
    </w:p>
    <w:p w14:paraId="6A0FB2F2" w14:textId="77777777" w:rsidR="00CA3D98" w:rsidRDefault="00CA3D98">
      <w:pPr>
        <w:pStyle w:val="ConsPlusNormal"/>
        <w:spacing w:before="220"/>
        <w:ind w:firstLine="540"/>
        <w:jc w:val="both"/>
      </w:pPr>
      <w:r>
        <w:t xml:space="preserve">55. Возможность получения государственной услуги в любом территориальном </w:t>
      </w:r>
      <w:r>
        <w:lastRenderedPageBreak/>
        <w:t>подразделении органа, предоставляющего государственную услугу, по выбору заявителя (экстерриториальный принцип) не предусмотрена.</w:t>
      </w:r>
    </w:p>
    <w:p w14:paraId="7750E99E" w14:textId="77777777" w:rsidR="00CA3D98" w:rsidRDefault="00CA3D98">
      <w:pPr>
        <w:pStyle w:val="ConsPlusNormal"/>
        <w:jc w:val="both"/>
      </w:pPr>
    </w:p>
    <w:p w14:paraId="761F4E54" w14:textId="77777777" w:rsidR="00CA3D98" w:rsidRDefault="00CA3D98">
      <w:pPr>
        <w:pStyle w:val="ConsPlusTitle"/>
        <w:jc w:val="center"/>
        <w:outlineLvl w:val="2"/>
      </w:pPr>
      <w:r>
        <w:t>21. Иные требования, в том числе учитывающие особенности</w:t>
      </w:r>
    </w:p>
    <w:p w14:paraId="2A0CD724" w14:textId="77777777" w:rsidR="00CA3D98" w:rsidRDefault="00CA3D98">
      <w:pPr>
        <w:pStyle w:val="ConsPlusTitle"/>
        <w:jc w:val="center"/>
      </w:pPr>
      <w:r>
        <w:t>предоставления государственной услуги в многофункциональном</w:t>
      </w:r>
    </w:p>
    <w:p w14:paraId="49A645D6" w14:textId="77777777" w:rsidR="00CA3D98" w:rsidRDefault="00CA3D98">
      <w:pPr>
        <w:pStyle w:val="ConsPlusTitle"/>
        <w:jc w:val="center"/>
      </w:pPr>
      <w:r>
        <w:t>центре и особенности предоставления государственной услуги</w:t>
      </w:r>
    </w:p>
    <w:p w14:paraId="0AD200B5" w14:textId="77777777" w:rsidR="00CA3D98" w:rsidRDefault="00CA3D98">
      <w:pPr>
        <w:pStyle w:val="ConsPlusTitle"/>
        <w:jc w:val="center"/>
      </w:pPr>
      <w:r>
        <w:t>в электронной форме</w:t>
      </w:r>
    </w:p>
    <w:p w14:paraId="3571CAB0" w14:textId="77777777" w:rsidR="00CA3D98" w:rsidRDefault="00CA3D98">
      <w:pPr>
        <w:pStyle w:val="ConsPlusNormal"/>
        <w:jc w:val="both"/>
      </w:pPr>
    </w:p>
    <w:p w14:paraId="69799ED9" w14:textId="77777777" w:rsidR="00CA3D98" w:rsidRDefault="00CA3D98">
      <w:pPr>
        <w:pStyle w:val="ConsPlusNormal"/>
        <w:ind w:firstLine="540"/>
        <w:jc w:val="both"/>
      </w:pPr>
      <w:r>
        <w:t>56. Предоставление государственной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14:paraId="79CFCDA9" w14:textId="77777777" w:rsidR="00CA3D98" w:rsidRDefault="00CA3D98">
      <w:pPr>
        <w:pStyle w:val="ConsPlusNormal"/>
        <w:spacing w:before="220"/>
        <w:ind w:firstLine="540"/>
        <w:jc w:val="both"/>
      </w:pPr>
      <w:r>
        <w:t>Предоставление государственной услуги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 не предусмотрено.</w:t>
      </w:r>
    </w:p>
    <w:p w14:paraId="3411BCA3" w14:textId="77777777" w:rsidR="00CA3D98" w:rsidRDefault="00CA3D98">
      <w:pPr>
        <w:pStyle w:val="ConsPlusNormal"/>
        <w:jc w:val="both"/>
      </w:pPr>
    </w:p>
    <w:p w14:paraId="277E96F4" w14:textId="77777777" w:rsidR="00CA3D98" w:rsidRDefault="00CA3D98">
      <w:pPr>
        <w:pStyle w:val="ConsPlusTitle"/>
        <w:jc w:val="center"/>
        <w:outlineLvl w:val="1"/>
      </w:pPr>
      <w:r>
        <w:t>Раздел III. СОСТАВ, ПОСЛЕДОВАТЕЛЬНОСТЬ И СРОКИ ВЫПОЛНЕНИЯ</w:t>
      </w:r>
    </w:p>
    <w:p w14:paraId="3E71CB09" w14:textId="77777777" w:rsidR="00CA3D98" w:rsidRDefault="00CA3D98">
      <w:pPr>
        <w:pStyle w:val="ConsPlusTitle"/>
        <w:jc w:val="center"/>
      </w:pPr>
      <w:r>
        <w:t>АДМИНИСТРАТИВНЫХ ПРОЦЕДУР (ДЕЙСТВИЙ), ТРЕБОВАНИЯ К ПОРЯДКУ</w:t>
      </w:r>
    </w:p>
    <w:p w14:paraId="2E86DB2F" w14:textId="77777777" w:rsidR="00CA3D98" w:rsidRDefault="00CA3D98">
      <w:pPr>
        <w:pStyle w:val="ConsPlusTitle"/>
        <w:jc w:val="center"/>
      </w:pPr>
      <w:r>
        <w:t>ИХ ВЫПОЛНЕНИЯ, В ТОМ ЧИСЛЕ ОСОБЕННОСТИ ВЫПОЛНЕНИЯ</w:t>
      </w:r>
    </w:p>
    <w:p w14:paraId="0693556C" w14:textId="77777777" w:rsidR="00CA3D98" w:rsidRDefault="00CA3D98">
      <w:pPr>
        <w:pStyle w:val="ConsPlusTitle"/>
        <w:jc w:val="center"/>
      </w:pPr>
      <w:r>
        <w:t>АДМИНИСТРАТИВНЫХ ПРОЦЕДУР (ДЕЙСТВИЙ) В ЭЛЕКТРОННОЙ ФОРМЕ,</w:t>
      </w:r>
    </w:p>
    <w:p w14:paraId="5D40BE50" w14:textId="77777777" w:rsidR="00CA3D98" w:rsidRDefault="00CA3D98">
      <w:pPr>
        <w:pStyle w:val="ConsPlusTitle"/>
        <w:jc w:val="center"/>
      </w:pPr>
      <w:r>
        <w:t>А ТАКЖЕ ОСОБЕННОСТИ ВЫПОЛНЕНИЯ АДМИНИСТРАТИВНЫХ ПРОЦЕДУР</w:t>
      </w:r>
    </w:p>
    <w:p w14:paraId="17D1F81A" w14:textId="77777777" w:rsidR="00CA3D98" w:rsidRDefault="00CA3D98">
      <w:pPr>
        <w:pStyle w:val="ConsPlusTitle"/>
        <w:jc w:val="center"/>
      </w:pPr>
      <w:r>
        <w:t>(ДЕЙСТВИЙ) В МНОГОФУНКЦИОНАЛЬНЫХ ЦЕНТРАХ</w:t>
      </w:r>
    </w:p>
    <w:p w14:paraId="6D27CCA4" w14:textId="77777777" w:rsidR="00CA3D98" w:rsidRDefault="00CA3D98">
      <w:pPr>
        <w:pStyle w:val="ConsPlusNormal"/>
        <w:jc w:val="both"/>
      </w:pPr>
    </w:p>
    <w:p w14:paraId="2AE2AF8F" w14:textId="77777777" w:rsidR="00CA3D98" w:rsidRDefault="00CA3D98">
      <w:pPr>
        <w:pStyle w:val="ConsPlusTitle"/>
        <w:jc w:val="center"/>
        <w:outlineLvl w:val="2"/>
      </w:pPr>
      <w:r>
        <w:t>22. Исчерпывающий перечень административных процедур</w:t>
      </w:r>
    </w:p>
    <w:p w14:paraId="5575BDB7" w14:textId="77777777" w:rsidR="00CA3D98" w:rsidRDefault="00CA3D98">
      <w:pPr>
        <w:pStyle w:val="ConsPlusTitle"/>
        <w:jc w:val="center"/>
      </w:pPr>
      <w:r>
        <w:t>при предоставлении государственной услуги</w:t>
      </w:r>
    </w:p>
    <w:p w14:paraId="20FBFB3C" w14:textId="77777777" w:rsidR="00CA3D98" w:rsidRDefault="00CA3D98">
      <w:pPr>
        <w:pStyle w:val="ConsPlusNormal"/>
        <w:jc w:val="both"/>
      </w:pPr>
    </w:p>
    <w:p w14:paraId="7DE1F9E5" w14:textId="77777777" w:rsidR="00CA3D98" w:rsidRDefault="00CA3D98">
      <w:pPr>
        <w:pStyle w:val="ConsPlusNormal"/>
        <w:ind w:firstLine="540"/>
        <w:jc w:val="both"/>
      </w:pPr>
      <w:r>
        <w:t>57. Организация предоставления государственной услуги органами местного самоуправления включает в себя следующие административные процедуры:</w:t>
      </w:r>
    </w:p>
    <w:p w14:paraId="613CC2DF" w14:textId="77777777" w:rsidR="00CA3D98" w:rsidRDefault="00CA3D98">
      <w:pPr>
        <w:pStyle w:val="ConsPlusNormal"/>
        <w:spacing w:before="220"/>
        <w:ind w:firstLine="540"/>
        <w:jc w:val="both"/>
      </w:pPr>
      <w:r>
        <w:t>прием и регистрация заявления о предоставлении государственной услуги с приложенными к нему документами;</w:t>
      </w:r>
    </w:p>
    <w:p w14:paraId="730CC870" w14:textId="77777777" w:rsidR="00CA3D98" w:rsidRDefault="00CA3D98">
      <w:pPr>
        <w:pStyle w:val="ConsPlusNormal"/>
        <w:spacing w:before="220"/>
        <w:ind w:firstLine="540"/>
        <w:jc w:val="both"/>
      </w:pPr>
      <w: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14:paraId="4C727250" w14:textId="77777777" w:rsidR="00CA3D98" w:rsidRDefault="00CA3D98">
      <w:pPr>
        <w:pStyle w:val="ConsPlusNormal"/>
        <w:spacing w:before="220"/>
        <w:ind w:firstLine="540"/>
        <w:jc w:val="both"/>
      </w:pPr>
      <w:r>
        <w:t>регистрация коллективного договора, соглашения, изменений (дополнений) к коллективному договору, соглашению в журнале, проставление даты и номера регистрации на титульном листе коллективного договора, соглашения, изменений (дополнений) к коллективному договору, соглашению, заполнение регистрационной карточки;</w:t>
      </w:r>
    </w:p>
    <w:p w14:paraId="5D984A31" w14:textId="77777777" w:rsidR="00CA3D98" w:rsidRDefault="00CA3D98">
      <w:pPr>
        <w:pStyle w:val="ConsPlusNormal"/>
        <w:jc w:val="both"/>
      </w:pPr>
      <w:r>
        <w:t xml:space="preserve">(в ред. </w:t>
      </w:r>
      <w:hyperlink r:id="rId34" w:history="1">
        <w:r>
          <w:rPr>
            <w:color w:val="0000FF"/>
          </w:rPr>
          <w:t>приказа</w:t>
        </w:r>
      </w:hyperlink>
      <w:r>
        <w:t xml:space="preserve"> управления социальной политики Липецкой обл. от 08.11.2021 N 76-Н)</w:t>
      </w:r>
    </w:p>
    <w:p w14:paraId="36631F8E" w14:textId="77777777" w:rsidR="00CA3D98" w:rsidRDefault="00CA3D98">
      <w:pPr>
        <w:pStyle w:val="ConsPlusNormal"/>
        <w:spacing w:before="220"/>
        <w:ind w:firstLine="540"/>
        <w:jc w:val="both"/>
      </w:pPr>
      <w:r>
        <w:t xml:space="preserve">абзац исключен. - </w:t>
      </w:r>
      <w:hyperlink r:id="rId35" w:history="1">
        <w:r>
          <w:rPr>
            <w:color w:val="0000FF"/>
          </w:rPr>
          <w:t>Приказ</w:t>
        </w:r>
      </w:hyperlink>
      <w:r>
        <w:t xml:space="preserve"> управления социальной политики Липецкой обл. от 08.11.2021 N 76-Н.</w:t>
      </w:r>
    </w:p>
    <w:p w14:paraId="13BE57B1" w14:textId="77777777" w:rsidR="00CA3D98" w:rsidRDefault="00CA3D98">
      <w:pPr>
        <w:pStyle w:val="ConsPlusNormal"/>
        <w:jc w:val="both"/>
      </w:pPr>
    </w:p>
    <w:p w14:paraId="0836D142" w14:textId="77777777" w:rsidR="00CA3D98" w:rsidRDefault="00CA3D98">
      <w:pPr>
        <w:pStyle w:val="ConsPlusTitle"/>
        <w:jc w:val="center"/>
        <w:outlineLvl w:val="2"/>
      </w:pPr>
      <w:r>
        <w:t>23. Прием и регистрация заявления о предоставлении</w:t>
      </w:r>
    </w:p>
    <w:p w14:paraId="3A068E0B" w14:textId="77777777" w:rsidR="00CA3D98" w:rsidRDefault="00CA3D98">
      <w:pPr>
        <w:pStyle w:val="ConsPlusTitle"/>
        <w:jc w:val="center"/>
      </w:pPr>
      <w:r>
        <w:t>государственной услуги с приложенными к нему документами</w:t>
      </w:r>
    </w:p>
    <w:p w14:paraId="28841743" w14:textId="77777777" w:rsidR="00CA3D98" w:rsidRDefault="00CA3D98">
      <w:pPr>
        <w:pStyle w:val="ConsPlusNormal"/>
        <w:jc w:val="both"/>
      </w:pPr>
    </w:p>
    <w:p w14:paraId="6E7D21F4" w14:textId="77777777" w:rsidR="00CA3D98" w:rsidRDefault="00CA3D98">
      <w:pPr>
        <w:pStyle w:val="ConsPlusNormal"/>
        <w:ind w:firstLine="540"/>
        <w:jc w:val="both"/>
      </w:pPr>
      <w:r>
        <w:t>58. Юридическим фактом для начала исполнения административной процедуры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 в котором указываются:</w:t>
      </w:r>
    </w:p>
    <w:p w14:paraId="518C8BD2" w14:textId="77777777" w:rsidR="00CA3D98" w:rsidRDefault="00CA3D98">
      <w:pPr>
        <w:pStyle w:val="ConsPlusNormal"/>
        <w:jc w:val="both"/>
      </w:pPr>
      <w:r>
        <w:t xml:space="preserve">(в ред. </w:t>
      </w:r>
      <w:hyperlink r:id="rId36" w:history="1">
        <w:r>
          <w:rPr>
            <w:color w:val="0000FF"/>
          </w:rPr>
          <w:t>приказа</w:t>
        </w:r>
      </w:hyperlink>
      <w:r>
        <w:t xml:space="preserve"> управления социальной политики Липецкой обл. от 08.11.2021 N 76-Н)</w:t>
      </w:r>
    </w:p>
    <w:p w14:paraId="17DCCCA3" w14:textId="77777777" w:rsidR="00CA3D98" w:rsidRDefault="00CA3D98">
      <w:pPr>
        <w:pStyle w:val="ConsPlusNormal"/>
        <w:spacing w:before="220"/>
        <w:ind w:firstLine="540"/>
        <w:jc w:val="both"/>
      </w:pPr>
      <w:r>
        <w:lastRenderedPageBreak/>
        <w:t>наименование коллективного договора, соглашения;</w:t>
      </w:r>
    </w:p>
    <w:p w14:paraId="0CA3386C" w14:textId="77777777" w:rsidR="00CA3D98" w:rsidRDefault="00CA3D98">
      <w:pPr>
        <w:pStyle w:val="ConsPlusNormal"/>
        <w:spacing w:before="220"/>
        <w:ind w:firstLine="540"/>
        <w:jc w:val="both"/>
      </w:pPr>
      <w:r>
        <w:t>форма собственности;</w:t>
      </w:r>
    </w:p>
    <w:p w14:paraId="6CB84B57" w14:textId="77777777" w:rsidR="00CA3D98" w:rsidRDefault="00CA3D98">
      <w:pPr>
        <w:pStyle w:val="ConsPlusNormal"/>
        <w:spacing w:before="220"/>
        <w:ind w:firstLine="540"/>
        <w:jc w:val="both"/>
      </w:pPr>
      <w:r>
        <w:t>вид экономической деятельности;</w:t>
      </w:r>
    </w:p>
    <w:p w14:paraId="752F4D13" w14:textId="77777777" w:rsidR="00CA3D98" w:rsidRDefault="00CA3D98">
      <w:pPr>
        <w:pStyle w:val="ConsPlusNormal"/>
        <w:spacing w:before="220"/>
        <w:ind w:firstLine="540"/>
        <w:jc w:val="both"/>
      </w:pPr>
      <w:r>
        <w:t>дата заключения коллективного договора, соглашения;</w:t>
      </w:r>
    </w:p>
    <w:p w14:paraId="32ACD780" w14:textId="77777777" w:rsidR="00CA3D98" w:rsidRDefault="00CA3D98">
      <w:pPr>
        <w:pStyle w:val="ConsPlusNormal"/>
        <w:spacing w:before="220"/>
        <w:ind w:firstLine="540"/>
        <w:jc w:val="both"/>
      </w:pPr>
      <w:r>
        <w:t>срок действия коллективного договора, соглашения;</w:t>
      </w:r>
    </w:p>
    <w:p w14:paraId="2BD41E3F" w14:textId="77777777" w:rsidR="00CA3D98" w:rsidRDefault="00CA3D98">
      <w:pPr>
        <w:pStyle w:val="ConsPlusNormal"/>
        <w:spacing w:before="220"/>
        <w:ind w:firstLine="540"/>
        <w:jc w:val="both"/>
      </w:pPr>
      <w:r>
        <w:t>численность работников, на которых распространяются условия коллективного договора, соглашения, в том числе численность членов профсоюза;</w:t>
      </w:r>
    </w:p>
    <w:p w14:paraId="03991B13" w14:textId="77777777" w:rsidR="00CA3D98" w:rsidRDefault="00CA3D98">
      <w:pPr>
        <w:pStyle w:val="ConsPlusNormal"/>
        <w:spacing w:before="220"/>
        <w:ind w:firstLine="540"/>
        <w:jc w:val="both"/>
      </w:pPr>
      <w:r>
        <w:t>действие в организации отраслевого тарифного соглашения;</w:t>
      </w:r>
    </w:p>
    <w:p w14:paraId="23B0669F" w14:textId="77777777" w:rsidR="00CA3D98" w:rsidRDefault="00CA3D98">
      <w:pPr>
        <w:pStyle w:val="ConsPlusNormal"/>
        <w:spacing w:before="220"/>
        <w:ind w:firstLine="540"/>
        <w:jc w:val="both"/>
      </w:pPr>
      <w:r>
        <w:t>наименование объединения работодателей, в которое входит организация.</w:t>
      </w:r>
    </w:p>
    <w:p w14:paraId="415D9683" w14:textId="77777777" w:rsidR="00CA3D98" w:rsidRDefault="00CA3D98">
      <w:pPr>
        <w:pStyle w:val="ConsPlusNormal"/>
        <w:spacing w:before="220"/>
        <w:ind w:firstLine="540"/>
        <w:jc w:val="both"/>
      </w:pPr>
      <w:r>
        <w:t>59. Поступившие документы о предоставлении государственной услуги регистрируются в Журнале регистрации поступающих заявлений (</w:t>
      </w:r>
      <w:hyperlink w:anchor="P768" w:history="1">
        <w:r>
          <w:rPr>
            <w:color w:val="0000FF"/>
          </w:rPr>
          <w:t>приложение 2</w:t>
        </w:r>
      </w:hyperlink>
      <w:r>
        <w:t xml:space="preserve"> к Административному регламенту) должностным лицом органа местного самоуправления в установленном порядке в день поступления.</w:t>
      </w:r>
    </w:p>
    <w:p w14:paraId="3E63F4A2" w14:textId="77777777" w:rsidR="00CA3D98" w:rsidRDefault="00CA3D98">
      <w:pPr>
        <w:pStyle w:val="ConsPlusNormal"/>
        <w:spacing w:before="220"/>
        <w:ind w:firstLine="540"/>
        <w:jc w:val="both"/>
      </w:pPr>
      <w:r>
        <w:t>60.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14:paraId="1BACCAEA" w14:textId="77777777" w:rsidR="00CA3D98" w:rsidRDefault="00CA3D98">
      <w:pPr>
        <w:pStyle w:val="ConsPlusNormal"/>
        <w:spacing w:before="220"/>
        <w:ind w:firstLine="540"/>
        <w:jc w:val="both"/>
      </w:pPr>
      <w:r>
        <w:t>61. Критерием принятия решения является поступление в орган местного самоуправления, уполномоченный на оказание государственной услуги, от заявителей коллективного договора, соглашения, изменений (дополнений) к коллективному договору, соглашению с приложениями (при наличии) на бумажном носителе (оригиналы по числу подписавших сторон и один экземпляр для регистрирующего органа), прошитых, пронумерованных и скрепленных печатью, и заявления (сопроводительного письма).</w:t>
      </w:r>
    </w:p>
    <w:p w14:paraId="4EF1213D" w14:textId="77777777" w:rsidR="00CA3D98" w:rsidRDefault="00CA3D98">
      <w:pPr>
        <w:pStyle w:val="ConsPlusNormal"/>
        <w:jc w:val="both"/>
      </w:pPr>
      <w:r>
        <w:t xml:space="preserve">(п. 61 в ред. </w:t>
      </w:r>
      <w:hyperlink r:id="rId37" w:history="1">
        <w:r>
          <w:rPr>
            <w:color w:val="0000FF"/>
          </w:rPr>
          <w:t>приказа</w:t>
        </w:r>
      </w:hyperlink>
      <w:r>
        <w:t xml:space="preserve"> управления социальной политики Липецкой обл. от 08.11.2021 N 76-Н)</w:t>
      </w:r>
    </w:p>
    <w:p w14:paraId="1394FDC6" w14:textId="77777777" w:rsidR="00CA3D98" w:rsidRDefault="00CA3D98">
      <w:pPr>
        <w:pStyle w:val="ConsPlusNormal"/>
        <w:spacing w:before="220"/>
        <w:ind w:firstLine="540"/>
        <w:jc w:val="both"/>
      </w:pPr>
      <w:r>
        <w:t>62. Максимальный срок выполнения действия - 1 рабочий день со дня поступления заявления в орган местного самоуправления.</w:t>
      </w:r>
    </w:p>
    <w:p w14:paraId="55D85BE3" w14:textId="77777777" w:rsidR="00CA3D98" w:rsidRDefault="00CA3D98">
      <w:pPr>
        <w:pStyle w:val="ConsPlusNormal"/>
        <w:spacing w:before="220"/>
        <w:ind w:firstLine="540"/>
        <w:jc w:val="both"/>
      </w:pPr>
      <w:r>
        <w:t>63. 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14:paraId="6849EDD4" w14:textId="77777777" w:rsidR="00CA3D98" w:rsidRDefault="00CA3D98">
      <w:pPr>
        <w:pStyle w:val="ConsPlusNormal"/>
        <w:spacing w:before="220"/>
        <w:ind w:firstLine="540"/>
        <w:jc w:val="both"/>
      </w:pPr>
      <w:r>
        <w:t>64. Способ фиксации результата - внесение записи в Журнал регистрации поступающих заявлений на бумажном носителе.</w:t>
      </w:r>
    </w:p>
    <w:p w14:paraId="7735BA19" w14:textId="77777777" w:rsidR="00CA3D98" w:rsidRDefault="00CA3D98">
      <w:pPr>
        <w:pStyle w:val="ConsPlusNormal"/>
        <w:jc w:val="both"/>
      </w:pPr>
    </w:p>
    <w:p w14:paraId="63315A59" w14:textId="77777777" w:rsidR="00CA3D98" w:rsidRDefault="00CA3D98">
      <w:pPr>
        <w:pStyle w:val="ConsPlusTitle"/>
        <w:jc w:val="center"/>
        <w:outlineLvl w:val="2"/>
      </w:pPr>
      <w:r>
        <w:t>24. Анализ заявления и приложенных к нему документов,</w:t>
      </w:r>
    </w:p>
    <w:p w14:paraId="7763FF8A" w14:textId="77777777" w:rsidR="00CA3D98" w:rsidRDefault="00CA3D98">
      <w:pPr>
        <w:pStyle w:val="ConsPlusTitle"/>
        <w:jc w:val="center"/>
      </w:pPr>
      <w:r>
        <w:t>принятие решения о возможности предоставления</w:t>
      </w:r>
    </w:p>
    <w:p w14:paraId="524F50F6" w14:textId="77777777" w:rsidR="00CA3D98" w:rsidRDefault="00CA3D98">
      <w:pPr>
        <w:pStyle w:val="ConsPlusTitle"/>
        <w:jc w:val="center"/>
      </w:pPr>
      <w:r>
        <w:t>государственной услуги либо отказе в предоставлении</w:t>
      </w:r>
    </w:p>
    <w:p w14:paraId="47E1C2B6" w14:textId="77777777" w:rsidR="00CA3D98" w:rsidRDefault="00CA3D98">
      <w:pPr>
        <w:pStyle w:val="ConsPlusTitle"/>
        <w:jc w:val="center"/>
      </w:pPr>
      <w:r>
        <w:t>государственной услуги</w:t>
      </w:r>
    </w:p>
    <w:p w14:paraId="3AF795B0" w14:textId="77777777" w:rsidR="00CA3D98" w:rsidRDefault="00CA3D98">
      <w:pPr>
        <w:pStyle w:val="ConsPlusNormal"/>
        <w:jc w:val="both"/>
      </w:pPr>
    </w:p>
    <w:p w14:paraId="4736450C" w14:textId="77777777" w:rsidR="00CA3D98" w:rsidRDefault="00CA3D98">
      <w:pPr>
        <w:pStyle w:val="ConsPlusNormal"/>
        <w:ind w:firstLine="540"/>
        <w:jc w:val="both"/>
      </w:pPr>
      <w:r>
        <w:t>65. Основанием для начала административной процедуры является получение заявления и приложенных к нему документов должностным лицом, уполномоченным на предоставление государственной услуги.</w:t>
      </w:r>
    </w:p>
    <w:p w14:paraId="0803BB79" w14:textId="77777777" w:rsidR="00CA3D98" w:rsidRDefault="00CA3D98">
      <w:pPr>
        <w:pStyle w:val="ConsPlusNormal"/>
        <w:spacing w:before="220"/>
        <w:ind w:firstLine="540"/>
        <w:jc w:val="both"/>
      </w:pPr>
      <w:r>
        <w:t>66. Ответственным за выполнение административной процедуры является должностное лицо органа местного самоуправления, уполномоченное на предоставление государственной услуги.</w:t>
      </w:r>
    </w:p>
    <w:p w14:paraId="123BC9D5" w14:textId="77777777" w:rsidR="00CA3D98" w:rsidRDefault="00CA3D98">
      <w:pPr>
        <w:pStyle w:val="ConsPlusNormal"/>
        <w:spacing w:before="220"/>
        <w:ind w:firstLine="540"/>
        <w:jc w:val="both"/>
      </w:pPr>
      <w:bookmarkStart w:id="5" w:name="P396"/>
      <w:bookmarkEnd w:id="5"/>
      <w:r>
        <w:lastRenderedPageBreak/>
        <w:t>67.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14:paraId="1ABA9EB0" w14:textId="77777777" w:rsidR="00CA3D98" w:rsidRDefault="00CA3D98">
      <w:pPr>
        <w:pStyle w:val="ConsPlusNormal"/>
        <w:spacing w:before="220"/>
        <w:ind w:firstLine="540"/>
        <w:jc w:val="both"/>
      </w:pPr>
      <w:r>
        <w:t xml:space="preserve">проверяет наличие и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w:t>
      </w:r>
      <w:hyperlink w:anchor="P163" w:history="1">
        <w:r>
          <w:rPr>
            <w:color w:val="0000FF"/>
          </w:rPr>
          <w:t>пунктами 22</w:t>
        </w:r>
      </w:hyperlink>
      <w:r>
        <w:t xml:space="preserve">, </w:t>
      </w:r>
      <w:hyperlink w:anchor="P171" w:history="1">
        <w:r>
          <w:rPr>
            <w:color w:val="0000FF"/>
          </w:rPr>
          <w:t>24</w:t>
        </w:r>
      </w:hyperlink>
      <w:r>
        <w:t xml:space="preserve">, </w:t>
      </w:r>
      <w:hyperlink w:anchor="P172" w:history="1">
        <w:r>
          <w:rPr>
            <w:color w:val="0000FF"/>
          </w:rPr>
          <w:t>25</w:t>
        </w:r>
      </w:hyperlink>
      <w:r>
        <w:t xml:space="preserve"> Административного регламента;</w:t>
      </w:r>
    </w:p>
    <w:p w14:paraId="04668328" w14:textId="77777777" w:rsidR="00CA3D98" w:rsidRDefault="00CA3D98">
      <w:pPr>
        <w:pStyle w:val="ConsPlusNormal"/>
        <w:spacing w:before="220"/>
        <w:ind w:firstLine="540"/>
        <w:jc w:val="both"/>
      </w:pPr>
      <w:r>
        <w:t>выявляет наличие оснований для отказа в уведомительной регистрации коллективного договора, соглашения, изменений (дополнений) к коллективному договору, соглашению;</w:t>
      </w:r>
    </w:p>
    <w:p w14:paraId="6BC2585D" w14:textId="77777777" w:rsidR="00CA3D98" w:rsidRDefault="00CA3D98">
      <w:pPr>
        <w:pStyle w:val="ConsPlusNormal"/>
        <w:jc w:val="both"/>
      </w:pPr>
      <w:r>
        <w:t xml:space="preserve">(в ред. </w:t>
      </w:r>
      <w:hyperlink r:id="rId38" w:history="1">
        <w:r>
          <w:rPr>
            <w:color w:val="0000FF"/>
          </w:rPr>
          <w:t>приказа</w:t>
        </w:r>
      </w:hyperlink>
      <w:r>
        <w:t xml:space="preserve"> управления социальной политики Липецкой обл. от 08.11.2021 N 76-Н)</w:t>
      </w:r>
    </w:p>
    <w:p w14:paraId="19C4E8E4" w14:textId="77777777" w:rsidR="00CA3D98" w:rsidRDefault="00CA3D98">
      <w:pPr>
        <w:pStyle w:val="ConsPlusNormal"/>
        <w:spacing w:before="220"/>
        <w:ind w:firstLine="540"/>
        <w:jc w:val="both"/>
      </w:pPr>
      <w:r>
        <w:t>Максимальный срок выполнения действия - 3 рабочих дня.</w:t>
      </w:r>
    </w:p>
    <w:p w14:paraId="3227251B" w14:textId="77777777" w:rsidR="00CA3D98" w:rsidRDefault="00CA3D98">
      <w:pPr>
        <w:pStyle w:val="ConsPlusNormal"/>
        <w:spacing w:before="220"/>
        <w:ind w:firstLine="540"/>
        <w:jc w:val="both"/>
      </w:pPr>
      <w:r>
        <w:t xml:space="preserve">68. В случае выявления оснований для отказа в уведомительной регистрации коллективного договора, соглашения, изменений (дополнений) к коллективному договору, соглашению должностным лицом, уполномоченным на предоставление государственной услуги, готовится </w:t>
      </w:r>
      <w:hyperlink w:anchor="P833" w:history="1">
        <w:r>
          <w:rPr>
            <w:color w:val="0000FF"/>
          </w:rPr>
          <w:t>уведомление</w:t>
        </w:r>
      </w:hyperlink>
      <w:r>
        <w:t xml:space="preserve"> об отказе в оказании государственной услуги с указанием основания отказа, которые представляются на подпись руководителю органа местного самоуправления (его заместителю) в соответствии с приложением 3 к Административному регламенту.</w:t>
      </w:r>
    </w:p>
    <w:p w14:paraId="22C75214" w14:textId="77777777" w:rsidR="00CA3D98" w:rsidRDefault="00CA3D98">
      <w:pPr>
        <w:pStyle w:val="ConsPlusNormal"/>
        <w:jc w:val="both"/>
      </w:pPr>
      <w:r>
        <w:t xml:space="preserve">(в ред. </w:t>
      </w:r>
      <w:hyperlink r:id="rId39" w:history="1">
        <w:r>
          <w:rPr>
            <w:color w:val="0000FF"/>
          </w:rPr>
          <w:t>приказа</w:t>
        </w:r>
      </w:hyperlink>
      <w:r>
        <w:t xml:space="preserve"> управления социальной политики Липецкой обл. от 08.11.2021 N 76-Н)</w:t>
      </w:r>
    </w:p>
    <w:p w14:paraId="53A497DD" w14:textId="77777777" w:rsidR="00CA3D98" w:rsidRDefault="00CA3D98">
      <w:pPr>
        <w:pStyle w:val="ConsPlusNormal"/>
        <w:spacing w:before="220"/>
        <w:ind w:firstLine="540"/>
        <w:jc w:val="both"/>
      </w:pPr>
      <w:r>
        <w:t xml:space="preserve">Максимальный срок выполнения действия - 3 рабочих дня, со дня окончания проверок и действий, предусмотренных </w:t>
      </w:r>
      <w:hyperlink w:anchor="P396" w:history="1">
        <w:r>
          <w:rPr>
            <w:color w:val="0000FF"/>
          </w:rPr>
          <w:t>пунктом 67</w:t>
        </w:r>
      </w:hyperlink>
      <w:r>
        <w:t>.</w:t>
      </w:r>
    </w:p>
    <w:p w14:paraId="6C62E7E0" w14:textId="77777777" w:rsidR="00CA3D98" w:rsidRDefault="00CA3D98">
      <w:pPr>
        <w:pStyle w:val="ConsPlusNormal"/>
        <w:spacing w:before="220"/>
        <w:ind w:firstLine="540"/>
        <w:jc w:val="both"/>
      </w:pPr>
      <w:r>
        <w:t>69. Уведомление об отказе в оказании государственной услуги, подписывается руководителем органа местного самоуправления (его заместителем).</w:t>
      </w:r>
    </w:p>
    <w:p w14:paraId="2966807A" w14:textId="77777777" w:rsidR="00CA3D98" w:rsidRDefault="00CA3D98">
      <w:pPr>
        <w:pStyle w:val="ConsPlusNormal"/>
        <w:spacing w:before="220"/>
        <w:ind w:firstLine="540"/>
        <w:jc w:val="both"/>
      </w:pPr>
      <w:r>
        <w:t>Максимальный срок выполнения действия - 3 рабочих дня, со дня подготовки проекта решения об отказе в регистрации коллективного договора, соглашения, изменений (дополнений) к коллективному договору, соглашению.</w:t>
      </w:r>
    </w:p>
    <w:p w14:paraId="5C5B84C9" w14:textId="77777777" w:rsidR="00CA3D98" w:rsidRDefault="00CA3D98">
      <w:pPr>
        <w:pStyle w:val="ConsPlusNormal"/>
        <w:jc w:val="both"/>
      </w:pPr>
      <w:r>
        <w:t xml:space="preserve">(в ред. </w:t>
      </w:r>
      <w:hyperlink r:id="rId40" w:history="1">
        <w:r>
          <w:rPr>
            <w:color w:val="0000FF"/>
          </w:rPr>
          <w:t>приказа</w:t>
        </w:r>
      </w:hyperlink>
      <w:r>
        <w:t xml:space="preserve"> управления социальной политики Липецкой обл. от 08.11.2021 N 76-Н)</w:t>
      </w:r>
    </w:p>
    <w:p w14:paraId="3E020343" w14:textId="77777777" w:rsidR="00CA3D98" w:rsidRDefault="00CA3D98">
      <w:pPr>
        <w:pStyle w:val="ConsPlusNormal"/>
        <w:spacing w:before="220"/>
        <w:ind w:firstLine="540"/>
        <w:jc w:val="both"/>
      </w:pPr>
      <w:r>
        <w:t>70. В случае отсутствия оснований для отказа в уведомительной регистрации коллективного договора, соглашения, изменений (дополнений) к коллективному договору, соглашению должностным лицом, уполномоченным на предоставление государственной услуги, проводится проверка коллективного договора, соглашения, изменений (дополнений) к коллективному договору, соглашению на соответствие трудовому 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14:paraId="6E43FEEC" w14:textId="77777777" w:rsidR="00CA3D98" w:rsidRDefault="00CA3D98">
      <w:pPr>
        <w:pStyle w:val="ConsPlusNormal"/>
        <w:jc w:val="both"/>
      </w:pPr>
      <w:r>
        <w:t xml:space="preserve">(в ред. </w:t>
      </w:r>
      <w:hyperlink r:id="rId41" w:history="1">
        <w:r>
          <w:rPr>
            <w:color w:val="0000FF"/>
          </w:rPr>
          <w:t>приказа</w:t>
        </w:r>
      </w:hyperlink>
      <w:r>
        <w:t xml:space="preserve"> управления социальной политики Липецкой обл. от 08.11.2021 N 76-Н)</w:t>
      </w:r>
    </w:p>
    <w:p w14:paraId="41979EEB" w14:textId="77777777" w:rsidR="00CA3D98" w:rsidRDefault="00CA3D98">
      <w:pPr>
        <w:pStyle w:val="ConsPlusNormal"/>
        <w:spacing w:before="220"/>
        <w:ind w:firstLine="540"/>
        <w:jc w:val="both"/>
      </w:pPr>
      <w:r>
        <w:t xml:space="preserve">71. 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готовит </w:t>
      </w:r>
      <w:hyperlink w:anchor="P1172" w:history="1">
        <w:r>
          <w:rPr>
            <w:color w:val="0000FF"/>
          </w:rPr>
          <w:t>уведомление</w:t>
        </w:r>
      </w:hyperlink>
      <w:r>
        <w:t xml:space="preserve"> об уведомительной регистрации коллективного договора, соглашения, изменений (дополнений) к коллективному договору, соглашению с выявлением ухудшающих условий по форме согласно приложению 8 к Административному регламенту, направляет его представителям сторон, подписавшим коллективный договор, соглашение, изменения к коллективному договору, соглашению и готовит </w:t>
      </w:r>
      <w:hyperlink w:anchor="P905" w:history="1">
        <w:r>
          <w:rPr>
            <w:color w:val="0000FF"/>
          </w:rPr>
          <w:t>сообщение</w:t>
        </w:r>
      </w:hyperlink>
      <w:r>
        <w:t xml:space="preserve"> в соответствии с приложением 4 к Административному регламенту, направляет его в Государственную инспекцию труда в Липецкой области.</w:t>
      </w:r>
    </w:p>
    <w:p w14:paraId="70B86886" w14:textId="77777777" w:rsidR="00CA3D98" w:rsidRDefault="00CA3D98">
      <w:pPr>
        <w:pStyle w:val="ConsPlusNormal"/>
        <w:jc w:val="both"/>
      </w:pPr>
      <w:r>
        <w:t xml:space="preserve">(п. 71 в ред. </w:t>
      </w:r>
      <w:hyperlink r:id="rId42" w:history="1">
        <w:r>
          <w:rPr>
            <w:color w:val="0000FF"/>
          </w:rPr>
          <w:t>приказа</w:t>
        </w:r>
      </w:hyperlink>
      <w:r>
        <w:t xml:space="preserve"> управления социальной политики Липецкой обл. от 08.11.2021 N 76-Н)</w:t>
      </w:r>
    </w:p>
    <w:p w14:paraId="6D8EBDA2" w14:textId="77777777" w:rsidR="00CA3D98" w:rsidRDefault="00CA3D98">
      <w:pPr>
        <w:pStyle w:val="ConsPlusNormal"/>
        <w:spacing w:before="220"/>
        <w:ind w:firstLine="540"/>
        <w:jc w:val="both"/>
      </w:pPr>
      <w:r>
        <w:t>72. Максимальный срок выполнения действия - 10 рабочих дней.</w:t>
      </w:r>
    </w:p>
    <w:p w14:paraId="180DF1DB" w14:textId="77777777" w:rsidR="00CA3D98" w:rsidRDefault="00CA3D98">
      <w:pPr>
        <w:pStyle w:val="ConsPlusNormal"/>
        <w:spacing w:before="220"/>
        <w:ind w:firstLine="540"/>
        <w:jc w:val="both"/>
      </w:pPr>
      <w:r>
        <w:t>73. Критериями принятия решения являются наличие и соответствие представленных заявителем документов, необходимых для предоставления государственной услуги.</w:t>
      </w:r>
    </w:p>
    <w:p w14:paraId="6A0417BA" w14:textId="77777777" w:rsidR="00CA3D98" w:rsidRDefault="00CA3D98">
      <w:pPr>
        <w:pStyle w:val="ConsPlusNormal"/>
        <w:spacing w:before="220"/>
        <w:ind w:firstLine="540"/>
        <w:jc w:val="both"/>
      </w:pPr>
      <w:r>
        <w:lastRenderedPageBreak/>
        <w:t>74. Результатом выполнения административной процедуры является выявление (</w:t>
      </w:r>
      <w:proofErr w:type="spellStart"/>
      <w:r>
        <w:t>невыявление</w:t>
      </w:r>
      <w:proofErr w:type="spellEnd"/>
      <w:r>
        <w:t>) в коллективном договоре, соглашении, изменениях (дополнениях) к коллективному договору, соглашению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14:paraId="3A0F2B1D" w14:textId="77777777" w:rsidR="00CA3D98" w:rsidRDefault="00CA3D98">
      <w:pPr>
        <w:pStyle w:val="ConsPlusNormal"/>
        <w:jc w:val="both"/>
      </w:pPr>
      <w:r>
        <w:t xml:space="preserve">(в ред. </w:t>
      </w:r>
      <w:hyperlink r:id="rId43" w:history="1">
        <w:r>
          <w:rPr>
            <w:color w:val="0000FF"/>
          </w:rPr>
          <w:t>приказа</w:t>
        </w:r>
      </w:hyperlink>
      <w:r>
        <w:t xml:space="preserve"> управления социальной политики Липецкой обл. от 08.11.2021 N 76-Н)</w:t>
      </w:r>
    </w:p>
    <w:p w14:paraId="72F5CAA1" w14:textId="77777777" w:rsidR="00CA3D98" w:rsidRDefault="00CA3D98">
      <w:pPr>
        <w:pStyle w:val="ConsPlusNormal"/>
        <w:spacing w:before="220"/>
        <w:ind w:firstLine="540"/>
        <w:jc w:val="both"/>
      </w:pPr>
      <w:r>
        <w:t xml:space="preserve">75. Способ фиксации результата - внесение в </w:t>
      </w:r>
      <w:hyperlink w:anchor="P964" w:history="1">
        <w:r>
          <w:rPr>
            <w:color w:val="0000FF"/>
          </w:rPr>
          <w:t>Журнал</w:t>
        </w:r>
      </w:hyperlink>
      <w:r>
        <w:t xml:space="preserve"> регистрации коллективных договоров и соглашений, изменений (дополнений) к коллективным договорам, соглашениям информации в соответствии с приложением 5 к Административному регламенту.</w:t>
      </w:r>
    </w:p>
    <w:p w14:paraId="5A6B6D2F" w14:textId="77777777" w:rsidR="00CA3D98" w:rsidRDefault="00CA3D98">
      <w:pPr>
        <w:pStyle w:val="ConsPlusNormal"/>
        <w:jc w:val="both"/>
      </w:pPr>
      <w:r>
        <w:t xml:space="preserve">(в ред. </w:t>
      </w:r>
      <w:hyperlink r:id="rId44" w:history="1">
        <w:r>
          <w:rPr>
            <w:color w:val="0000FF"/>
          </w:rPr>
          <w:t>приказа</w:t>
        </w:r>
      </w:hyperlink>
      <w:r>
        <w:t xml:space="preserve"> управления социальной политики Липецкой обл. от 08.11.2021 N 76-Н)</w:t>
      </w:r>
    </w:p>
    <w:p w14:paraId="66489716" w14:textId="77777777" w:rsidR="00CA3D98" w:rsidRDefault="00CA3D98">
      <w:pPr>
        <w:pStyle w:val="ConsPlusNormal"/>
        <w:jc w:val="both"/>
      </w:pPr>
    </w:p>
    <w:p w14:paraId="09D9203B" w14:textId="77777777" w:rsidR="00CA3D98" w:rsidRDefault="00CA3D98">
      <w:pPr>
        <w:pStyle w:val="ConsPlusTitle"/>
        <w:jc w:val="center"/>
        <w:outlineLvl w:val="2"/>
      </w:pPr>
      <w:r>
        <w:t>25. Регистрация коллективного договора, соглашения,</w:t>
      </w:r>
    </w:p>
    <w:p w14:paraId="69B626DC" w14:textId="77777777" w:rsidR="00CA3D98" w:rsidRDefault="00CA3D98">
      <w:pPr>
        <w:pStyle w:val="ConsPlusTitle"/>
        <w:jc w:val="center"/>
      </w:pPr>
      <w:r>
        <w:t>изменений (дополнений) к коллективному договору, соглашению</w:t>
      </w:r>
    </w:p>
    <w:p w14:paraId="0BFDC54E" w14:textId="77777777" w:rsidR="00CA3D98" w:rsidRDefault="00CA3D98">
      <w:pPr>
        <w:pStyle w:val="ConsPlusTitle"/>
        <w:jc w:val="center"/>
      </w:pPr>
      <w:r>
        <w:t>в журнале, проставление даты и номера регистрации</w:t>
      </w:r>
    </w:p>
    <w:p w14:paraId="2186ECB9" w14:textId="77777777" w:rsidR="00CA3D98" w:rsidRDefault="00CA3D98">
      <w:pPr>
        <w:pStyle w:val="ConsPlusTitle"/>
        <w:jc w:val="center"/>
      </w:pPr>
      <w:r>
        <w:t>на титульном листе коллективного договора, соглашения,</w:t>
      </w:r>
    </w:p>
    <w:p w14:paraId="50342F33" w14:textId="77777777" w:rsidR="00CA3D98" w:rsidRDefault="00CA3D98">
      <w:pPr>
        <w:pStyle w:val="ConsPlusTitle"/>
        <w:jc w:val="center"/>
      </w:pPr>
      <w:r>
        <w:t>изменений (дополнений) к коллективному договору, соглашению,</w:t>
      </w:r>
    </w:p>
    <w:p w14:paraId="7D03A7FE" w14:textId="77777777" w:rsidR="00CA3D98" w:rsidRDefault="00CA3D98">
      <w:pPr>
        <w:pStyle w:val="ConsPlusTitle"/>
        <w:jc w:val="center"/>
      </w:pPr>
      <w:r>
        <w:t>заполнение регистрационной карточки</w:t>
      </w:r>
    </w:p>
    <w:p w14:paraId="1050ADC4" w14:textId="77777777" w:rsidR="00CA3D98" w:rsidRDefault="00CA3D98">
      <w:pPr>
        <w:pStyle w:val="ConsPlusNormal"/>
        <w:jc w:val="center"/>
      </w:pPr>
      <w:r>
        <w:t xml:space="preserve">(в ред. </w:t>
      </w:r>
      <w:hyperlink r:id="rId45" w:history="1">
        <w:r>
          <w:rPr>
            <w:color w:val="0000FF"/>
          </w:rPr>
          <w:t>приказа</w:t>
        </w:r>
      </w:hyperlink>
      <w:r>
        <w:t xml:space="preserve"> управления социальной политики</w:t>
      </w:r>
    </w:p>
    <w:p w14:paraId="022700AA" w14:textId="77777777" w:rsidR="00CA3D98" w:rsidRDefault="00CA3D98">
      <w:pPr>
        <w:pStyle w:val="ConsPlusNormal"/>
        <w:jc w:val="center"/>
      </w:pPr>
      <w:r>
        <w:t>Липецкой обл. от 08.11.2021 N 76-Н)</w:t>
      </w:r>
    </w:p>
    <w:p w14:paraId="2D511FAC" w14:textId="77777777" w:rsidR="00CA3D98" w:rsidRDefault="00CA3D98">
      <w:pPr>
        <w:pStyle w:val="ConsPlusNormal"/>
        <w:jc w:val="both"/>
      </w:pPr>
    </w:p>
    <w:p w14:paraId="1C38DFE2" w14:textId="77777777" w:rsidR="00CA3D98" w:rsidRDefault="00CA3D98">
      <w:pPr>
        <w:pStyle w:val="ConsPlusNormal"/>
        <w:ind w:firstLine="540"/>
        <w:jc w:val="both"/>
      </w:pPr>
      <w:r>
        <w:t>76. Юридическим фактом для начала выполнения административной процедуры является завершение проверки положений коллективного договора, соглашения, изменений (дополнений) к коллективному договору, соглашению на соответствие действующему трудовому законодательству и иным нормативным правовым актам, содержащим нормы трудового права, специалистом.</w:t>
      </w:r>
    </w:p>
    <w:p w14:paraId="4CF195C7" w14:textId="77777777" w:rsidR="00CA3D98" w:rsidRDefault="00CA3D98">
      <w:pPr>
        <w:pStyle w:val="ConsPlusNormal"/>
        <w:jc w:val="both"/>
      </w:pPr>
      <w:r>
        <w:t xml:space="preserve">(в ред. </w:t>
      </w:r>
      <w:hyperlink r:id="rId46" w:history="1">
        <w:r>
          <w:rPr>
            <w:color w:val="0000FF"/>
          </w:rPr>
          <w:t>приказа</w:t>
        </w:r>
      </w:hyperlink>
      <w:r>
        <w:t xml:space="preserve"> управления социальной политики Липецкой обл. от 08.11.2021 N 76-Н)</w:t>
      </w:r>
    </w:p>
    <w:p w14:paraId="6B0BC15E" w14:textId="77777777" w:rsidR="00CA3D98" w:rsidRDefault="00CA3D98">
      <w:pPr>
        <w:pStyle w:val="ConsPlusNormal"/>
        <w:spacing w:before="220"/>
        <w:ind w:firstLine="540"/>
        <w:jc w:val="both"/>
      </w:pPr>
      <w:r>
        <w:t xml:space="preserve">77. Должностным лицом, уполномоченным на предоставление государственной услуги, готовится </w:t>
      </w:r>
      <w:hyperlink w:anchor="P1030" w:history="1">
        <w:r>
          <w:rPr>
            <w:color w:val="0000FF"/>
          </w:rPr>
          <w:t>уведомление</w:t>
        </w:r>
      </w:hyperlink>
      <w:r>
        <w:t xml:space="preserve"> о регистрации коллективного договора, соглашения, изменений (дополнений) к коллективному договору, соглашению в соответствии с приложением 6 к Административному регламенту, которые представляются на подпись руководителю органа местного самоуправления (его заместителю).</w:t>
      </w:r>
    </w:p>
    <w:p w14:paraId="3D061754" w14:textId="77777777" w:rsidR="00CA3D98" w:rsidRDefault="00CA3D98">
      <w:pPr>
        <w:pStyle w:val="ConsPlusNormal"/>
        <w:jc w:val="both"/>
      </w:pPr>
      <w:r>
        <w:t xml:space="preserve">(в ред. </w:t>
      </w:r>
      <w:hyperlink r:id="rId47" w:history="1">
        <w:r>
          <w:rPr>
            <w:color w:val="0000FF"/>
          </w:rPr>
          <w:t>приказа</w:t>
        </w:r>
      </w:hyperlink>
      <w:r>
        <w:t xml:space="preserve"> управления социальной политики Липецкой обл. от 08.11.2021 N 76-Н)</w:t>
      </w:r>
    </w:p>
    <w:p w14:paraId="2DB9C5D0" w14:textId="77777777" w:rsidR="00CA3D98" w:rsidRDefault="00CA3D98">
      <w:pPr>
        <w:pStyle w:val="ConsPlusNormal"/>
        <w:spacing w:before="220"/>
        <w:ind w:firstLine="540"/>
        <w:jc w:val="both"/>
      </w:pPr>
      <w:r>
        <w:t xml:space="preserve">Максимальный срок выполнения действия - 2 рабочих дня со дня окончания проверок и действий, предусмотренных </w:t>
      </w:r>
      <w:hyperlink w:anchor="P396" w:history="1">
        <w:r>
          <w:rPr>
            <w:color w:val="0000FF"/>
          </w:rPr>
          <w:t>пунктом 67</w:t>
        </w:r>
      </w:hyperlink>
      <w:r>
        <w:t>.</w:t>
      </w:r>
    </w:p>
    <w:p w14:paraId="4AE67D4D" w14:textId="77777777" w:rsidR="00CA3D98" w:rsidRDefault="00CA3D98">
      <w:pPr>
        <w:pStyle w:val="ConsPlusNormal"/>
        <w:spacing w:before="220"/>
        <w:ind w:firstLine="540"/>
        <w:jc w:val="both"/>
      </w:pPr>
      <w:r>
        <w:t>78. Уведомление о регистрации коллективного договора, соглашения, изменений (дополнений) к коллективному договору, соглашению подписывается руководителем органа местного самоуправления (его заместителем).</w:t>
      </w:r>
    </w:p>
    <w:p w14:paraId="0761CA6B" w14:textId="77777777" w:rsidR="00CA3D98" w:rsidRDefault="00CA3D98">
      <w:pPr>
        <w:pStyle w:val="ConsPlusNormal"/>
        <w:jc w:val="both"/>
      </w:pPr>
      <w:r>
        <w:t xml:space="preserve">(в ред. </w:t>
      </w:r>
      <w:hyperlink r:id="rId48" w:history="1">
        <w:r>
          <w:rPr>
            <w:color w:val="0000FF"/>
          </w:rPr>
          <w:t>приказа</w:t>
        </w:r>
      </w:hyperlink>
      <w:r>
        <w:t xml:space="preserve"> управления социальной политики Липецкой обл. от 08.11.2021 N 76-Н)</w:t>
      </w:r>
    </w:p>
    <w:p w14:paraId="4D9F1D5F" w14:textId="77777777" w:rsidR="00CA3D98" w:rsidRDefault="00CA3D98">
      <w:pPr>
        <w:pStyle w:val="ConsPlusNormal"/>
        <w:spacing w:before="220"/>
        <w:ind w:firstLine="540"/>
        <w:jc w:val="both"/>
      </w:pPr>
      <w:r>
        <w:t>Максимальный срок выполнения действия - 3 рабочих дня.</w:t>
      </w:r>
    </w:p>
    <w:p w14:paraId="6C36AFAF" w14:textId="77777777" w:rsidR="00CA3D98" w:rsidRDefault="00CA3D98">
      <w:pPr>
        <w:pStyle w:val="ConsPlusNormal"/>
        <w:spacing w:before="220"/>
        <w:ind w:firstLine="540"/>
        <w:jc w:val="both"/>
      </w:pPr>
      <w:r>
        <w:t>79. Должностное лицо, уполномоченное на предоставление государственной услуги, в течение 2 рабочих дней со дня подписания руководителем органа местного самоуправления (его заместителем) уведомления о регистрации коллективного договора, соглашения, изменений (дополнений) к коллективному договору, соглашению направляет его заявителю почтовым отправлением или выдает его заявителю лично, предварительно сообщив об этом по телефону.</w:t>
      </w:r>
    </w:p>
    <w:p w14:paraId="08FEB52E" w14:textId="77777777" w:rsidR="00CA3D98" w:rsidRDefault="00CA3D98">
      <w:pPr>
        <w:pStyle w:val="ConsPlusNormal"/>
        <w:jc w:val="both"/>
      </w:pPr>
      <w:r>
        <w:t xml:space="preserve">(в ред. </w:t>
      </w:r>
      <w:hyperlink r:id="rId49" w:history="1">
        <w:r>
          <w:rPr>
            <w:color w:val="0000FF"/>
          </w:rPr>
          <w:t>приказа</w:t>
        </w:r>
      </w:hyperlink>
      <w:r>
        <w:t xml:space="preserve"> управления социальной политики Липецкой обл. от 08.11.2021 N 76-Н)</w:t>
      </w:r>
    </w:p>
    <w:p w14:paraId="2E7948B4" w14:textId="77777777" w:rsidR="00CA3D98" w:rsidRDefault="00CA3D98">
      <w:pPr>
        <w:pStyle w:val="ConsPlusNormal"/>
        <w:spacing w:before="220"/>
        <w:ind w:firstLine="540"/>
        <w:jc w:val="both"/>
      </w:pPr>
      <w:r>
        <w:t>Критерием принятия решения является 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14:paraId="7DE6F48F" w14:textId="77777777" w:rsidR="00CA3D98" w:rsidRDefault="00CA3D98">
      <w:pPr>
        <w:pStyle w:val="ConsPlusNormal"/>
        <w:spacing w:before="220"/>
        <w:ind w:firstLine="540"/>
        <w:jc w:val="both"/>
      </w:pPr>
      <w:r>
        <w:lastRenderedPageBreak/>
        <w:t>80. Результатом административной процедуры является подготовка и подписание уведомления об уведомительной регистрации коллективного договора, соглашения, изменений (дополнений) к коллективному договору, соглашению руководителем органа местного самоуправления (его заместителем).</w:t>
      </w:r>
    </w:p>
    <w:p w14:paraId="2041039E" w14:textId="77777777" w:rsidR="00CA3D98" w:rsidRDefault="00CA3D98">
      <w:pPr>
        <w:pStyle w:val="ConsPlusNormal"/>
        <w:jc w:val="both"/>
      </w:pPr>
      <w:r>
        <w:t xml:space="preserve">(в ред. </w:t>
      </w:r>
      <w:hyperlink r:id="rId50" w:history="1">
        <w:r>
          <w:rPr>
            <w:color w:val="0000FF"/>
          </w:rPr>
          <w:t>приказа</w:t>
        </w:r>
      </w:hyperlink>
      <w:r>
        <w:t xml:space="preserve"> управления социальной политики Липецкой обл. от 08.11.2021 N 76-Н)</w:t>
      </w:r>
    </w:p>
    <w:p w14:paraId="79348D00" w14:textId="77777777" w:rsidR="00CA3D98" w:rsidRDefault="00CA3D98">
      <w:pPr>
        <w:pStyle w:val="ConsPlusNormal"/>
        <w:spacing w:before="220"/>
        <w:ind w:firstLine="540"/>
        <w:jc w:val="both"/>
      </w:pPr>
      <w:r>
        <w:t xml:space="preserve">Способ фиксации - заполнение Регистрационной </w:t>
      </w:r>
      <w:hyperlink w:anchor="P1072" w:history="1">
        <w:r>
          <w:rPr>
            <w:color w:val="0000FF"/>
          </w:rPr>
          <w:t>карточки</w:t>
        </w:r>
      </w:hyperlink>
      <w:r>
        <w:t xml:space="preserve"> в соответствии с приложением 7 к Административному регламенту.</w:t>
      </w:r>
    </w:p>
    <w:p w14:paraId="70123993" w14:textId="77777777" w:rsidR="00CA3D98" w:rsidRDefault="00CA3D98">
      <w:pPr>
        <w:pStyle w:val="ConsPlusNormal"/>
        <w:jc w:val="both"/>
      </w:pPr>
    </w:p>
    <w:p w14:paraId="0637B0EB" w14:textId="77777777" w:rsidR="00CA3D98" w:rsidRDefault="00CA3D98">
      <w:pPr>
        <w:pStyle w:val="ConsPlusTitle"/>
        <w:jc w:val="center"/>
        <w:outlineLvl w:val="2"/>
      </w:pPr>
      <w:r>
        <w:t>26. Исправление допущенных ошибок в результате</w:t>
      </w:r>
    </w:p>
    <w:p w14:paraId="218AEC3B" w14:textId="77777777" w:rsidR="00CA3D98" w:rsidRDefault="00CA3D98">
      <w:pPr>
        <w:pStyle w:val="ConsPlusTitle"/>
        <w:jc w:val="center"/>
      </w:pPr>
      <w:r>
        <w:t>предоставления государственной услуги</w:t>
      </w:r>
    </w:p>
    <w:p w14:paraId="69956A80" w14:textId="77777777" w:rsidR="00CA3D98" w:rsidRDefault="00CA3D98">
      <w:pPr>
        <w:pStyle w:val="ConsPlusNormal"/>
        <w:jc w:val="both"/>
      </w:pPr>
    </w:p>
    <w:p w14:paraId="24238CE3" w14:textId="77777777" w:rsidR="00CA3D98" w:rsidRDefault="00CA3D98">
      <w:pPr>
        <w:pStyle w:val="ConsPlusNormal"/>
        <w:ind w:firstLine="540"/>
        <w:jc w:val="both"/>
      </w:pPr>
      <w:r>
        <w:t>81. В случае выявления ошибок в результате предоставления государственной услуги, допущенных по вине работника органа местного самоуправления, ошибки подлежат незамедлительному исправлению.</w:t>
      </w:r>
    </w:p>
    <w:p w14:paraId="02E0B8E2" w14:textId="77777777" w:rsidR="00CA3D98" w:rsidRDefault="00CA3D98">
      <w:pPr>
        <w:pStyle w:val="ConsPlusNormal"/>
        <w:spacing w:before="220"/>
        <w:ind w:firstLine="540"/>
        <w:jc w:val="both"/>
      </w:pPr>
      <w:r>
        <w:t>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ошибок в выданных в результате предоставления услуги документах.</w:t>
      </w:r>
    </w:p>
    <w:p w14:paraId="02217678" w14:textId="77777777" w:rsidR="00CA3D98" w:rsidRDefault="00CA3D98">
      <w:pPr>
        <w:pStyle w:val="ConsPlusNormal"/>
        <w:jc w:val="both"/>
      </w:pPr>
      <w:r>
        <w:t xml:space="preserve">(абзац введен </w:t>
      </w:r>
      <w:hyperlink r:id="rId51" w:history="1">
        <w:r>
          <w:rPr>
            <w:color w:val="0000FF"/>
          </w:rPr>
          <w:t>приказом</w:t>
        </w:r>
      </w:hyperlink>
      <w:r>
        <w:t xml:space="preserve"> управления социальной политики Липецкой обл. от 08.11.2021 N 76-Н)</w:t>
      </w:r>
    </w:p>
    <w:p w14:paraId="58CA8E32" w14:textId="77777777" w:rsidR="00CA3D98" w:rsidRDefault="00CA3D98">
      <w:pPr>
        <w:pStyle w:val="ConsPlusNormal"/>
        <w:spacing w:before="220"/>
        <w:ind w:firstLine="540"/>
        <w:jc w:val="both"/>
      </w:pPr>
      <w: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орган местного самоуправления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14:paraId="6DBDF244" w14:textId="77777777" w:rsidR="00CA3D98" w:rsidRDefault="00CA3D98">
      <w:pPr>
        <w:pStyle w:val="ConsPlusNormal"/>
        <w:jc w:val="both"/>
      </w:pPr>
      <w:r>
        <w:t xml:space="preserve">(абзац введен </w:t>
      </w:r>
      <w:hyperlink r:id="rId52" w:history="1">
        <w:r>
          <w:rPr>
            <w:color w:val="0000FF"/>
          </w:rPr>
          <w:t>приказом</w:t>
        </w:r>
      </w:hyperlink>
      <w:r>
        <w:t xml:space="preserve"> управления социальной политики Липецкой обл. от 08.11.2021 N 76-Н)</w:t>
      </w:r>
    </w:p>
    <w:p w14:paraId="2B0418A9" w14:textId="77777777" w:rsidR="00CA3D98" w:rsidRDefault="00CA3D98">
      <w:pPr>
        <w:pStyle w:val="ConsPlusNormal"/>
        <w:spacing w:before="220"/>
        <w:ind w:firstLine="540"/>
        <w:jc w:val="both"/>
      </w:pPr>
      <w:r>
        <w:t>При подаче заявления об исправлении опечаток и/или ошибок и документов непосредственно в орган местного самоуправления должностным лицом органа местного самоуправления,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732CBE8" w14:textId="77777777" w:rsidR="00CA3D98" w:rsidRDefault="00CA3D98">
      <w:pPr>
        <w:pStyle w:val="ConsPlusNormal"/>
        <w:jc w:val="both"/>
      </w:pPr>
      <w:r>
        <w:t xml:space="preserve">(абзац введен </w:t>
      </w:r>
      <w:hyperlink r:id="rId53" w:history="1">
        <w:r>
          <w:rPr>
            <w:color w:val="0000FF"/>
          </w:rPr>
          <w:t>приказом</w:t>
        </w:r>
      </w:hyperlink>
      <w:r>
        <w:t xml:space="preserve"> управления социальной политики Липецкой обл. от 08.11.2021 N 76-Н)</w:t>
      </w:r>
    </w:p>
    <w:p w14:paraId="52C56C2E" w14:textId="77777777" w:rsidR="00CA3D98" w:rsidRDefault="00CA3D98">
      <w:pPr>
        <w:pStyle w:val="ConsPlusNormal"/>
        <w:spacing w:before="220"/>
        <w:ind w:firstLine="540"/>
        <w:jc w:val="both"/>
      </w:pPr>
      <w:r>
        <w:t>При подаче заявления об исправлении опечаток и/или ошибок и документов непосредственно в орган местного самоуправления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с даты получения (регистрации) заявления об исправлении опечаток и/или ошибок и документов по почте. При направлении заявления и документов через Единый портал и Региональный портал - не позднее 1 рабочего дня, следующего за днем подачи заявления об исправлении опечаток и/или ошибок и документов.</w:t>
      </w:r>
    </w:p>
    <w:p w14:paraId="7AD405F0" w14:textId="77777777" w:rsidR="00CA3D98" w:rsidRDefault="00CA3D98">
      <w:pPr>
        <w:pStyle w:val="ConsPlusNormal"/>
        <w:jc w:val="both"/>
      </w:pPr>
      <w:r>
        <w:t xml:space="preserve">(абзац введен </w:t>
      </w:r>
      <w:hyperlink r:id="rId54" w:history="1">
        <w:r>
          <w:rPr>
            <w:color w:val="0000FF"/>
          </w:rPr>
          <w:t>приказом</w:t>
        </w:r>
      </w:hyperlink>
      <w:r>
        <w:t xml:space="preserve"> управления социальной политики Липецкой обл. от 08.11.2021 N 76-Н)</w:t>
      </w:r>
    </w:p>
    <w:p w14:paraId="32F4B13D" w14:textId="77777777" w:rsidR="00CA3D98" w:rsidRDefault="00CA3D98">
      <w:pPr>
        <w:pStyle w:val="ConsPlusNormal"/>
        <w:spacing w:before="220"/>
        <w:ind w:firstLine="540"/>
        <w:jc w:val="both"/>
      </w:pPr>
      <w:r>
        <w:t>Должностное лицо органа местного самоуправления, ответственное за прием и регистрацию документов, передает заявление и содержащие опечатки и/или ошибки документы уполномоченному специалисту.</w:t>
      </w:r>
    </w:p>
    <w:p w14:paraId="70403E1C" w14:textId="77777777" w:rsidR="00CA3D98" w:rsidRDefault="00CA3D98">
      <w:pPr>
        <w:pStyle w:val="ConsPlusNormal"/>
        <w:jc w:val="both"/>
      </w:pPr>
      <w:r>
        <w:t xml:space="preserve">(абзац введен </w:t>
      </w:r>
      <w:hyperlink r:id="rId55" w:history="1">
        <w:r>
          <w:rPr>
            <w:color w:val="0000FF"/>
          </w:rPr>
          <w:t>приказом</w:t>
        </w:r>
      </w:hyperlink>
      <w:r>
        <w:t xml:space="preserve"> управления социальной политики Липецкой обл. от 08.11.2021 N 76-Н)</w:t>
      </w:r>
    </w:p>
    <w:p w14:paraId="6B9BA6EA" w14:textId="77777777" w:rsidR="00CA3D98" w:rsidRDefault="00CA3D98">
      <w:pPr>
        <w:pStyle w:val="ConsPlusNormal"/>
        <w:spacing w:before="220"/>
        <w:ind w:firstLine="540"/>
        <w:jc w:val="both"/>
      </w:pPr>
      <w:r>
        <w:t xml:space="preserve">Должностное лицо, уполномоченное на предоставление государственной услуги, </w:t>
      </w:r>
      <w:r>
        <w:lastRenderedPageBreak/>
        <w:t>рассматривает заявление и проверяет представленные документы на предмет наличия опечаток и/или ошибок.</w:t>
      </w:r>
    </w:p>
    <w:p w14:paraId="4D5F4AD4" w14:textId="77777777" w:rsidR="00CA3D98" w:rsidRDefault="00CA3D98">
      <w:pPr>
        <w:pStyle w:val="ConsPlusNormal"/>
        <w:jc w:val="both"/>
      </w:pPr>
      <w:r>
        <w:t xml:space="preserve">(абзац введен </w:t>
      </w:r>
      <w:hyperlink r:id="rId56" w:history="1">
        <w:r>
          <w:rPr>
            <w:color w:val="0000FF"/>
          </w:rPr>
          <w:t>приказом</w:t>
        </w:r>
      </w:hyperlink>
      <w:r>
        <w:t xml:space="preserve"> управления социальной политики Липецкой обл. от 08.11.2021 N 76-Н)</w:t>
      </w:r>
    </w:p>
    <w:p w14:paraId="5BC68F8A" w14:textId="77777777" w:rsidR="00CA3D98" w:rsidRDefault="00CA3D98">
      <w:pPr>
        <w:pStyle w:val="ConsPlusNormal"/>
        <w:spacing w:before="220"/>
        <w:ind w:firstLine="540"/>
        <w:jc w:val="both"/>
      </w:pPr>
      <w:r>
        <w:t>По результатам рассмотрения заявления об исправлении опечаток и/или ошибок должностное лицо, уполномоченное на предоставление государственной услуги, подготавливает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 органа местного самоуправления (его заместителю).</w:t>
      </w:r>
    </w:p>
    <w:p w14:paraId="6B7D89E1" w14:textId="77777777" w:rsidR="00CA3D98" w:rsidRDefault="00CA3D98">
      <w:pPr>
        <w:pStyle w:val="ConsPlusNormal"/>
        <w:jc w:val="both"/>
      </w:pPr>
      <w:r>
        <w:t xml:space="preserve">(абзац введен </w:t>
      </w:r>
      <w:hyperlink r:id="rId57" w:history="1">
        <w:r>
          <w:rPr>
            <w:color w:val="0000FF"/>
          </w:rPr>
          <w:t>приказом</w:t>
        </w:r>
      </w:hyperlink>
      <w:r>
        <w:t xml:space="preserve"> управления социальной политики Липецкой обл. от 08.11.2021 N 76-Н)</w:t>
      </w:r>
    </w:p>
    <w:p w14:paraId="4A1F7A65" w14:textId="77777777" w:rsidR="00CA3D98" w:rsidRDefault="00CA3D98">
      <w:pPr>
        <w:pStyle w:val="ConsPlusNormal"/>
        <w:spacing w:before="220"/>
        <w:ind w:firstLine="540"/>
        <w:jc w:val="both"/>
      </w:pPr>
      <w:r>
        <w:t>Руководитель органа местного самоуправления (его заместитель)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После подписания руководителем органа местного самоуправления (его заместителем)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органа местного самоуправления и подшивается в учетное дело заявителя.</w:t>
      </w:r>
    </w:p>
    <w:p w14:paraId="34A73FB2" w14:textId="77777777" w:rsidR="00CA3D98" w:rsidRDefault="00CA3D98">
      <w:pPr>
        <w:pStyle w:val="ConsPlusNormal"/>
        <w:jc w:val="both"/>
      </w:pPr>
      <w:r>
        <w:t xml:space="preserve">(абзац введен </w:t>
      </w:r>
      <w:hyperlink r:id="rId58" w:history="1">
        <w:r>
          <w:rPr>
            <w:color w:val="0000FF"/>
          </w:rPr>
          <w:t>приказом</w:t>
        </w:r>
      </w:hyperlink>
      <w:r>
        <w:t xml:space="preserve"> управления социальной политики Липецкой обл. от 08.11.2021 N 76-Н)</w:t>
      </w:r>
    </w:p>
    <w:p w14:paraId="0F4362B0" w14:textId="77777777" w:rsidR="00CA3D98" w:rsidRDefault="00CA3D98">
      <w:pPr>
        <w:pStyle w:val="ConsPlusNormal"/>
        <w:spacing w:before="220"/>
        <w:ind w:firstLine="540"/>
        <w:jc w:val="both"/>
      </w:pPr>
      <w: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14:paraId="272DB74E" w14:textId="77777777" w:rsidR="00CA3D98" w:rsidRDefault="00CA3D98">
      <w:pPr>
        <w:pStyle w:val="ConsPlusNormal"/>
        <w:jc w:val="both"/>
      </w:pPr>
      <w:r>
        <w:t xml:space="preserve">(абзац введен </w:t>
      </w:r>
      <w:hyperlink r:id="rId59" w:history="1">
        <w:r>
          <w:rPr>
            <w:color w:val="0000FF"/>
          </w:rPr>
          <w:t>приказом</w:t>
        </w:r>
      </w:hyperlink>
      <w:r>
        <w:t xml:space="preserve"> управления социальной политики Липецкой обл. от 08.11.2021 N 76-Н)</w:t>
      </w:r>
    </w:p>
    <w:p w14:paraId="1FDDFC1C" w14:textId="77777777" w:rsidR="00CA3D98" w:rsidRDefault="00CA3D98">
      <w:pPr>
        <w:pStyle w:val="ConsPlusNormal"/>
        <w:spacing w:before="220"/>
        <w:ind w:firstLine="540"/>
        <w:jc w:val="both"/>
      </w:pPr>
      <w:r>
        <w:t>Максимальный срок исполнения процедуры составляет 5 рабочих дней.</w:t>
      </w:r>
    </w:p>
    <w:p w14:paraId="221D90AC" w14:textId="77777777" w:rsidR="00CA3D98" w:rsidRDefault="00CA3D98">
      <w:pPr>
        <w:pStyle w:val="ConsPlusNormal"/>
        <w:jc w:val="both"/>
      </w:pPr>
      <w:r>
        <w:t xml:space="preserve">(абзац введен </w:t>
      </w:r>
      <w:hyperlink r:id="rId60" w:history="1">
        <w:r>
          <w:rPr>
            <w:color w:val="0000FF"/>
          </w:rPr>
          <w:t>приказом</w:t>
        </w:r>
      </w:hyperlink>
      <w:r>
        <w:t xml:space="preserve"> управления социальной политики Липецкой обл. от 08.11.2021 N 76-Н)</w:t>
      </w:r>
    </w:p>
    <w:p w14:paraId="6343C96F" w14:textId="77777777" w:rsidR="00CA3D98" w:rsidRDefault="00CA3D98">
      <w:pPr>
        <w:pStyle w:val="ConsPlusNormal"/>
        <w:spacing w:before="220"/>
        <w:ind w:firstLine="540"/>
        <w:jc w:val="both"/>
      </w:pPr>
      <w: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государственной услуги.</w:t>
      </w:r>
    </w:p>
    <w:p w14:paraId="3A9394F2" w14:textId="77777777" w:rsidR="00CA3D98" w:rsidRDefault="00CA3D98">
      <w:pPr>
        <w:pStyle w:val="ConsPlusNormal"/>
        <w:jc w:val="both"/>
      </w:pPr>
      <w:r>
        <w:t xml:space="preserve">(абзац введен </w:t>
      </w:r>
      <w:hyperlink r:id="rId61" w:history="1">
        <w:r>
          <w:rPr>
            <w:color w:val="0000FF"/>
          </w:rPr>
          <w:t>приказом</w:t>
        </w:r>
      </w:hyperlink>
      <w:r>
        <w:t xml:space="preserve"> управления социальной политики Липецкой обл. от 08.11.2021 N 76-Н)</w:t>
      </w:r>
    </w:p>
    <w:p w14:paraId="4AC5D7CA" w14:textId="77777777" w:rsidR="00CA3D98" w:rsidRDefault="00CA3D98">
      <w:pPr>
        <w:pStyle w:val="ConsPlusNormal"/>
        <w:spacing w:before="220"/>
        <w:ind w:firstLine="540"/>
        <w:jc w:val="both"/>
      </w:pPr>
      <w: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14:paraId="22F42BFD" w14:textId="77777777" w:rsidR="00CA3D98" w:rsidRDefault="00CA3D98">
      <w:pPr>
        <w:pStyle w:val="ConsPlusNormal"/>
        <w:jc w:val="both"/>
      </w:pPr>
      <w:r>
        <w:t xml:space="preserve">(абзац введен </w:t>
      </w:r>
      <w:hyperlink r:id="rId62" w:history="1">
        <w:r>
          <w:rPr>
            <w:color w:val="0000FF"/>
          </w:rPr>
          <w:t>приказом</w:t>
        </w:r>
      </w:hyperlink>
      <w:r>
        <w:t xml:space="preserve"> управления социальной политики Липецкой обл. от 08.11.2021 N 76-Н)</w:t>
      </w:r>
    </w:p>
    <w:p w14:paraId="0C4846F4" w14:textId="77777777" w:rsidR="00CA3D98" w:rsidRDefault="00CA3D98">
      <w:pPr>
        <w:pStyle w:val="ConsPlusNormal"/>
        <w:spacing w:before="220"/>
        <w:ind w:firstLine="540"/>
        <w:jc w:val="both"/>
      </w:pPr>
      <w:r>
        <w:t>Способ фиксации результата административной процедуры - регистрация исправленного документа или принятого решения в Журнале регистрации поступающих заявлений.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4BD6C167" w14:textId="77777777" w:rsidR="00CA3D98" w:rsidRDefault="00CA3D98">
      <w:pPr>
        <w:pStyle w:val="ConsPlusNormal"/>
        <w:jc w:val="both"/>
      </w:pPr>
      <w:r>
        <w:t xml:space="preserve">(абзац введен </w:t>
      </w:r>
      <w:hyperlink r:id="rId63" w:history="1">
        <w:r>
          <w:rPr>
            <w:color w:val="0000FF"/>
          </w:rPr>
          <w:t>приказом</w:t>
        </w:r>
      </w:hyperlink>
      <w:r>
        <w:t xml:space="preserve"> управления социальной политики Липецкой обл. от 08.11.2021 N 76-Н)</w:t>
      </w:r>
    </w:p>
    <w:p w14:paraId="08C66031" w14:textId="77777777" w:rsidR="00CA3D98" w:rsidRDefault="00CA3D98">
      <w:pPr>
        <w:pStyle w:val="ConsPlusNormal"/>
        <w:spacing w:before="220"/>
        <w:ind w:firstLine="540"/>
        <w:jc w:val="both"/>
      </w:pPr>
      <w:r>
        <w:t xml:space="preserve">Исправление опечаток и/или ошибок, допущенных в документах, выданных в результате предоставления государственной услуги, осуществляется уполномоченным специалистом, в </w:t>
      </w:r>
      <w:r>
        <w:lastRenderedPageBreak/>
        <w:t>течение 5 рабочих дней со дня принятия решения.</w:t>
      </w:r>
    </w:p>
    <w:p w14:paraId="3D64EE20" w14:textId="77777777" w:rsidR="00CA3D98" w:rsidRDefault="00CA3D98">
      <w:pPr>
        <w:pStyle w:val="ConsPlusNormal"/>
        <w:jc w:val="both"/>
      </w:pPr>
      <w:r>
        <w:t xml:space="preserve">(абзац введен </w:t>
      </w:r>
      <w:hyperlink r:id="rId64" w:history="1">
        <w:r>
          <w:rPr>
            <w:color w:val="0000FF"/>
          </w:rPr>
          <w:t>приказом</w:t>
        </w:r>
      </w:hyperlink>
      <w:r>
        <w:t xml:space="preserve"> управления социальной политики Липецкой обл. от 08.11.2021 N 76-Н)</w:t>
      </w:r>
    </w:p>
    <w:p w14:paraId="64100F8C" w14:textId="77777777" w:rsidR="00CA3D98" w:rsidRDefault="00CA3D98">
      <w:pPr>
        <w:pStyle w:val="ConsPlusNormal"/>
        <w:spacing w:before="220"/>
        <w:ind w:firstLine="540"/>
        <w:jc w:val="both"/>
      </w:pPr>
      <w:r>
        <w:t>При исправлении опечаток и/или ошибок, допущенных в документах, выданных в результате предоставления государственной услуги, не допускается:</w:t>
      </w:r>
    </w:p>
    <w:p w14:paraId="57316A77" w14:textId="77777777" w:rsidR="00CA3D98" w:rsidRDefault="00CA3D98">
      <w:pPr>
        <w:pStyle w:val="ConsPlusNormal"/>
        <w:jc w:val="both"/>
      </w:pPr>
      <w:r>
        <w:t xml:space="preserve">(абзац введен </w:t>
      </w:r>
      <w:hyperlink r:id="rId65" w:history="1">
        <w:r>
          <w:rPr>
            <w:color w:val="0000FF"/>
          </w:rPr>
          <w:t>приказом</w:t>
        </w:r>
      </w:hyperlink>
      <w:r>
        <w:t xml:space="preserve"> управления социальной политики Липецкой обл. от 08.11.2021 N 76-Н)</w:t>
      </w:r>
    </w:p>
    <w:p w14:paraId="1DCE33B2" w14:textId="77777777" w:rsidR="00CA3D98" w:rsidRDefault="00CA3D98">
      <w:pPr>
        <w:pStyle w:val="ConsPlusNormal"/>
        <w:spacing w:before="220"/>
        <w:ind w:firstLine="540"/>
        <w:jc w:val="both"/>
      </w:pPr>
      <w:r>
        <w:t>изменение содержания документов, являющихся результатом предоставления государственной услуги;</w:t>
      </w:r>
    </w:p>
    <w:p w14:paraId="0AA1ECB0" w14:textId="77777777" w:rsidR="00CA3D98" w:rsidRDefault="00CA3D98">
      <w:pPr>
        <w:pStyle w:val="ConsPlusNormal"/>
        <w:jc w:val="both"/>
      </w:pPr>
      <w:r>
        <w:t xml:space="preserve">(абзац введен </w:t>
      </w:r>
      <w:hyperlink r:id="rId66" w:history="1">
        <w:r>
          <w:rPr>
            <w:color w:val="0000FF"/>
          </w:rPr>
          <w:t>приказом</w:t>
        </w:r>
      </w:hyperlink>
      <w:r>
        <w:t xml:space="preserve"> управления социальной политики Липецкой обл. от 08.11.2021 N 76-Н)</w:t>
      </w:r>
    </w:p>
    <w:p w14:paraId="0101D82F" w14:textId="77777777" w:rsidR="00CA3D98" w:rsidRDefault="00CA3D98">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3ECF380D" w14:textId="77777777" w:rsidR="00CA3D98" w:rsidRDefault="00CA3D98">
      <w:pPr>
        <w:pStyle w:val="ConsPlusNormal"/>
        <w:jc w:val="both"/>
      </w:pPr>
      <w:r>
        <w:t xml:space="preserve">(абзац введен </w:t>
      </w:r>
      <w:hyperlink r:id="rId67" w:history="1">
        <w:r>
          <w:rPr>
            <w:color w:val="0000FF"/>
          </w:rPr>
          <w:t>приказом</w:t>
        </w:r>
      </w:hyperlink>
      <w:r>
        <w:t xml:space="preserve"> управления социальной политики Липецкой обл. от 08.11.2021 N 76-Н)</w:t>
      </w:r>
    </w:p>
    <w:p w14:paraId="2EA60E4F" w14:textId="77777777" w:rsidR="00CA3D98" w:rsidRDefault="00CA3D98">
      <w:pPr>
        <w:pStyle w:val="ConsPlusNormal"/>
        <w:jc w:val="both"/>
      </w:pPr>
    </w:p>
    <w:p w14:paraId="337FCBDC" w14:textId="77777777" w:rsidR="00CA3D98" w:rsidRDefault="00CA3D98">
      <w:pPr>
        <w:pStyle w:val="ConsPlusTitle"/>
        <w:jc w:val="center"/>
        <w:outlineLvl w:val="2"/>
      </w:pPr>
      <w:r>
        <w:t>27. Порядок осуществления в электронной форме, в том числе</w:t>
      </w:r>
    </w:p>
    <w:p w14:paraId="48BC849F" w14:textId="77777777" w:rsidR="00CA3D98" w:rsidRDefault="00CA3D98">
      <w:pPr>
        <w:pStyle w:val="ConsPlusTitle"/>
        <w:jc w:val="center"/>
      </w:pPr>
      <w:r>
        <w:t>с использованием Единого портала государственных</w:t>
      </w:r>
    </w:p>
    <w:p w14:paraId="0338AF77" w14:textId="77777777" w:rsidR="00CA3D98" w:rsidRDefault="00CA3D98">
      <w:pPr>
        <w:pStyle w:val="ConsPlusTitle"/>
        <w:jc w:val="center"/>
      </w:pPr>
      <w:r>
        <w:t>и муниципальных услуг (функций), административных процедур</w:t>
      </w:r>
    </w:p>
    <w:p w14:paraId="30B02AB1" w14:textId="77777777" w:rsidR="00CA3D98" w:rsidRDefault="00CA3D98">
      <w:pPr>
        <w:pStyle w:val="ConsPlusTitle"/>
        <w:jc w:val="center"/>
      </w:pPr>
      <w:r>
        <w:t>(действий)</w:t>
      </w:r>
    </w:p>
    <w:p w14:paraId="7162A68F" w14:textId="77777777" w:rsidR="00CA3D98" w:rsidRDefault="00CA3D98">
      <w:pPr>
        <w:pStyle w:val="ConsPlusNormal"/>
        <w:jc w:val="both"/>
      </w:pPr>
    </w:p>
    <w:p w14:paraId="709CC01F" w14:textId="77777777" w:rsidR="00CA3D98" w:rsidRDefault="00CA3D98">
      <w:pPr>
        <w:pStyle w:val="ConsPlusNormal"/>
        <w:ind w:firstLine="540"/>
        <w:jc w:val="both"/>
      </w:pPr>
      <w:r>
        <w:t>82. Информация о порядке оказания государственной услуги предоставляется по обращениям заявителей в орган местного самоуправления, а также размещается на Едином портале, Региональном портале, официальном сайте органа местного самоуправления.</w:t>
      </w:r>
    </w:p>
    <w:p w14:paraId="48834EFC" w14:textId="77777777" w:rsidR="00CA3D98" w:rsidRDefault="00CA3D98">
      <w:pPr>
        <w:pStyle w:val="ConsPlusNormal"/>
        <w:spacing w:before="220"/>
        <w:ind w:firstLine="540"/>
        <w:jc w:val="both"/>
      </w:pPr>
      <w: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установленного </w:t>
      </w:r>
      <w:hyperlink r:id="rId68"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079FEC6" w14:textId="77777777" w:rsidR="00CA3D98" w:rsidRDefault="00CA3D98">
      <w:pPr>
        <w:pStyle w:val="ConsPlusNormal"/>
        <w:jc w:val="both"/>
      </w:pPr>
      <w:r>
        <w:t xml:space="preserve">(абзац введен </w:t>
      </w:r>
      <w:hyperlink r:id="rId69" w:history="1">
        <w:r>
          <w:rPr>
            <w:color w:val="0000FF"/>
          </w:rPr>
          <w:t>приказом</w:t>
        </w:r>
      </w:hyperlink>
      <w:r>
        <w:t xml:space="preserve"> управления социальной политики Липецкой обл. от 08.11.2021 N 76-Н)</w:t>
      </w:r>
    </w:p>
    <w:p w14:paraId="132FDAFB" w14:textId="77777777" w:rsidR="00CA3D98" w:rsidRDefault="00CA3D98">
      <w:pPr>
        <w:pStyle w:val="ConsPlusNormal"/>
        <w:spacing w:before="220"/>
        <w:ind w:firstLine="540"/>
        <w:jc w:val="both"/>
      </w:pPr>
      <w:r>
        <w:t xml:space="preserve">Запрос, представленный в орган местного самоуправления в форме электронного документа, подписывается простой электронной подписью в соответствии с требованиями Федерального </w:t>
      </w:r>
      <w:hyperlink r:id="rId70" w:history="1">
        <w:r>
          <w:rPr>
            <w:color w:val="0000FF"/>
          </w:rPr>
          <w:t>закона</w:t>
        </w:r>
      </w:hyperlink>
      <w:r>
        <w:t xml:space="preserve"> от 6 апреля 2011 года N 63-ФЗ "Об электронной подписи" и требованиями Федерального закона.</w:t>
      </w:r>
    </w:p>
    <w:p w14:paraId="2DF09C23" w14:textId="77777777" w:rsidR="00CA3D98" w:rsidRDefault="00CA3D98">
      <w:pPr>
        <w:pStyle w:val="ConsPlusNormal"/>
        <w:jc w:val="both"/>
      </w:pPr>
      <w:r>
        <w:t xml:space="preserve">(абзац введен </w:t>
      </w:r>
      <w:hyperlink r:id="rId71" w:history="1">
        <w:r>
          <w:rPr>
            <w:color w:val="0000FF"/>
          </w:rPr>
          <w:t>приказом</w:t>
        </w:r>
      </w:hyperlink>
      <w:r>
        <w:t xml:space="preserve"> управления социальной политики Липецкой обл. от 08.11.2021 N 76-Н)</w:t>
      </w:r>
    </w:p>
    <w:p w14:paraId="02A2B31A" w14:textId="77777777" w:rsidR="00CA3D98" w:rsidRDefault="00CA3D98">
      <w:pPr>
        <w:pStyle w:val="ConsPlusNormal"/>
        <w:spacing w:before="220"/>
        <w:ind w:firstLine="540"/>
        <w:jc w:val="both"/>
      </w:pPr>
      <w:r>
        <w:t>Формирование запроса осуществляется посредством заполнения электронной формы запроса на Едином портале и Региональном портале или официальном сайте органа местного самоуправления без необходимости дополнительной подачи запроса в какой-либо иной форме.</w:t>
      </w:r>
    </w:p>
    <w:p w14:paraId="36BD8B64" w14:textId="77777777" w:rsidR="00CA3D98" w:rsidRDefault="00CA3D98">
      <w:pPr>
        <w:pStyle w:val="ConsPlusNormal"/>
        <w:jc w:val="both"/>
      </w:pPr>
      <w:r>
        <w:t xml:space="preserve">(абзац введен </w:t>
      </w:r>
      <w:hyperlink r:id="rId72" w:history="1">
        <w:r>
          <w:rPr>
            <w:color w:val="0000FF"/>
          </w:rPr>
          <w:t>приказом</w:t>
        </w:r>
      </w:hyperlink>
      <w:r>
        <w:t xml:space="preserve"> управления социальной политики Липецкой обл. от 08.11.2021 N 76-Н)</w:t>
      </w:r>
    </w:p>
    <w:p w14:paraId="209955D9" w14:textId="77777777" w:rsidR="00CA3D98" w:rsidRDefault="00CA3D98">
      <w:pPr>
        <w:pStyle w:val="ConsPlusNormal"/>
        <w:spacing w:before="220"/>
        <w:ind w:firstLine="540"/>
        <w:jc w:val="both"/>
      </w:pPr>
      <w:r>
        <w:t>На Едином портале и Региональном портале, официальном сайте органа местного самоуправления размещается образец заполнения запроса в форме электронного документа.</w:t>
      </w:r>
    </w:p>
    <w:p w14:paraId="357F1A22" w14:textId="77777777" w:rsidR="00CA3D98" w:rsidRDefault="00CA3D98">
      <w:pPr>
        <w:pStyle w:val="ConsPlusNormal"/>
        <w:jc w:val="both"/>
      </w:pPr>
      <w:r>
        <w:t xml:space="preserve">(абзац введен </w:t>
      </w:r>
      <w:hyperlink r:id="rId73" w:history="1">
        <w:r>
          <w:rPr>
            <w:color w:val="0000FF"/>
          </w:rPr>
          <w:t>приказом</w:t>
        </w:r>
      </w:hyperlink>
      <w:r>
        <w:t xml:space="preserve"> управления социальной политики Липецкой обл. от 08.11.2021 N 76-Н)</w:t>
      </w:r>
    </w:p>
    <w:p w14:paraId="681A5BF2" w14:textId="77777777" w:rsidR="00CA3D98" w:rsidRDefault="00CA3D98">
      <w:pPr>
        <w:pStyle w:val="ConsPlusNormal"/>
        <w:jc w:val="both"/>
      </w:pPr>
    </w:p>
    <w:p w14:paraId="56464BB3" w14:textId="77777777" w:rsidR="00CA3D98" w:rsidRDefault="00CA3D98">
      <w:pPr>
        <w:pStyle w:val="ConsPlusTitle"/>
        <w:jc w:val="center"/>
        <w:outlineLvl w:val="2"/>
      </w:pPr>
      <w:r>
        <w:t>27.1. Порядок осуществления в электронной форме</w:t>
      </w:r>
    </w:p>
    <w:p w14:paraId="61D2E45F" w14:textId="77777777" w:rsidR="00CA3D98" w:rsidRDefault="00CA3D98">
      <w:pPr>
        <w:pStyle w:val="ConsPlusTitle"/>
        <w:jc w:val="center"/>
      </w:pPr>
      <w:r>
        <w:t>административных процедур (действий) в соответствии</w:t>
      </w:r>
    </w:p>
    <w:p w14:paraId="72900240" w14:textId="77777777" w:rsidR="00CA3D98" w:rsidRDefault="00CA3D98">
      <w:pPr>
        <w:pStyle w:val="ConsPlusTitle"/>
        <w:jc w:val="center"/>
      </w:pPr>
      <w:r>
        <w:t>с положениями статьи 10 Федерального закона</w:t>
      </w:r>
    </w:p>
    <w:p w14:paraId="19B3471D" w14:textId="77777777" w:rsidR="00CA3D98" w:rsidRDefault="00CA3D98">
      <w:pPr>
        <w:pStyle w:val="ConsPlusNormal"/>
        <w:jc w:val="center"/>
      </w:pPr>
      <w:r>
        <w:t xml:space="preserve">(введен </w:t>
      </w:r>
      <w:hyperlink r:id="rId74" w:history="1">
        <w:r>
          <w:rPr>
            <w:color w:val="0000FF"/>
          </w:rPr>
          <w:t>приказом</w:t>
        </w:r>
      </w:hyperlink>
      <w:r>
        <w:t xml:space="preserve"> управления социальной политики</w:t>
      </w:r>
    </w:p>
    <w:p w14:paraId="0DBBF2BD" w14:textId="77777777" w:rsidR="00CA3D98" w:rsidRDefault="00CA3D98">
      <w:pPr>
        <w:pStyle w:val="ConsPlusNormal"/>
        <w:jc w:val="center"/>
      </w:pPr>
      <w:r>
        <w:t>Липецкой обл. от 08.11.2021 N 76-Н)</w:t>
      </w:r>
    </w:p>
    <w:p w14:paraId="7E5BEFE8" w14:textId="77777777" w:rsidR="00CA3D98" w:rsidRDefault="00CA3D98">
      <w:pPr>
        <w:pStyle w:val="ConsPlusNormal"/>
        <w:jc w:val="both"/>
      </w:pPr>
    </w:p>
    <w:p w14:paraId="280FA0C7" w14:textId="77777777" w:rsidR="00CA3D98" w:rsidRDefault="00CA3D98">
      <w:pPr>
        <w:pStyle w:val="ConsPlusNormal"/>
        <w:ind w:firstLine="540"/>
        <w:jc w:val="both"/>
      </w:pPr>
      <w:r>
        <w:t xml:space="preserve">82.1.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w:t>
      </w:r>
      <w:r>
        <w:lastRenderedPageBreak/>
        <w:t>Едином портале или Региональном портале.</w:t>
      </w:r>
    </w:p>
    <w:p w14:paraId="7A97B1C1" w14:textId="77777777" w:rsidR="00CA3D98" w:rsidRDefault="00CA3D98">
      <w:pPr>
        <w:pStyle w:val="ConsPlusNormal"/>
        <w:spacing w:before="220"/>
        <w:ind w:firstLine="540"/>
        <w:jc w:val="both"/>
      </w:pPr>
      <w:r>
        <w:t>Образцы заполнения электронной формы заявления размещаются на Едином портале или Региональном портале.</w:t>
      </w:r>
    </w:p>
    <w:p w14:paraId="288B338C" w14:textId="77777777" w:rsidR="00CA3D98" w:rsidRDefault="00CA3D98">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F455434" w14:textId="77777777" w:rsidR="00CA3D98" w:rsidRDefault="00CA3D98">
      <w:pPr>
        <w:pStyle w:val="ConsPlusNormal"/>
        <w:spacing w:before="220"/>
        <w:ind w:firstLine="540"/>
        <w:jc w:val="both"/>
      </w:pPr>
      <w:r>
        <w:t>При формировании заявления заявителю обеспечивается:</w:t>
      </w:r>
    </w:p>
    <w:p w14:paraId="21BC40A2" w14:textId="77777777" w:rsidR="00CA3D98" w:rsidRDefault="00CA3D98">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63" w:history="1">
        <w:r>
          <w:rPr>
            <w:color w:val="0000FF"/>
          </w:rPr>
          <w:t>пункте 22</w:t>
        </w:r>
      </w:hyperlink>
      <w:r>
        <w:t xml:space="preserve"> Административного регламента, необходимых для предоставления государственной услуги;</w:t>
      </w:r>
    </w:p>
    <w:p w14:paraId="4E085680" w14:textId="77777777" w:rsidR="00CA3D98" w:rsidRDefault="00CA3D98">
      <w:pPr>
        <w:pStyle w:val="ConsPlusNormal"/>
        <w:spacing w:before="220"/>
        <w:ind w:firstLine="540"/>
        <w:jc w:val="both"/>
      </w:pPr>
      <w:r>
        <w:t>возможность печати на бумажном носителе копии электронной формы заявления;</w:t>
      </w:r>
    </w:p>
    <w:p w14:paraId="30EB4990" w14:textId="77777777" w:rsidR="00CA3D98" w:rsidRDefault="00CA3D98">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D71E3B7" w14:textId="77777777" w:rsidR="00CA3D98" w:rsidRDefault="00CA3D98">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 сведений, отсутствующих в единой системе идентификации и аутентификации;</w:t>
      </w:r>
    </w:p>
    <w:p w14:paraId="2539CB7C" w14:textId="77777777" w:rsidR="00CA3D98" w:rsidRDefault="00CA3D98">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35400C05" w14:textId="77777777" w:rsidR="00CA3D98" w:rsidRDefault="00CA3D98">
      <w:pPr>
        <w:pStyle w:val="ConsPlusNormal"/>
        <w:spacing w:before="220"/>
        <w:ind w:firstLine="540"/>
        <w:jc w:val="both"/>
      </w:pPr>
      <w:r>
        <w:t>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7519E997" w14:textId="77777777" w:rsidR="00CA3D98" w:rsidRDefault="00CA3D98">
      <w:pPr>
        <w:pStyle w:val="ConsPlusNormal"/>
        <w:spacing w:before="220"/>
        <w:ind w:firstLine="540"/>
        <w:jc w:val="both"/>
      </w:pPr>
      <w:r>
        <w:t xml:space="preserve">Сформированное и подписанное заявление и иные документы, указанные в </w:t>
      </w:r>
      <w:hyperlink w:anchor="P163" w:history="1">
        <w:r>
          <w:rPr>
            <w:color w:val="0000FF"/>
          </w:rPr>
          <w:t>пункте 22</w:t>
        </w:r>
      </w:hyperlink>
      <w:r>
        <w:t xml:space="preserve"> Административного регламента, направляются в орган местного самоуправления посредством Единого портала или Регионального портала.</w:t>
      </w:r>
    </w:p>
    <w:p w14:paraId="7E233485" w14:textId="77777777" w:rsidR="00CA3D98" w:rsidRDefault="00CA3D98">
      <w:pPr>
        <w:pStyle w:val="ConsPlusNormal"/>
        <w:spacing w:before="220"/>
        <w:ind w:firstLine="540"/>
        <w:jc w:val="both"/>
      </w:pPr>
      <w:r>
        <w:t>Запись на прием в орган местного самоуправления для подачи заявления о предоставлении государственной услуги с использованием Единого портала и Регионального портала и официального сайта органа местного самоуправления не осуществляется.</w:t>
      </w:r>
    </w:p>
    <w:p w14:paraId="27A2DD76" w14:textId="77777777" w:rsidR="00CA3D98" w:rsidRDefault="00CA3D98">
      <w:pPr>
        <w:pStyle w:val="ConsPlusNormal"/>
        <w:spacing w:before="220"/>
        <w:ind w:firstLine="540"/>
        <w:jc w:val="both"/>
      </w:pPr>
      <w:r>
        <w:t>Заявитель имеет возможность получения информации о ходе и результате предоставления государственной услуги.</w:t>
      </w:r>
    </w:p>
    <w:p w14:paraId="2E16B72F" w14:textId="77777777" w:rsidR="00CA3D98" w:rsidRDefault="00CA3D98">
      <w:pPr>
        <w:pStyle w:val="ConsPlusNormal"/>
        <w:spacing w:before="220"/>
        <w:ind w:firstLine="540"/>
        <w:jc w:val="both"/>
      </w:pPr>
      <w:r>
        <w:t>Для просмотра сведений о ходе и результате предоставления государственной услуги через Единый портал или Региональный портал заявителю необходимо:</w:t>
      </w:r>
    </w:p>
    <w:p w14:paraId="387E4C35" w14:textId="77777777" w:rsidR="00CA3D98" w:rsidRDefault="00CA3D98">
      <w:pPr>
        <w:pStyle w:val="ConsPlusNormal"/>
        <w:spacing w:before="220"/>
        <w:ind w:firstLine="540"/>
        <w:jc w:val="both"/>
      </w:pPr>
      <w:r>
        <w:t>авторизоваться на Едином портале или Региональном портале (войти в личный кабинет);</w:t>
      </w:r>
    </w:p>
    <w:p w14:paraId="603E67B1" w14:textId="77777777" w:rsidR="00CA3D98" w:rsidRDefault="00CA3D98">
      <w:pPr>
        <w:pStyle w:val="ConsPlusNormal"/>
        <w:spacing w:before="220"/>
        <w:ind w:firstLine="540"/>
        <w:jc w:val="both"/>
      </w:pPr>
      <w:r>
        <w:t>найти в личном кабинете соответствующую заявку;</w:t>
      </w:r>
    </w:p>
    <w:p w14:paraId="551CD45B" w14:textId="77777777" w:rsidR="00CA3D98" w:rsidRDefault="00CA3D98">
      <w:pPr>
        <w:pStyle w:val="ConsPlusNormal"/>
        <w:spacing w:before="220"/>
        <w:ind w:firstLine="540"/>
        <w:jc w:val="both"/>
      </w:pPr>
      <w:r>
        <w:t>посмотреть информацию о ходе (результате) предоставления государственной услуги.</w:t>
      </w:r>
    </w:p>
    <w:p w14:paraId="4E0B85D8" w14:textId="77777777" w:rsidR="00CA3D98" w:rsidRDefault="00CA3D98">
      <w:pPr>
        <w:pStyle w:val="ConsPlusNormal"/>
        <w:spacing w:before="220"/>
        <w:ind w:firstLine="540"/>
        <w:jc w:val="both"/>
      </w:pPr>
      <w:r>
        <w:lastRenderedPageBreak/>
        <w:t>При предоставлении государственной услуги в электронной форме заявителю направляется:</w:t>
      </w:r>
    </w:p>
    <w:p w14:paraId="2B1A80B1" w14:textId="77777777" w:rsidR="00CA3D98" w:rsidRDefault="00CA3D98">
      <w:pPr>
        <w:pStyle w:val="ConsPlusNormal"/>
        <w:spacing w:before="220"/>
        <w:ind w:firstLine="540"/>
        <w:jc w:val="both"/>
      </w:pPr>
      <w:r>
        <w:t>уведомление об отказе в приеме заявления и иных документов, необходимых для предоставления государственной услуги, с указанием причин отказа;</w:t>
      </w:r>
    </w:p>
    <w:p w14:paraId="32C7DC3F" w14:textId="77777777" w:rsidR="00CA3D98" w:rsidRDefault="00CA3D98">
      <w:pPr>
        <w:pStyle w:val="ConsPlusNormal"/>
        <w:spacing w:before="220"/>
        <w:ind w:firstLine="540"/>
        <w:jc w:val="both"/>
      </w:pPr>
      <w: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14:paraId="38591D7A" w14:textId="77777777" w:rsidR="00CA3D98" w:rsidRDefault="00CA3D98">
      <w:pPr>
        <w:pStyle w:val="ConsPlusNormal"/>
        <w:spacing w:before="220"/>
        <w:ind w:firstLine="540"/>
        <w:jc w:val="both"/>
      </w:pPr>
      <w: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предоставлении государственной услуги или об отказе в ее предоставлении).</w:t>
      </w:r>
    </w:p>
    <w:p w14:paraId="4DCC9AD3" w14:textId="77777777" w:rsidR="00CA3D98" w:rsidRDefault="00CA3D98">
      <w:pPr>
        <w:pStyle w:val="ConsPlusNormal"/>
        <w:spacing w:before="220"/>
        <w:ind w:firstLine="540"/>
        <w:jc w:val="both"/>
      </w:pPr>
      <w:r>
        <w:t>Заявителю обеспечивается возможность оценить доступность и качество государственной услуги на Едином портале или Региональном портале.</w:t>
      </w:r>
    </w:p>
    <w:p w14:paraId="3D5C71C3" w14:textId="77777777" w:rsidR="00CA3D98" w:rsidRDefault="00CA3D98">
      <w:pPr>
        <w:pStyle w:val="ConsPlusNormal"/>
      </w:pPr>
    </w:p>
    <w:p w14:paraId="1E8508E7" w14:textId="77777777" w:rsidR="00CA3D98" w:rsidRDefault="00CA3D98">
      <w:pPr>
        <w:pStyle w:val="ConsPlusTitle"/>
        <w:jc w:val="center"/>
        <w:outlineLvl w:val="1"/>
      </w:pPr>
      <w:r>
        <w:t>Раздел IV. ФОРМЫ КОНТРОЛЯ ЗА ИСПОЛНЕНИЕМ РЕГЛАМЕНТА</w:t>
      </w:r>
    </w:p>
    <w:p w14:paraId="70B34F32" w14:textId="77777777" w:rsidR="00CA3D98" w:rsidRDefault="00CA3D98">
      <w:pPr>
        <w:pStyle w:val="ConsPlusNormal"/>
        <w:jc w:val="both"/>
      </w:pPr>
    </w:p>
    <w:p w14:paraId="29F223BB" w14:textId="77777777" w:rsidR="00CA3D98" w:rsidRDefault="00CA3D98">
      <w:pPr>
        <w:pStyle w:val="ConsPlusTitle"/>
        <w:jc w:val="center"/>
        <w:outlineLvl w:val="2"/>
      </w:pPr>
      <w:r>
        <w:t>28. Порядок осуществления текущего контроля за соблюдением</w:t>
      </w:r>
    </w:p>
    <w:p w14:paraId="49518C6F" w14:textId="77777777" w:rsidR="00CA3D98" w:rsidRDefault="00CA3D98">
      <w:pPr>
        <w:pStyle w:val="ConsPlusTitle"/>
        <w:jc w:val="center"/>
      </w:pPr>
      <w:r>
        <w:t>и исполнением ответственными должностными лицами положений</w:t>
      </w:r>
    </w:p>
    <w:p w14:paraId="58854D73" w14:textId="77777777" w:rsidR="00CA3D98" w:rsidRDefault="00CA3D98">
      <w:pPr>
        <w:pStyle w:val="ConsPlusTitle"/>
        <w:jc w:val="center"/>
      </w:pPr>
      <w:r>
        <w:t>регламента и иных нормативных правовых актов,</w:t>
      </w:r>
    </w:p>
    <w:p w14:paraId="0CF9076D" w14:textId="77777777" w:rsidR="00CA3D98" w:rsidRDefault="00CA3D98">
      <w:pPr>
        <w:pStyle w:val="ConsPlusTitle"/>
        <w:jc w:val="center"/>
      </w:pPr>
      <w:r>
        <w:t>устанавливающих требования к предоставлению государственной</w:t>
      </w:r>
    </w:p>
    <w:p w14:paraId="489EA17C" w14:textId="77777777" w:rsidR="00CA3D98" w:rsidRDefault="00CA3D98">
      <w:pPr>
        <w:pStyle w:val="ConsPlusTitle"/>
        <w:jc w:val="center"/>
      </w:pPr>
      <w:r>
        <w:t>услуги, а также принятием ими решений</w:t>
      </w:r>
    </w:p>
    <w:p w14:paraId="08A5F76E" w14:textId="77777777" w:rsidR="00CA3D98" w:rsidRDefault="00CA3D98">
      <w:pPr>
        <w:pStyle w:val="ConsPlusNormal"/>
        <w:jc w:val="center"/>
      </w:pPr>
      <w:r>
        <w:t xml:space="preserve">(в ред. </w:t>
      </w:r>
      <w:hyperlink r:id="rId75" w:history="1">
        <w:r>
          <w:rPr>
            <w:color w:val="0000FF"/>
          </w:rPr>
          <w:t>приказа</w:t>
        </w:r>
      </w:hyperlink>
      <w:r>
        <w:t xml:space="preserve"> управления социальной политики</w:t>
      </w:r>
    </w:p>
    <w:p w14:paraId="6211E138" w14:textId="77777777" w:rsidR="00CA3D98" w:rsidRDefault="00CA3D98">
      <w:pPr>
        <w:pStyle w:val="ConsPlusNormal"/>
        <w:jc w:val="center"/>
      </w:pPr>
      <w:r>
        <w:t>Липецкой обл. от 08.11.2021 N 76-Н)</w:t>
      </w:r>
    </w:p>
    <w:p w14:paraId="62FA0C44" w14:textId="77777777" w:rsidR="00CA3D98" w:rsidRDefault="00CA3D98">
      <w:pPr>
        <w:pStyle w:val="ConsPlusNormal"/>
        <w:jc w:val="both"/>
      </w:pPr>
    </w:p>
    <w:p w14:paraId="2DB56E43" w14:textId="77777777" w:rsidR="00CA3D98" w:rsidRDefault="00CA3D98">
      <w:pPr>
        <w:pStyle w:val="ConsPlusNormal"/>
        <w:ind w:firstLine="540"/>
        <w:jc w:val="both"/>
      </w:pPr>
      <w:r>
        <w:t>83.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 (его заместителем),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14:paraId="2453C6D9" w14:textId="77777777" w:rsidR="00CA3D98" w:rsidRDefault="00CA3D98">
      <w:pPr>
        <w:pStyle w:val="ConsPlusNormal"/>
        <w:spacing w:before="220"/>
        <w:ind w:firstLine="540"/>
        <w:jc w:val="both"/>
      </w:pPr>
      <w:r>
        <w:t>84.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14:paraId="3D0049C0" w14:textId="77777777" w:rsidR="00CA3D98" w:rsidRDefault="00CA3D98">
      <w:pPr>
        <w:pStyle w:val="ConsPlusNormal"/>
        <w:spacing w:before="220"/>
        <w:ind w:firstLine="540"/>
        <w:jc w:val="both"/>
      </w:pPr>
      <w:r>
        <w:t>85.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руководитель органа местного самоуправления (его заместитель) 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Липецкой области. По результатам проверок начальника отдела, руководитель органа местного самоуправления (его заместитель) дает указания по устранению выявленных нарушений, контролирует их исполнение.</w:t>
      </w:r>
    </w:p>
    <w:p w14:paraId="4F1A1933" w14:textId="77777777" w:rsidR="00CA3D98" w:rsidRDefault="00CA3D98">
      <w:pPr>
        <w:pStyle w:val="ConsPlusNormal"/>
        <w:jc w:val="both"/>
      </w:pPr>
    </w:p>
    <w:p w14:paraId="37459A30" w14:textId="77777777" w:rsidR="00CA3D98" w:rsidRDefault="00CA3D98">
      <w:pPr>
        <w:pStyle w:val="ConsPlusTitle"/>
        <w:jc w:val="center"/>
        <w:outlineLvl w:val="2"/>
      </w:pPr>
      <w:r>
        <w:t>29. Порядок и периодичность осуществления плановых</w:t>
      </w:r>
    </w:p>
    <w:p w14:paraId="0438E30E" w14:textId="77777777" w:rsidR="00CA3D98" w:rsidRDefault="00CA3D98">
      <w:pPr>
        <w:pStyle w:val="ConsPlusTitle"/>
        <w:jc w:val="center"/>
      </w:pPr>
      <w:r>
        <w:t>и внеплановых проверок полноты и качества исполнения</w:t>
      </w:r>
    </w:p>
    <w:p w14:paraId="156B4BBB" w14:textId="77777777" w:rsidR="00CA3D98" w:rsidRDefault="00CA3D98">
      <w:pPr>
        <w:pStyle w:val="ConsPlusTitle"/>
        <w:jc w:val="center"/>
      </w:pPr>
      <w:r>
        <w:t>регламента, в том числе порядок и формы контроля за полнотой</w:t>
      </w:r>
    </w:p>
    <w:p w14:paraId="50450EE3" w14:textId="77777777" w:rsidR="00CA3D98" w:rsidRDefault="00CA3D98">
      <w:pPr>
        <w:pStyle w:val="ConsPlusTitle"/>
        <w:jc w:val="center"/>
      </w:pPr>
      <w:r>
        <w:t>и качеством исполнения регламента</w:t>
      </w:r>
    </w:p>
    <w:p w14:paraId="0458FF06" w14:textId="77777777" w:rsidR="00CA3D98" w:rsidRDefault="00CA3D98">
      <w:pPr>
        <w:pStyle w:val="ConsPlusNormal"/>
        <w:jc w:val="center"/>
      </w:pPr>
      <w:r>
        <w:t xml:space="preserve">(в ред. </w:t>
      </w:r>
      <w:hyperlink r:id="rId76" w:history="1">
        <w:r>
          <w:rPr>
            <w:color w:val="0000FF"/>
          </w:rPr>
          <w:t>приказа</w:t>
        </w:r>
      </w:hyperlink>
      <w:r>
        <w:t xml:space="preserve"> управления социальной политики</w:t>
      </w:r>
    </w:p>
    <w:p w14:paraId="653C3383" w14:textId="77777777" w:rsidR="00CA3D98" w:rsidRDefault="00CA3D98">
      <w:pPr>
        <w:pStyle w:val="ConsPlusNormal"/>
        <w:jc w:val="center"/>
      </w:pPr>
      <w:r>
        <w:t>Липецкой обл. от 08.11.2021 N 76-Н)</w:t>
      </w:r>
    </w:p>
    <w:p w14:paraId="51911A7B" w14:textId="77777777" w:rsidR="00CA3D98" w:rsidRDefault="00CA3D98">
      <w:pPr>
        <w:pStyle w:val="ConsPlusNormal"/>
        <w:jc w:val="both"/>
      </w:pPr>
    </w:p>
    <w:p w14:paraId="46B1BE1E" w14:textId="77777777" w:rsidR="00CA3D98" w:rsidRDefault="00CA3D98">
      <w:pPr>
        <w:pStyle w:val="ConsPlusNormal"/>
        <w:ind w:firstLine="540"/>
        <w:jc w:val="both"/>
      </w:pPr>
      <w:r>
        <w:t xml:space="preserve">86. Контроль за полнотой и качеством предоставления государственной услуги осуществляется на основании приказов органа местного самоуправления в целях выявления и устранения нарушений прав заявителей, рассмотрения, принятия решений и подготовки ответов </w:t>
      </w:r>
      <w:r>
        <w:lastRenderedPageBreak/>
        <w:t>на обращения заявителей, содержащие жалобы на действия (бездействие) должностных лиц.</w:t>
      </w:r>
    </w:p>
    <w:p w14:paraId="2BD77225" w14:textId="77777777" w:rsidR="00CA3D98" w:rsidRDefault="00CA3D98">
      <w:pPr>
        <w:pStyle w:val="ConsPlusNormal"/>
        <w:spacing w:before="220"/>
        <w:ind w:firstLine="540"/>
        <w:jc w:val="both"/>
      </w:pPr>
      <w:r>
        <w:t>87. Периодичность проведения проверок может носить плановый характер (на основании утвержденного графика проведения проверок), но не реже 1 раза в год и внеплановый характер (по конкретным обращениям заинтересованных лиц).</w:t>
      </w:r>
    </w:p>
    <w:p w14:paraId="0342C8D7" w14:textId="77777777" w:rsidR="00CA3D98" w:rsidRDefault="00CA3D98">
      <w:pPr>
        <w:pStyle w:val="ConsPlusNormal"/>
        <w:spacing w:before="220"/>
        <w:ind w:firstLine="540"/>
        <w:jc w:val="both"/>
      </w:pPr>
      <w:r>
        <w:t>88.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14:paraId="341F99F3" w14:textId="77777777" w:rsidR="00CA3D98" w:rsidRDefault="00CA3D98">
      <w:pPr>
        <w:pStyle w:val="ConsPlusNormal"/>
        <w:spacing w:before="220"/>
        <w:ind w:firstLine="540"/>
        <w:jc w:val="both"/>
      </w:pPr>
      <w:r>
        <w:t>89. Для проведения проверки полноты и качества предоставления государственной услуги приказом органа местного самоуправления формируется комиссия, председателем которой является руководитель органа местного самоуправления (его заместитель). В состав комиссии включаются работники органа местного самоуправления.</w:t>
      </w:r>
    </w:p>
    <w:p w14:paraId="3B61E1D0" w14:textId="77777777" w:rsidR="00CA3D98" w:rsidRDefault="00CA3D98">
      <w:pPr>
        <w:pStyle w:val="ConsPlusNormal"/>
        <w:spacing w:before="220"/>
        <w:ind w:firstLine="540"/>
        <w:jc w:val="both"/>
      </w:pPr>
      <w:r>
        <w:t>90. Комиссия имеет право:</w:t>
      </w:r>
    </w:p>
    <w:p w14:paraId="3520AD93" w14:textId="77777777" w:rsidR="00CA3D98" w:rsidRDefault="00CA3D98">
      <w:pPr>
        <w:pStyle w:val="ConsPlusNormal"/>
        <w:spacing w:before="220"/>
        <w:ind w:firstLine="540"/>
        <w:jc w:val="both"/>
      </w:pPr>
      <w:r>
        <w:t>разрабатывать предложения по вопросам предоставления государственной услуги;</w:t>
      </w:r>
    </w:p>
    <w:p w14:paraId="41AF9F0B" w14:textId="77777777" w:rsidR="00CA3D98" w:rsidRDefault="00CA3D98">
      <w:pPr>
        <w:pStyle w:val="ConsPlusNormal"/>
        <w:spacing w:before="220"/>
        <w:ind w:firstLine="540"/>
        <w:jc w:val="both"/>
      </w:pPr>
      <w:r>
        <w:t>привлекать к своей работе экспертов, специализированные консультационные, оценочные и иные организации.</w:t>
      </w:r>
    </w:p>
    <w:p w14:paraId="09753D25" w14:textId="77777777" w:rsidR="00CA3D98" w:rsidRDefault="00CA3D98">
      <w:pPr>
        <w:pStyle w:val="ConsPlusNormal"/>
        <w:spacing w:before="220"/>
        <w:ind w:firstLine="540"/>
        <w:jc w:val="both"/>
      </w:pPr>
      <w:r>
        <w:t>91.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71B7673D" w14:textId="77777777" w:rsidR="00CA3D98" w:rsidRDefault="00CA3D98">
      <w:pPr>
        <w:pStyle w:val="ConsPlusNormal"/>
        <w:jc w:val="both"/>
      </w:pPr>
    </w:p>
    <w:p w14:paraId="24009535" w14:textId="77777777" w:rsidR="00CA3D98" w:rsidRDefault="00CA3D98">
      <w:pPr>
        <w:pStyle w:val="ConsPlusTitle"/>
        <w:jc w:val="center"/>
        <w:outlineLvl w:val="2"/>
      </w:pPr>
      <w:r>
        <w:t>30. Ответственность должностных лиц органа, предоставляющего</w:t>
      </w:r>
    </w:p>
    <w:p w14:paraId="4568EA72" w14:textId="77777777" w:rsidR="00CA3D98" w:rsidRDefault="00CA3D98">
      <w:pPr>
        <w:pStyle w:val="ConsPlusTitle"/>
        <w:jc w:val="center"/>
      </w:pPr>
      <w:r>
        <w:t>государственную услугу, за решения и действия (бездействие),</w:t>
      </w:r>
    </w:p>
    <w:p w14:paraId="64F6E93C" w14:textId="77777777" w:rsidR="00CA3D98" w:rsidRDefault="00CA3D98">
      <w:pPr>
        <w:pStyle w:val="ConsPlusTitle"/>
        <w:jc w:val="center"/>
      </w:pPr>
      <w:r>
        <w:t>принимаемые (осуществляемые) ими в ходе исполнения</w:t>
      </w:r>
    </w:p>
    <w:p w14:paraId="6F5E8A1F" w14:textId="77777777" w:rsidR="00CA3D98" w:rsidRDefault="00CA3D98">
      <w:pPr>
        <w:pStyle w:val="ConsPlusTitle"/>
        <w:jc w:val="center"/>
      </w:pPr>
      <w:r>
        <w:t>регламента</w:t>
      </w:r>
    </w:p>
    <w:p w14:paraId="18E5B39C" w14:textId="77777777" w:rsidR="00CA3D98" w:rsidRDefault="00CA3D98">
      <w:pPr>
        <w:pStyle w:val="ConsPlusNormal"/>
        <w:jc w:val="center"/>
      </w:pPr>
      <w:r>
        <w:t xml:space="preserve">(в ред. </w:t>
      </w:r>
      <w:hyperlink r:id="rId77" w:history="1">
        <w:r>
          <w:rPr>
            <w:color w:val="0000FF"/>
          </w:rPr>
          <w:t>приказа</w:t>
        </w:r>
      </w:hyperlink>
      <w:r>
        <w:t xml:space="preserve"> управления социальной политики</w:t>
      </w:r>
    </w:p>
    <w:p w14:paraId="3F283453" w14:textId="77777777" w:rsidR="00CA3D98" w:rsidRDefault="00CA3D98">
      <w:pPr>
        <w:pStyle w:val="ConsPlusNormal"/>
        <w:jc w:val="center"/>
      </w:pPr>
      <w:r>
        <w:t>Липецкой обл. от 08.11.2021 N 76-Н)</w:t>
      </w:r>
    </w:p>
    <w:p w14:paraId="046C2707" w14:textId="77777777" w:rsidR="00CA3D98" w:rsidRDefault="00CA3D98">
      <w:pPr>
        <w:pStyle w:val="ConsPlusNormal"/>
        <w:jc w:val="both"/>
      </w:pPr>
    </w:p>
    <w:p w14:paraId="4421E6F9" w14:textId="77777777" w:rsidR="00CA3D98" w:rsidRDefault="00CA3D98">
      <w:pPr>
        <w:pStyle w:val="ConsPlusNormal"/>
        <w:ind w:firstLine="540"/>
        <w:jc w:val="both"/>
      </w:pPr>
      <w:r>
        <w:t>92. По результатам проверок руководитель органа местного самоуправления (его заместитель) дает указания по устранению выявленных нарушений, контролирует их исполнение.</w:t>
      </w:r>
    </w:p>
    <w:p w14:paraId="63A6B778" w14:textId="77777777" w:rsidR="00CA3D98" w:rsidRDefault="00CA3D98">
      <w:pPr>
        <w:pStyle w:val="ConsPlusNormal"/>
        <w:spacing w:before="22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и законодательством Липецкой области.</w:t>
      </w:r>
    </w:p>
    <w:p w14:paraId="0DD96EB5" w14:textId="77777777" w:rsidR="00CA3D98" w:rsidRDefault="00CA3D98">
      <w:pPr>
        <w:pStyle w:val="ConsPlusNormal"/>
        <w:jc w:val="both"/>
      </w:pPr>
      <w:r>
        <w:t xml:space="preserve">(в ред. </w:t>
      </w:r>
      <w:hyperlink r:id="rId78" w:history="1">
        <w:r>
          <w:rPr>
            <w:color w:val="0000FF"/>
          </w:rPr>
          <w:t>приказа</w:t>
        </w:r>
      </w:hyperlink>
      <w:r>
        <w:t xml:space="preserve"> управления социальной политики Липецкой обл. от 08.11.2021 N 76-Н)</w:t>
      </w:r>
    </w:p>
    <w:p w14:paraId="6978CFBF" w14:textId="77777777" w:rsidR="00CA3D98" w:rsidRDefault="00CA3D98">
      <w:pPr>
        <w:pStyle w:val="ConsPlusNormal"/>
        <w:spacing w:before="220"/>
        <w:ind w:firstLine="540"/>
        <w:jc w:val="both"/>
      </w:pPr>
      <w:r>
        <w:t>93. Должностные лица органа местного самоуправления несут персональную ответственность за сроки и порядок исполнения каждой административной процедуры, указанной в Административном регламенте.</w:t>
      </w:r>
    </w:p>
    <w:p w14:paraId="5AC6C2DA" w14:textId="77777777" w:rsidR="00CA3D98" w:rsidRDefault="00CA3D98">
      <w:pPr>
        <w:pStyle w:val="ConsPlusNormal"/>
        <w:spacing w:before="220"/>
        <w:ind w:firstLine="540"/>
        <w:jc w:val="both"/>
      </w:pPr>
      <w:r>
        <w:t>94. Персональная ответственность должностных лиц органа местного самоуправления предусматривается в их должностных инструкциях и регламентах в соответствии с требованиями законодательства.</w:t>
      </w:r>
    </w:p>
    <w:p w14:paraId="162E17B0" w14:textId="77777777" w:rsidR="00CA3D98" w:rsidRDefault="00CA3D98">
      <w:pPr>
        <w:pStyle w:val="ConsPlusNormal"/>
        <w:jc w:val="both"/>
      </w:pPr>
    </w:p>
    <w:p w14:paraId="014F8366" w14:textId="77777777" w:rsidR="00CA3D98" w:rsidRDefault="00CA3D98">
      <w:pPr>
        <w:pStyle w:val="ConsPlusTitle"/>
        <w:jc w:val="center"/>
        <w:outlineLvl w:val="2"/>
      </w:pPr>
      <w:r>
        <w:t>31. Положения, характеризующие требования к порядку и формам</w:t>
      </w:r>
    </w:p>
    <w:p w14:paraId="627085F7" w14:textId="77777777" w:rsidR="00CA3D98" w:rsidRDefault="00CA3D98">
      <w:pPr>
        <w:pStyle w:val="ConsPlusTitle"/>
        <w:jc w:val="center"/>
      </w:pPr>
      <w:r>
        <w:t>контроля за исполнением регламента, в том числе со стороны</w:t>
      </w:r>
    </w:p>
    <w:p w14:paraId="11D0517E" w14:textId="77777777" w:rsidR="00CA3D98" w:rsidRDefault="00CA3D98">
      <w:pPr>
        <w:pStyle w:val="ConsPlusTitle"/>
        <w:jc w:val="center"/>
      </w:pPr>
      <w:r>
        <w:t>граждан, их объединений и организаций</w:t>
      </w:r>
    </w:p>
    <w:p w14:paraId="7FD2F7E8" w14:textId="77777777" w:rsidR="00CA3D98" w:rsidRDefault="00CA3D98">
      <w:pPr>
        <w:pStyle w:val="ConsPlusNormal"/>
        <w:jc w:val="center"/>
      </w:pPr>
      <w:r>
        <w:t xml:space="preserve">(в ред. </w:t>
      </w:r>
      <w:hyperlink r:id="rId79" w:history="1">
        <w:r>
          <w:rPr>
            <w:color w:val="0000FF"/>
          </w:rPr>
          <w:t>приказа</w:t>
        </w:r>
      </w:hyperlink>
      <w:r>
        <w:t xml:space="preserve"> управления социальной политики</w:t>
      </w:r>
    </w:p>
    <w:p w14:paraId="5B7D74C4" w14:textId="77777777" w:rsidR="00CA3D98" w:rsidRDefault="00CA3D98">
      <w:pPr>
        <w:pStyle w:val="ConsPlusNormal"/>
        <w:jc w:val="center"/>
      </w:pPr>
      <w:r>
        <w:t>Липецкой обл. от 08.11.2021 N 76-Н)</w:t>
      </w:r>
    </w:p>
    <w:p w14:paraId="76F57C36" w14:textId="77777777" w:rsidR="00CA3D98" w:rsidRDefault="00CA3D98">
      <w:pPr>
        <w:pStyle w:val="ConsPlusNormal"/>
        <w:jc w:val="both"/>
      </w:pPr>
    </w:p>
    <w:p w14:paraId="42AB0ADE" w14:textId="77777777" w:rsidR="00CA3D98" w:rsidRDefault="00CA3D98">
      <w:pPr>
        <w:pStyle w:val="ConsPlusNormal"/>
        <w:ind w:firstLine="540"/>
        <w:jc w:val="both"/>
      </w:pPr>
      <w:r>
        <w:lastRenderedPageBreak/>
        <w:t>95.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государственной услуги.</w:t>
      </w:r>
    </w:p>
    <w:p w14:paraId="36CCCC2D" w14:textId="77777777" w:rsidR="00CA3D98" w:rsidRDefault="00CA3D98">
      <w:pPr>
        <w:pStyle w:val="ConsPlusNormal"/>
        <w:spacing w:before="220"/>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9C1B8E8" w14:textId="77777777" w:rsidR="00CA3D98" w:rsidRDefault="00CA3D98">
      <w:pPr>
        <w:pStyle w:val="ConsPlusNormal"/>
        <w:jc w:val="both"/>
      </w:pPr>
    </w:p>
    <w:p w14:paraId="47DF7EF6" w14:textId="77777777" w:rsidR="00CA3D98" w:rsidRDefault="00CA3D98">
      <w:pPr>
        <w:pStyle w:val="ConsPlusTitle"/>
        <w:jc w:val="center"/>
        <w:outlineLvl w:val="1"/>
      </w:pPr>
      <w:r>
        <w:t>Раздел V. ДОСУДЕБНЫЙ (ВНЕСУДЕБНЫЙ) ПОРЯДОК ОБЖАЛОВАНИЯ</w:t>
      </w:r>
    </w:p>
    <w:p w14:paraId="641685AC" w14:textId="77777777" w:rsidR="00CA3D98" w:rsidRDefault="00CA3D98">
      <w:pPr>
        <w:pStyle w:val="ConsPlusTitle"/>
        <w:jc w:val="center"/>
      </w:pPr>
      <w:r>
        <w:t>РЕШЕНИЙ И ДЕЙСТВИЙ (БЕЗДЕЙСТВИЯ) УПОЛНОМОЧЕННОГО ОРГАНА,</w:t>
      </w:r>
    </w:p>
    <w:p w14:paraId="4F12FD50" w14:textId="77777777" w:rsidR="00CA3D98" w:rsidRDefault="00CA3D98">
      <w:pPr>
        <w:pStyle w:val="ConsPlusTitle"/>
        <w:jc w:val="center"/>
      </w:pPr>
      <w:r>
        <w:t>ПРЕДОСТАВЛЯЮЩЕГО ГОСУДАРСТВЕННУЮ УСЛУГУ, А ТАКЖЕ ЕГО</w:t>
      </w:r>
    </w:p>
    <w:p w14:paraId="268CBA22" w14:textId="77777777" w:rsidR="00CA3D98" w:rsidRDefault="00CA3D98">
      <w:pPr>
        <w:pStyle w:val="ConsPlusTitle"/>
        <w:jc w:val="center"/>
      </w:pPr>
      <w:r>
        <w:t>ДОЛЖНОСТНЫХ ЛИЦ</w:t>
      </w:r>
    </w:p>
    <w:p w14:paraId="7FCD7C8B" w14:textId="77777777" w:rsidR="00CA3D98" w:rsidRDefault="00CA3D98">
      <w:pPr>
        <w:pStyle w:val="ConsPlusNormal"/>
        <w:jc w:val="both"/>
      </w:pPr>
    </w:p>
    <w:p w14:paraId="092FEAAB" w14:textId="77777777" w:rsidR="00CA3D98" w:rsidRDefault="00CA3D98">
      <w:pPr>
        <w:pStyle w:val="ConsPlusTitle"/>
        <w:jc w:val="center"/>
        <w:outlineLvl w:val="2"/>
      </w:pPr>
      <w:r>
        <w:t>32. Информация для заявителя о его праве подать жалобу</w:t>
      </w:r>
    </w:p>
    <w:p w14:paraId="0E4A5381" w14:textId="77777777" w:rsidR="00CA3D98" w:rsidRDefault="00CA3D98">
      <w:pPr>
        <w:pStyle w:val="ConsPlusNormal"/>
        <w:jc w:val="both"/>
      </w:pPr>
    </w:p>
    <w:p w14:paraId="547223E0" w14:textId="77777777" w:rsidR="00CA3D98" w:rsidRDefault="00CA3D98">
      <w:pPr>
        <w:pStyle w:val="ConsPlusNormal"/>
        <w:ind w:firstLine="540"/>
        <w:jc w:val="both"/>
      </w:pPr>
      <w:r>
        <w:t>97. Заявитель имеет право подать жалобу на решения и (или) действия (бездействие) органа местного самоуправления, предоставляющего государственную услугу, его должностных лиц, работников, принятые (осуществляемые) в ходе предоставления государственной услуги.</w:t>
      </w:r>
    </w:p>
    <w:p w14:paraId="39D72211" w14:textId="77777777" w:rsidR="00CA3D98" w:rsidRDefault="00CA3D98">
      <w:pPr>
        <w:pStyle w:val="ConsPlusNormal"/>
        <w:jc w:val="both"/>
      </w:pPr>
    </w:p>
    <w:p w14:paraId="0D42A9EA" w14:textId="77777777" w:rsidR="00CA3D98" w:rsidRDefault="00CA3D98">
      <w:pPr>
        <w:pStyle w:val="ConsPlusTitle"/>
        <w:jc w:val="center"/>
        <w:outlineLvl w:val="2"/>
      </w:pPr>
      <w:r>
        <w:t>33. Предмет жалобы</w:t>
      </w:r>
    </w:p>
    <w:p w14:paraId="517D3146" w14:textId="77777777" w:rsidR="00CA3D98" w:rsidRDefault="00CA3D98">
      <w:pPr>
        <w:pStyle w:val="ConsPlusNormal"/>
        <w:jc w:val="both"/>
      </w:pPr>
    </w:p>
    <w:p w14:paraId="4AD83E45" w14:textId="77777777" w:rsidR="00CA3D98" w:rsidRDefault="00CA3D98">
      <w:pPr>
        <w:pStyle w:val="ConsPlusNormal"/>
        <w:ind w:firstLine="540"/>
        <w:jc w:val="both"/>
      </w:pPr>
      <w:r>
        <w:t>98. Заявитель может обратиться с жалобой, в том числе в следующих случаях:</w:t>
      </w:r>
    </w:p>
    <w:p w14:paraId="64D9AFDC" w14:textId="77777777" w:rsidR="00CA3D98" w:rsidRDefault="00CA3D98">
      <w:pPr>
        <w:pStyle w:val="ConsPlusNormal"/>
        <w:spacing w:before="220"/>
        <w:ind w:firstLine="540"/>
        <w:jc w:val="both"/>
      </w:pPr>
      <w:r>
        <w:t>нарушение срока регистрации заявления о предоставлении государственной услуги;</w:t>
      </w:r>
    </w:p>
    <w:p w14:paraId="0E3C801D" w14:textId="77777777" w:rsidR="00CA3D98" w:rsidRDefault="00CA3D98">
      <w:pPr>
        <w:pStyle w:val="ConsPlusNormal"/>
        <w:spacing w:before="220"/>
        <w:ind w:firstLine="540"/>
        <w:jc w:val="both"/>
      </w:pPr>
      <w:r>
        <w:t>нарушение срока предоставления государственной услуги;</w:t>
      </w:r>
    </w:p>
    <w:p w14:paraId="420B8F4F" w14:textId="77777777" w:rsidR="00CA3D98" w:rsidRDefault="00CA3D98">
      <w:pPr>
        <w:pStyle w:val="ConsPlusNormal"/>
        <w:spacing w:before="22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14:paraId="50859B12" w14:textId="77777777" w:rsidR="00CA3D98" w:rsidRDefault="00CA3D98">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14:paraId="309AE56B" w14:textId="77777777" w:rsidR="00CA3D98" w:rsidRDefault="00CA3D98">
      <w:pPr>
        <w:pStyle w:val="ConsPlusNormal"/>
        <w:spacing w:before="220"/>
        <w:ind w:firstLine="540"/>
        <w:jc w:val="both"/>
      </w:pPr>
      <w: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41601895" w14:textId="77777777" w:rsidR="00CA3D98" w:rsidRDefault="00CA3D9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14:paraId="1E9BD663" w14:textId="77777777" w:rsidR="00CA3D98" w:rsidRDefault="00CA3D98">
      <w:pPr>
        <w:pStyle w:val="ConsPlusNormal"/>
        <w:spacing w:before="220"/>
        <w:ind w:firstLine="540"/>
        <w:jc w:val="both"/>
      </w:pPr>
      <w: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B7C47AA" w14:textId="77777777" w:rsidR="00CA3D98" w:rsidRDefault="00CA3D9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14:paraId="49D62B56" w14:textId="77777777" w:rsidR="00CA3D98" w:rsidRDefault="00CA3D98">
      <w:pPr>
        <w:pStyle w:val="ConsPlusNormal"/>
        <w:spacing w:before="22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38494F45" w14:textId="77777777" w:rsidR="00CA3D98" w:rsidRDefault="00CA3D9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0" w:history="1">
        <w:r>
          <w:rPr>
            <w:color w:val="0000FF"/>
          </w:rPr>
          <w:t>пунктом 4 части 1 статьи 7</w:t>
        </w:r>
      </w:hyperlink>
      <w:r>
        <w:t xml:space="preserve"> Федерального закона.</w:t>
      </w:r>
    </w:p>
    <w:p w14:paraId="6F72D96A" w14:textId="77777777" w:rsidR="00CA3D98" w:rsidRDefault="00CA3D98">
      <w:pPr>
        <w:pStyle w:val="ConsPlusNormal"/>
        <w:jc w:val="both"/>
      </w:pPr>
    </w:p>
    <w:p w14:paraId="240B9F10" w14:textId="77777777" w:rsidR="00CA3D98" w:rsidRDefault="00CA3D98">
      <w:pPr>
        <w:pStyle w:val="ConsPlusTitle"/>
        <w:jc w:val="center"/>
        <w:outlineLvl w:val="2"/>
      </w:pPr>
      <w:r>
        <w:t>34. Органы государственной власти, организации, должностные</w:t>
      </w:r>
    </w:p>
    <w:p w14:paraId="6CE1DD7C" w14:textId="77777777" w:rsidR="00CA3D98" w:rsidRDefault="00CA3D98">
      <w:pPr>
        <w:pStyle w:val="ConsPlusTitle"/>
        <w:jc w:val="center"/>
      </w:pPr>
      <w:r>
        <w:t>лица, которым может быть направлена жалоба</w:t>
      </w:r>
    </w:p>
    <w:p w14:paraId="2FFAD27D" w14:textId="77777777" w:rsidR="00CA3D98" w:rsidRDefault="00CA3D98">
      <w:pPr>
        <w:pStyle w:val="ConsPlusNormal"/>
        <w:jc w:val="both"/>
      </w:pPr>
    </w:p>
    <w:p w14:paraId="4469C360" w14:textId="77777777" w:rsidR="00CA3D98" w:rsidRDefault="00CA3D98">
      <w:pPr>
        <w:pStyle w:val="ConsPlusNormal"/>
        <w:ind w:firstLine="540"/>
        <w:jc w:val="both"/>
      </w:pPr>
      <w:r>
        <w:t>99. Заявители могут обжаловать решения, действия (бездействие):</w:t>
      </w:r>
    </w:p>
    <w:p w14:paraId="28791C08" w14:textId="77777777" w:rsidR="00CA3D98" w:rsidRDefault="00CA3D98">
      <w:pPr>
        <w:pStyle w:val="ConsPlusNormal"/>
        <w:spacing w:before="220"/>
        <w:ind w:firstLine="540"/>
        <w:jc w:val="both"/>
      </w:pPr>
      <w:r>
        <w:t>должностных лиц и работников органа местного самоуправления - руководителю органа местного самоуправления (его заместителю);</w:t>
      </w:r>
    </w:p>
    <w:p w14:paraId="493536CC" w14:textId="77777777" w:rsidR="00CA3D98" w:rsidRDefault="00CA3D98">
      <w:pPr>
        <w:pStyle w:val="ConsPlusNormal"/>
        <w:spacing w:before="220"/>
        <w:ind w:firstLine="540"/>
        <w:jc w:val="both"/>
      </w:pPr>
      <w:r>
        <w:t>руководителя органа местного самоуправления (его заместителя) - в управление социальной политики Липецкой области.</w:t>
      </w:r>
    </w:p>
    <w:p w14:paraId="19840C6C" w14:textId="77777777" w:rsidR="00CA3D98" w:rsidRDefault="00CA3D98">
      <w:pPr>
        <w:pStyle w:val="ConsPlusNormal"/>
        <w:spacing w:before="220"/>
        <w:ind w:firstLine="540"/>
        <w:jc w:val="both"/>
      </w:pPr>
      <w:r>
        <w:t>Жалобы на решения и действия (бездействие) начальника управления социальной политики Липецкой области подаются в администрацию Липецкой области.</w:t>
      </w:r>
    </w:p>
    <w:p w14:paraId="79DD5CAE" w14:textId="77777777" w:rsidR="00CA3D98" w:rsidRDefault="00CA3D98">
      <w:pPr>
        <w:pStyle w:val="ConsPlusNormal"/>
        <w:jc w:val="both"/>
      </w:pPr>
      <w:r>
        <w:t xml:space="preserve">(абзац введен </w:t>
      </w:r>
      <w:hyperlink r:id="rId81" w:history="1">
        <w:r>
          <w:rPr>
            <w:color w:val="0000FF"/>
          </w:rPr>
          <w:t>приказом</w:t>
        </w:r>
      </w:hyperlink>
      <w:r>
        <w:t xml:space="preserve"> управления социальной политики Липецкой обл. от 08.11.2021 N 76-Н)</w:t>
      </w:r>
    </w:p>
    <w:p w14:paraId="3C396A0F" w14:textId="77777777" w:rsidR="00CA3D98" w:rsidRDefault="00CA3D98">
      <w:pPr>
        <w:pStyle w:val="ConsPlusNormal"/>
        <w:jc w:val="both"/>
      </w:pPr>
    </w:p>
    <w:p w14:paraId="01A69C31" w14:textId="77777777" w:rsidR="00CA3D98" w:rsidRDefault="00CA3D98">
      <w:pPr>
        <w:pStyle w:val="ConsPlusTitle"/>
        <w:jc w:val="center"/>
        <w:outlineLvl w:val="2"/>
      </w:pPr>
      <w:r>
        <w:t>35. Порядок подачи и рассмотрения жалобы</w:t>
      </w:r>
    </w:p>
    <w:p w14:paraId="6FC2B600" w14:textId="77777777" w:rsidR="00CA3D98" w:rsidRDefault="00CA3D98">
      <w:pPr>
        <w:pStyle w:val="ConsPlusNormal"/>
        <w:jc w:val="both"/>
      </w:pPr>
    </w:p>
    <w:p w14:paraId="1BCD12AB" w14:textId="77777777" w:rsidR="00CA3D98" w:rsidRDefault="00CA3D98">
      <w:pPr>
        <w:pStyle w:val="ConsPlusNormal"/>
        <w:ind w:firstLine="540"/>
        <w:jc w:val="both"/>
      </w:pPr>
      <w:r>
        <w:t>100. Жалоба на решения и действия (бездействие) органа местного самоуправления, предоставляющего государственную услугу, его должностного лица, работника может быть направлена по почте, с использованием сети "Интернет", официального сайта органа местного самоуправления, Единого портала и Регионального портала, а также может быть принята при личном приеме заявителя.</w:t>
      </w:r>
    </w:p>
    <w:p w14:paraId="2551E218" w14:textId="77777777" w:rsidR="00CA3D98" w:rsidRDefault="00CA3D98">
      <w:pPr>
        <w:pStyle w:val="ConsPlusNormal"/>
        <w:spacing w:before="220"/>
        <w:ind w:firstLine="540"/>
        <w:jc w:val="both"/>
      </w:pPr>
      <w:r>
        <w:t>101. Жалоба должна содержать:</w:t>
      </w:r>
    </w:p>
    <w:p w14:paraId="515B807E" w14:textId="77777777" w:rsidR="00CA3D98" w:rsidRDefault="00CA3D98">
      <w:pPr>
        <w:pStyle w:val="ConsPlusNormal"/>
        <w:spacing w:before="220"/>
        <w:ind w:firstLine="540"/>
        <w:jc w:val="both"/>
      </w:pPr>
      <w:r>
        <w:t>наименование органа местного самоуправления, предоставляющего государственную услугу, его должностного лица, работника, руководителя и (или) работников, решения и действия (бездействие) которых обжалуются;</w:t>
      </w:r>
    </w:p>
    <w:p w14:paraId="3E5D5071" w14:textId="77777777" w:rsidR="00CA3D98" w:rsidRDefault="00CA3D9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14:paraId="1CE3E3C2" w14:textId="77777777" w:rsidR="00CA3D98" w:rsidRDefault="00CA3D98">
      <w:pPr>
        <w:pStyle w:val="ConsPlusNormal"/>
        <w:spacing w:before="22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работника и (или) работников;</w:t>
      </w:r>
    </w:p>
    <w:p w14:paraId="6DA541BF" w14:textId="77777777" w:rsidR="00CA3D98" w:rsidRDefault="00CA3D98">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работника и (или) работников.</w:t>
      </w:r>
    </w:p>
    <w:p w14:paraId="77D82608" w14:textId="77777777" w:rsidR="00CA3D98" w:rsidRDefault="00CA3D9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14:paraId="3A38059B" w14:textId="77777777" w:rsidR="00CA3D98" w:rsidRDefault="00CA3D98">
      <w:pPr>
        <w:pStyle w:val="ConsPlusNormal"/>
        <w:spacing w:before="220"/>
        <w:ind w:firstLine="540"/>
        <w:jc w:val="both"/>
      </w:pPr>
      <w:r>
        <w:t>102. Ответ на жалобу не дается в следующих случаях:</w:t>
      </w:r>
    </w:p>
    <w:p w14:paraId="123BD92A" w14:textId="77777777" w:rsidR="00CA3D98" w:rsidRDefault="00CA3D98">
      <w:pPr>
        <w:pStyle w:val="ConsPlusNormal"/>
        <w:spacing w:before="220"/>
        <w:ind w:firstLine="540"/>
        <w:jc w:val="both"/>
      </w:pPr>
      <w:r>
        <w:lastRenderedPageBreak/>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1D06C92C" w14:textId="77777777" w:rsidR="00CA3D98" w:rsidRDefault="00CA3D98">
      <w:pPr>
        <w:pStyle w:val="ConsPlusNormal"/>
        <w:spacing w:before="22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8605735" w14:textId="77777777" w:rsidR="00CA3D98" w:rsidRDefault="00CA3D98">
      <w:pPr>
        <w:pStyle w:val="ConsPlusNormal"/>
        <w:spacing w:before="220"/>
        <w:ind w:firstLine="540"/>
        <w:jc w:val="both"/>
      </w:pPr>
      <w: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направившему обращение);</w:t>
      </w:r>
    </w:p>
    <w:p w14:paraId="12FE44E7" w14:textId="77777777" w:rsidR="00CA3D98" w:rsidRDefault="00CA3D98">
      <w:pPr>
        <w:pStyle w:val="ConsPlusNormal"/>
        <w:spacing w:before="220"/>
        <w:ind w:firstLine="540"/>
        <w:jc w:val="both"/>
      </w:pPr>
      <w:r>
        <w:t>если в жалобе, поступившей в форме электронного документа, не указана фамилия либо имя заявителя и адрес электронной почты.</w:t>
      </w:r>
    </w:p>
    <w:p w14:paraId="3FA611AF" w14:textId="77777777" w:rsidR="00CA3D98" w:rsidRDefault="00CA3D98">
      <w:pPr>
        <w:pStyle w:val="ConsPlusNormal"/>
        <w:spacing w:before="220"/>
        <w:ind w:firstLine="540"/>
        <w:jc w:val="both"/>
      </w:pPr>
      <w:r>
        <w:t>103. Жалоба может быть оставлена без ответа по существу в следующих случаях:</w:t>
      </w:r>
    </w:p>
    <w:p w14:paraId="61013027" w14:textId="77777777" w:rsidR="00CA3D98" w:rsidRDefault="00CA3D98">
      <w:pPr>
        <w:pStyle w:val="ConsPlusNormal"/>
        <w:spacing w:before="220"/>
        <w:ind w:firstLine="540"/>
        <w:jc w:val="both"/>
      </w:pPr>
      <w: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органа местного самоуправления, предоставляющего государственную услугу, его должностного лица, работника и (или) работников, руководителя, а также членов их семьи. Заявителю сообщается о недопустимости злоупотребления правом;</w:t>
      </w:r>
    </w:p>
    <w:p w14:paraId="05A1303F" w14:textId="77777777" w:rsidR="00CA3D98" w:rsidRDefault="00CA3D98">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13C49FD4" w14:textId="77777777" w:rsidR="00CA3D98" w:rsidRDefault="00CA3D98">
      <w:pPr>
        <w:pStyle w:val="ConsPlusNormal"/>
        <w:spacing w:before="220"/>
        <w:ind w:firstLine="540"/>
        <w:jc w:val="both"/>
      </w:pPr>
      <w:r>
        <w:t>104.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(его заместитель),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решении уведомляется заявитель.</w:t>
      </w:r>
    </w:p>
    <w:p w14:paraId="793451AB" w14:textId="77777777" w:rsidR="00CA3D98" w:rsidRDefault="00CA3D98">
      <w:pPr>
        <w:pStyle w:val="ConsPlusNormal"/>
        <w:spacing w:before="220"/>
        <w:ind w:firstLine="540"/>
        <w:jc w:val="both"/>
      </w:pPr>
      <w: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14:paraId="672DFC2A" w14:textId="77777777" w:rsidR="00CA3D98" w:rsidRDefault="00CA3D98">
      <w:pPr>
        <w:pStyle w:val="ConsPlusNormal"/>
        <w:spacing w:before="220"/>
        <w:ind w:firstLine="540"/>
        <w:jc w:val="both"/>
      </w:pPr>
      <w:r>
        <w:t>106.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предоставляющий государственную услугу, либо вышестоящему должностному лицу.</w:t>
      </w:r>
    </w:p>
    <w:p w14:paraId="6A2FB896" w14:textId="77777777" w:rsidR="00CA3D98" w:rsidRDefault="00CA3D98">
      <w:pPr>
        <w:pStyle w:val="ConsPlusNormal"/>
        <w:spacing w:before="220"/>
        <w:ind w:firstLine="540"/>
        <w:jc w:val="both"/>
      </w:pPr>
      <w:r>
        <w:t>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14:paraId="43C950D2" w14:textId="77777777" w:rsidR="00CA3D98" w:rsidRDefault="00CA3D98">
      <w:pPr>
        <w:pStyle w:val="ConsPlusNormal"/>
        <w:jc w:val="both"/>
      </w:pPr>
      <w:r>
        <w:t xml:space="preserve">(абзац введен </w:t>
      </w:r>
      <w:hyperlink r:id="rId82" w:history="1">
        <w:r>
          <w:rPr>
            <w:color w:val="0000FF"/>
          </w:rPr>
          <w:t>приказом</w:t>
        </w:r>
      </w:hyperlink>
      <w:r>
        <w:t xml:space="preserve"> управления социальной политики Липецкой обл. от 08.11.2021 N 76-Н)</w:t>
      </w:r>
    </w:p>
    <w:p w14:paraId="1D2E6B92" w14:textId="77777777" w:rsidR="00CA3D98" w:rsidRDefault="00CA3D98">
      <w:pPr>
        <w:pStyle w:val="ConsPlusNormal"/>
        <w:spacing w:before="220"/>
        <w:ind w:firstLine="540"/>
        <w:jc w:val="both"/>
      </w:pPr>
      <w:r>
        <w:t>Обращение заявителя подлежит обязательной регистрации в течение одного рабочего дня со дня поступления в орган местного самоуправления.</w:t>
      </w:r>
    </w:p>
    <w:p w14:paraId="18E18D5E" w14:textId="77777777" w:rsidR="00CA3D98" w:rsidRDefault="00CA3D98">
      <w:pPr>
        <w:pStyle w:val="ConsPlusNormal"/>
        <w:jc w:val="both"/>
      </w:pPr>
      <w:r>
        <w:t xml:space="preserve">(абзац введен </w:t>
      </w:r>
      <w:hyperlink r:id="rId83" w:history="1">
        <w:r>
          <w:rPr>
            <w:color w:val="0000FF"/>
          </w:rPr>
          <w:t>приказом</w:t>
        </w:r>
      </w:hyperlink>
      <w:r>
        <w:t xml:space="preserve"> управления социальной политики Липецкой обл. от 08.11.2021 N 76-Н)</w:t>
      </w:r>
    </w:p>
    <w:p w14:paraId="1FF91403" w14:textId="77777777" w:rsidR="00CA3D98" w:rsidRDefault="00CA3D98">
      <w:pPr>
        <w:pStyle w:val="ConsPlusNormal"/>
        <w:spacing w:before="220"/>
        <w:ind w:firstLine="540"/>
        <w:jc w:val="both"/>
      </w:pPr>
      <w:r>
        <w:lastRenderedPageBreak/>
        <w:t>Основания для приостановления рассмотрения жалобы отсутствуют.</w:t>
      </w:r>
    </w:p>
    <w:p w14:paraId="318167CB" w14:textId="77777777" w:rsidR="00CA3D98" w:rsidRDefault="00CA3D98">
      <w:pPr>
        <w:pStyle w:val="ConsPlusNormal"/>
        <w:jc w:val="both"/>
      </w:pPr>
      <w:r>
        <w:t xml:space="preserve">(абзац введен </w:t>
      </w:r>
      <w:hyperlink r:id="rId84" w:history="1">
        <w:r>
          <w:rPr>
            <w:color w:val="0000FF"/>
          </w:rPr>
          <w:t>приказом</w:t>
        </w:r>
      </w:hyperlink>
      <w:r>
        <w:t xml:space="preserve"> управления социальной политики Липецкой обл. от 08.11.2021 N 76-Н)</w:t>
      </w:r>
    </w:p>
    <w:p w14:paraId="4C77B322" w14:textId="77777777" w:rsidR="00CA3D98" w:rsidRDefault="00CA3D98">
      <w:pPr>
        <w:pStyle w:val="ConsPlusNormal"/>
        <w:spacing w:before="220"/>
        <w:ind w:firstLine="540"/>
        <w:jc w:val="both"/>
      </w:pPr>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85" w:history="1">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271FF7C5" w14:textId="77777777" w:rsidR="00CA3D98" w:rsidRDefault="00CA3D98">
      <w:pPr>
        <w:pStyle w:val="ConsPlusNormal"/>
        <w:jc w:val="both"/>
      </w:pPr>
      <w:r>
        <w:t xml:space="preserve">(абзац введен </w:t>
      </w:r>
      <w:hyperlink r:id="rId86" w:history="1">
        <w:r>
          <w:rPr>
            <w:color w:val="0000FF"/>
          </w:rPr>
          <w:t>приказом</w:t>
        </w:r>
      </w:hyperlink>
      <w:r>
        <w:t xml:space="preserve"> управления социальной политики Липецкой обл. от 08.11.2021 N 76-Н)</w:t>
      </w:r>
    </w:p>
    <w:p w14:paraId="107100EF" w14:textId="77777777" w:rsidR="00CA3D98" w:rsidRDefault="00CA3D98">
      <w:pPr>
        <w:pStyle w:val="ConsPlusNormal"/>
        <w:jc w:val="both"/>
      </w:pPr>
    </w:p>
    <w:p w14:paraId="5A3D856C" w14:textId="77777777" w:rsidR="00CA3D98" w:rsidRDefault="00CA3D98">
      <w:pPr>
        <w:pStyle w:val="ConsPlusTitle"/>
        <w:jc w:val="center"/>
        <w:outlineLvl w:val="2"/>
      </w:pPr>
      <w:r>
        <w:t>36. Сроки рассмотрения жалобы</w:t>
      </w:r>
    </w:p>
    <w:p w14:paraId="05346DB5" w14:textId="77777777" w:rsidR="00CA3D98" w:rsidRDefault="00CA3D98">
      <w:pPr>
        <w:pStyle w:val="ConsPlusNormal"/>
        <w:jc w:val="both"/>
      </w:pPr>
    </w:p>
    <w:p w14:paraId="47617AB1" w14:textId="77777777" w:rsidR="00CA3D98" w:rsidRDefault="00CA3D98">
      <w:pPr>
        <w:pStyle w:val="ConsPlusNormal"/>
        <w:ind w:firstLine="540"/>
        <w:jc w:val="both"/>
      </w:pPr>
      <w:r>
        <w:t>107. 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ACAC26" w14:textId="77777777" w:rsidR="00CA3D98" w:rsidRDefault="00CA3D98">
      <w:pPr>
        <w:pStyle w:val="ConsPlusNormal"/>
        <w:jc w:val="both"/>
      </w:pPr>
    </w:p>
    <w:p w14:paraId="5854EB18" w14:textId="77777777" w:rsidR="00CA3D98" w:rsidRDefault="00CA3D98">
      <w:pPr>
        <w:pStyle w:val="ConsPlusTitle"/>
        <w:jc w:val="center"/>
        <w:outlineLvl w:val="2"/>
      </w:pPr>
      <w:r>
        <w:t>37. Результат рассмотрения жалобы</w:t>
      </w:r>
    </w:p>
    <w:p w14:paraId="4CCBE7E3" w14:textId="77777777" w:rsidR="00CA3D98" w:rsidRDefault="00CA3D98">
      <w:pPr>
        <w:pStyle w:val="ConsPlusNormal"/>
        <w:jc w:val="both"/>
      </w:pPr>
    </w:p>
    <w:p w14:paraId="458BDD16" w14:textId="77777777" w:rsidR="00CA3D98" w:rsidRDefault="00CA3D98">
      <w:pPr>
        <w:pStyle w:val="ConsPlusNormal"/>
        <w:ind w:firstLine="540"/>
        <w:jc w:val="both"/>
      </w:pPr>
      <w:r>
        <w:t>108. По результатам рассмотрения жалобы принимается одно из следующих решений:</w:t>
      </w:r>
    </w:p>
    <w:p w14:paraId="21AD64DE" w14:textId="77777777" w:rsidR="00CA3D98" w:rsidRDefault="00CA3D9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4036441" w14:textId="77777777" w:rsidR="00CA3D98" w:rsidRDefault="00CA3D98">
      <w:pPr>
        <w:pStyle w:val="ConsPlusNormal"/>
        <w:spacing w:before="220"/>
        <w:ind w:firstLine="540"/>
        <w:jc w:val="both"/>
      </w:pPr>
      <w:r>
        <w:t>в удовлетворении жалобы отказывается.</w:t>
      </w:r>
    </w:p>
    <w:p w14:paraId="6129CFA7" w14:textId="77777777" w:rsidR="00CA3D98" w:rsidRDefault="00CA3D98">
      <w:pPr>
        <w:pStyle w:val="ConsPlusNormal"/>
        <w:jc w:val="both"/>
      </w:pPr>
    </w:p>
    <w:p w14:paraId="1C1022CB" w14:textId="77777777" w:rsidR="00CA3D98" w:rsidRDefault="00CA3D98">
      <w:pPr>
        <w:pStyle w:val="ConsPlusTitle"/>
        <w:jc w:val="center"/>
        <w:outlineLvl w:val="2"/>
      </w:pPr>
      <w:r>
        <w:t>38. Порядок информирования заявителя о результатах</w:t>
      </w:r>
    </w:p>
    <w:p w14:paraId="32139984" w14:textId="77777777" w:rsidR="00CA3D98" w:rsidRDefault="00CA3D98">
      <w:pPr>
        <w:pStyle w:val="ConsPlusTitle"/>
        <w:jc w:val="center"/>
      </w:pPr>
      <w:r>
        <w:t>рассмотрения жалобы</w:t>
      </w:r>
    </w:p>
    <w:p w14:paraId="34F539A4" w14:textId="77777777" w:rsidR="00CA3D98" w:rsidRDefault="00CA3D98">
      <w:pPr>
        <w:pStyle w:val="ConsPlusNormal"/>
        <w:jc w:val="both"/>
      </w:pPr>
    </w:p>
    <w:p w14:paraId="3EB11681" w14:textId="77777777" w:rsidR="00CA3D98" w:rsidRDefault="00CA3D98">
      <w:pPr>
        <w:pStyle w:val="ConsPlusNormal"/>
        <w:ind w:firstLine="540"/>
        <w:jc w:val="both"/>
      </w:pPr>
      <w:r>
        <w:t>109.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B9291B" w14:textId="77777777" w:rsidR="00CA3D98" w:rsidRDefault="00CA3D98">
      <w:pPr>
        <w:pStyle w:val="ConsPlusNormal"/>
        <w:spacing w:before="220"/>
        <w:ind w:firstLine="540"/>
        <w:jc w:val="both"/>
      </w:pPr>
      <w:r>
        <w:t>110. В случае признания жалобы подлежащей удовлетворению в ответе заявителю дается информация о действиях, совершаемых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C6ACD46" w14:textId="77777777" w:rsidR="00CA3D98" w:rsidRDefault="00CA3D98">
      <w:pPr>
        <w:pStyle w:val="ConsPlusNormal"/>
        <w:spacing w:before="220"/>
        <w:ind w:firstLine="540"/>
        <w:jc w:val="both"/>
      </w:pPr>
      <w:r>
        <w:t>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51AF73" w14:textId="77777777" w:rsidR="00CA3D98" w:rsidRDefault="00CA3D98">
      <w:pPr>
        <w:pStyle w:val="ConsPlusNormal"/>
        <w:spacing w:before="220"/>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lastRenderedPageBreak/>
        <w:t>материалы в органы прокуратуры.</w:t>
      </w:r>
    </w:p>
    <w:p w14:paraId="00C4B163" w14:textId="77777777" w:rsidR="00CA3D98" w:rsidRDefault="00CA3D98">
      <w:pPr>
        <w:pStyle w:val="ConsPlusNormal"/>
        <w:spacing w:before="220"/>
        <w:ind w:firstLine="540"/>
        <w:jc w:val="both"/>
      </w:pPr>
      <w:r>
        <w:t xml:space="preserve">113.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7" w:history="1">
        <w:r>
          <w:rPr>
            <w:color w:val="0000FF"/>
          </w:rPr>
          <w:t>законом</w:t>
        </w:r>
      </w:hyperlink>
      <w:r>
        <w:t xml:space="preserve"> от 2 мая 2006 года N 59-ФЗ "О порядке рассмотрения обращений граждан Российской Федерации".</w:t>
      </w:r>
    </w:p>
    <w:p w14:paraId="14D5D7F1" w14:textId="77777777" w:rsidR="00CA3D98" w:rsidRDefault="00CA3D98">
      <w:pPr>
        <w:pStyle w:val="ConsPlusNormal"/>
        <w:jc w:val="both"/>
      </w:pPr>
    </w:p>
    <w:p w14:paraId="6AC9FC23" w14:textId="77777777" w:rsidR="00CA3D98" w:rsidRDefault="00CA3D98">
      <w:pPr>
        <w:pStyle w:val="ConsPlusTitle"/>
        <w:jc w:val="center"/>
        <w:outlineLvl w:val="2"/>
      </w:pPr>
      <w:r>
        <w:t>39. Порядок обжалования решения по жалобе</w:t>
      </w:r>
    </w:p>
    <w:p w14:paraId="61DAA9E9" w14:textId="77777777" w:rsidR="00CA3D98" w:rsidRDefault="00CA3D98">
      <w:pPr>
        <w:pStyle w:val="ConsPlusNormal"/>
        <w:jc w:val="both"/>
      </w:pPr>
    </w:p>
    <w:p w14:paraId="1CB53420" w14:textId="77777777" w:rsidR="00CA3D98" w:rsidRDefault="00CA3D98">
      <w:pPr>
        <w:pStyle w:val="ConsPlusNormal"/>
        <w:ind w:firstLine="540"/>
        <w:jc w:val="both"/>
      </w:pPr>
      <w:r>
        <w:t>114. Заявитель имеет право обжаловать решение по жалобе в прокуратуру Липецкой области, а также в судебном порядке.</w:t>
      </w:r>
    </w:p>
    <w:p w14:paraId="6E9D795A" w14:textId="77777777" w:rsidR="00CA3D98" w:rsidRDefault="00CA3D98">
      <w:pPr>
        <w:pStyle w:val="ConsPlusNormal"/>
        <w:jc w:val="both"/>
      </w:pPr>
    </w:p>
    <w:p w14:paraId="2A4567B6" w14:textId="77777777" w:rsidR="00CA3D98" w:rsidRDefault="00CA3D98">
      <w:pPr>
        <w:pStyle w:val="ConsPlusTitle"/>
        <w:jc w:val="center"/>
        <w:outlineLvl w:val="2"/>
      </w:pPr>
      <w:r>
        <w:t>40. Право заявителя на получение информации и документов,</w:t>
      </w:r>
    </w:p>
    <w:p w14:paraId="43A867E4" w14:textId="77777777" w:rsidR="00CA3D98" w:rsidRDefault="00CA3D98">
      <w:pPr>
        <w:pStyle w:val="ConsPlusTitle"/>
        <w:jc w:val="center"/>
      </w:pPr>
      <w:r>
        <w:t>необходимых для обоснования и рассмотрения жалобы</w:t>
      </w:r>
    </w:p>
    <w:p w14:paraId="2EA66734" w14:textId="77777777" w:rsidR="00CA3D98" w:rsidRDefault="00CA3D98">
      <w:pPr>
        <w:pStyle w:val="ConsPlusNormal"/>
        <w:jc w:val="both"/>
      </w:pPr>
    </w:p>
    <w:p w14:paraId="40D1F368" w14:textId="77777777" w:rsidR="00CA3D98" w:rsidRDefault="00CA3D98">
      <w:pPr>
        <w:pStyle w:val="ConsPlusNormal"/>
        <w:ind w:firstLine="540"/>
        <w:jc w:val="both"/>
      </w:pPr>
      <w:r>
        <w:t>115. Заявитель имеет право на:</w:t>
      </w:r>
    </w:p>
    <w:p w14:paraId="5173BB7D" w14:textId="77777777" w:rsidR="00CA3D98" w:rsidRDefault="00CA3D98">
      <w:pPr>
        <w:pStyle w:val="ConsPlusNormal"/>
        <w:spacing w:before="220"/>
        <w:ind w:firstLine="540"/>
        <w:jc w:val="both"/>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FEC9B07" w14:textId="77777777" w:rsidR="00CA3D98" w:rsidRDefault="00CA3D98">
      <w:pPr>
        <w:pStyle w:val="ConsPlusNormal"/>
        <w:spacing w:before="220"/>
        <w:ind w:firstLine="540"/>
        <w:jc w:val="both"/>
      </w:pPr>
      <w:r>
        <w:t>получение информации и документов, необходимых для обоснования и рассмотрения жалобы.</w:t>
      </w:r>
    </w:p>
    <w:p w14:paraId="1304359C" w14:textId="77777777" w:rsidR="00CA3D98" w:rsidRDefault="00CA3D98">
      <w:pPr>
        <w:pStyle w:val="ConsPlusNormal"/>
        <w:jc w:val="both"/>
      </w:pPr>
    </w:p>
    <w:p w14:paraId="238961E3" w14:textId="77777777" w:rsidR="00CA3D98" w:rsidRDefault="00CA3D98">
      <w:pPr>
        <w:pStyle w:val="ConsPlusTitle"/>
        <w:jc w:val="center"/>
        <w:outlineLvl w:val="2"/>
      </w:pPr>
      <w:r>
        <w:t>41. Способы информирования заявителей о порядке подачи</w:t>
      </w:r>
    </w:p>
    <w:p w14:paraId="687D0E7D" w14:textId="77777777" w:rsidR="00CA3D98" w:rsidRDefault="00CA3D98">
      <w:pPr>
        <w:pStyle w:val="ConsPlusTitle"/>
        <w:jc w:val="center"/>
      </w:pPr>
      <w:r>
        <w:t>и рассмотрения жалобы</w:t>
      </w:r>
    </w:p>
    <w:p w14:paraId="20A1C720" w14:textId="77777777" w:rsidR="00CA3D98" w:rsidRDefault="00CA3D98">
      <w:pPr>
        <w:pStyle w:val="ConsPlusNormal"/>
        <w:jc w:val="both"/>
      </w:pPr>
    </w:p>
    <w:p w14:paraId="7960D7CF" w14:textId="77777777" w:rsidR="00CA3D98" w:rsidRDefault="00CA3D98">
      <w:pPr>
        <w:pStyle w:val="ConsPlusNormal"/>
        <w:ind w:firstLine="540"/>
        <w:jc w:val="both"/>
      </w:pPr>
      <w:r>
        <w:t>116. Информация о порядке подачи и рассмотрения жалобы размещается в информационно-телекоммуникационной сети "Интернет" на сайте органа местного самоуправления, на Едином портале и Региональном портале, а также может быть сообщена заявителю работниками органа местного самоуправления при личном контакте, с использованием почтовой, телефонной связи, посредством электронной почты.</w:t>
      </w:r>
    </w:p>
    <w:p w14:paraId="13442174" w14:textId="77777777" w:rsidR="00CA3D98" w:rsidRDefault="00CA3D98">
      <w:pPr>
        <w:pStyle w:val="ConsPlusNormal"/>
        <w:jc w:val="both"/>
      </w:pPr>
    </w:p>
    <w:p w14:paraId="37C41F5B" w14:textId="77777777" w:rsidR="00CA3D98" w:rsidRDefault="00CA3D98">
      <w:pPr>
        <w:pStyle w:val="ConsPlusTitle"/>
        <w:jc w:val="center"/>
        <w:outlineLvl w:val="2"/>
      </w:pPr>
      <w:r>
        <w:t>42. Порядок ознакомления заявителя с документами</w:t>
      </w:r>
    </w:p>
    <w:p w14:paraId="79F3B315" w14:textId="77777777" w:rsidR="00CA3D98" w:rsidRDefault="00CA3D98">
      <w:pPr>
        <w:pStyle w:val="ConsPlusTitle"/>
        <w:jc w:val="center"/>
      </w:pPr>
      <w:r>
        <w:t>и материалами, касающимися рассмотрения жалобы</w:t>
      </w:r>
    </w:p>
    <w:p w14:paraId="152A2258" w14:textId="77777777" w:rsidR="00CA3D98" w:rsidRDefault="00CA3D98">
      <w:pPr>
        <w:pStyle w:val="ConsPlusNormal"/>
        <w:jc w:val="both"/>
      </w:pPr>
    </w:p>
    <w:p w14:paraId="0C744B3C" w14:textId="77777777" w:rsidR="00CA3D98" w:rsidRDefault="00CA3D98">
      <w:pPr>
        <w:pStyle w:val="ConsPlusNormal"/>
        <w:ind w:firstLine="540"/>
        <w:jc w:val="both"/>
      </w:pPr>
      <w:r>
        <w:t>117. Для ознакомления с документами и материалами, касающимися рассмотрения жалобы, заявитель должен обратиться письменно к руководителю органа местного самоуправления (его заместителю), уполномоченного на рассмотрение жалобы.</w:t>
      </w:r>
    </w:p>
    <w:p w14:paraId="6476F84A" w14:textId="77777777" w:rsidR="00CA3D98" w:rsidRDefault="00CA3D98">
      <w:pPr>
        <w:pStyle w:val="ConsPlusNormal"/>
        <w:spacing w:before="220"/>
        <w:ind w:firstLine="540"/>
        <w:jc w:val="both"/>
      </w:pPr>
      <w:r>
        <w:t>118.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14:paraId="43201144" w14:textId="77777777" w:rsidR="00CA3D98" w:rsidRDefault="00CA3D98">
      <w:pPr>
        <w:pStyle w:val="ConsPlusNormal"/>
        <w:spacing w:before="220"/>
        <w:ind w:firstLine="540"/>
        <w:jc w:val="both"/>
      </w:pPr>
      <w:r>
        <w:t>119. Органом местного самоуправления 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14:paraId="40432423" w14:textId="77777777" w:rsidR="00CA3D98" w:rsidRDefault="00CA3D98">
      <w:pPr>
        <w:pStyle w:val="ConsPlusNormal"/>
        <w:spacing w:before="220"/>
        <w:ind w:firstLine="540"/>
        <w:jc w:val="both"/>
      </w:pPr>
      <w:r>
        <w:t>120. Ознакомление заявителя с документами и материалами осуществляется,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ACE22A9" w14:textId="77777777" w:rsidR="00CA3D98" w:rsidRDefault="00CA3D98">
      <w:pPr>
        <w:pStyle w:val="ConsPlusNormal"/>
        <w:spacing w:before="220"/>
        <w:ind w:firstLine="540"/>
        <w:jc w:val="both"/>
      </w:pPr>
      <w:r>
        <w:t xml:space="preserve">121. Ознакомление с документами и материалами проводится с учетом норм Федерального </w:t>
      </w:r>
      <w:hyperlink r:id="rId88" w:history="1">
        <w:r>
          <w:rPr>
            <w:color w:val="0000FF"/>
          </w:rPr>
          <w:t>закона</w:t>
        </w:r>
      </w:hyperlink>
      <w:r>
        <w:t xml:space="preserve"> от 27 июля 2006 года N 152-ФЗ "О персональных данных".</w:t>
      </w:r>
    </w:p>
    <w:p w14:paraId="0114A655" w14:textId="77777777" w:rsidR="00CA3D98" w:rsidRDefault="00CA3D98">
      <w:pPr>
        <w:pStyle w:val="ConsPlusNormal"/>
        <w:spacing w:before="220"/>
        <w:ind w:firstLine="540"/>
        <w:jc w:val="both"/>
      </w:pPr>
      <w:r>
        <w:t>122.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14:paraId="103DC4F4" w14:textId="77777777" w:rsidR="00CA3D98" w:rsidRDefault="00CA3D98">
      <w:pPr>
        <w:pStyle w:val="ConsPlusNormal"/>
        <w:jc w:val="both"/>
      </w:pPr>
    </w:p>
    <w:p w14:paraId="2CB96F5A" w14:textId="77777777" w:rsidR="00CA3D98" w:rsidRDefault="00CA3D98">
      <w:pPr>
        <w:pStyle w:val="ConsPlusNormal"/>
        <w:jc w:val="both"/>
      </w:pPr>
    </w:p>
    <w:p w14:paraId="60F1A334" w14:textId="77777777" w:rsidR="000E2C6E" w:rsidRDefault="000E2C6E">
      <w:pPr>
        <w:pStyle w:val="ConsPlusNormal"/>
        <w:jc w:val="both"/>
      </w:pPr>
    </w:p>
    <w:p w14:paraId="310ED95F" w14:textId="77777777" w:rsidR="000E2C6E" w:rsidRDefault="000E2C6E">
      <w:pPr>
        <w:pStyle w:val="ConsPlusNormal"/>
        <w:jc w:val="both"/>
      </w:pPr>
    </w:p>
    <w:p w14:paraId="21B5DAA5" w14:textId="77777777" w:rsidR="000E2C6E" w:rsidRDefault="000E2C6E">
      <w:pPr>
        <w:pStyle w:val="ConsPlusNormal"/>
        <w:jc w:val="both"/>
      </w:pPr>
    </w:p>
    <w:p w14:paraId="5891AA35" w14:textId="77777777" w:rsidR="000E2C6E" w:rsidRDefault="000E2C6E">
      <w:pPr>
        <w:pStyle w:val="ConsPlusNormal"/>
        <w:jc w:val="both"/>
      </w:pPr>
    </w:p>
    <w:p w14:paraId="673B8AEB" w14:textId="77777777" w:rsidR="000E2C6E" w:rsidRDefault="000E2C6E">
      <w:pPr>
        <w:pStyle w:val="ConsPlusNormal"/>
        <w:jc w:val="both"/>
      </w:pPr>
    </w:p>
    <w:p w14:paraId="724D4723" w14:textId="77777777" w:rsidR="000E2C6E" w:rsidRDefault="000E2C6E">
      <w:pPr>
        <w:pStyle w:val="ConsPlusNormal"/>
        <w:jc w:val="both"/>
      </w:pPr>
    </w:p>
    <w:p w14:paraId="19AF0DE4" w14:textId="77777777" w:rsidR="000E2C6E" w:rsidRDefault="000E2C6E">
      <w:pPr>
        <w:pStyle w:val="ConsPlusNormal"/>
        <w:jc w:val="both"/>
      </w:pPr>
    </w:p>
    <w:p w14:paraId="6BB4A730" w14:textId="77777777" w:rsidR="000E2C6E" w:rsidRDefault="000E2C6E">
      <w:pPr>
        <w:pStyle w:val="ConsPlusNormal"/>
        <w:jc w:val="both"/>
      </w:pPr>
    </w:p>
    <w:p w14:paraId="0C7EC198" w14:textId="77777777" w:rsidR="000E2C6E" w:rsidRDefault="000E2C6E">
      <w:pPr>
        <w:pStyle w:val="ConsPlusNormal"/>
        <w:jc w:val="both"/>
      </w:pPr>
    </w:p>
    <w:p w14:paraId="75D5A015" w14:textId="77777777" w:rsidR="000E2C6E" w:rsidRDefault="000E2C6E">
      <w:pPr>
        <w:pStyle w:val="ConsPlusNormal"/>
        <w:jc w:val="both"/>
      </w:pPr>
    </w:p>
    <w:p w14:paraId="1F6B4ADB" w14:textId="77777777" w:rsidR="000E2C6E" w:rsidRDefault="000E2C6E">
      <w:pPr>
        <w:pStyle w:val="ConsPlusNormal"/>
        <w:jc w:val="both"/>
      </w:pPr>
    </w:p>
    <w:p w14:paraId="72236588" w14:textId="77777777" w:rsidR="000E2C6E" w:rsidRDefault="000E2C6E">
      <w:pPr>
        <w:pStyle w:val="ConsPlusNormal"/>
        <w:jc w:val="both"/>
      </w:pPr>
    </w:p>
    <w:p w14:paraId="52FB1887" w14:textId="77777777" w:rsidR="000E2C6E" w:rsidRDefault="000E2C6E">
      <w:pPr>
        <w:pStyle w:val="ConsPlusNormal"/>
        <w:jc w:val="both"/>
      </w:pPr>
    </w:p>
    <w:p w14:paraId="05E8D248" w14:textId="77777777" w:rsidR="000E2C6E" w:rsidRDefault="000E2C6E">
      <w:pPr>
        <w:pStyle w:val="ConsPlusNormal"/>
        <w:jc w:val="both"/>
      </w:pPr>
    </w:p>
    <w:p w14:paraId="4FD7C276" w14:textId="77777777" w:rsidR="000E2C6E" w:rsidRDefault="000E2C6E">
      <w:pPr>
        <w:pStyle w:val="ConsPlusNormal"/>
        <w:jc w:val="both"/>
      </w:pPr>
    </w:p>
    <w:p w14:paraId="234C0C73" w14:textId="77777777" w:rsidR="000E2C6E" w:rsidRDefault="000E2C6E">
      <w:pPr>
        <w:pStyle w:val="ConsPlusNormal"/>
        <w:jc w:val="both"/>
      </w:pPr>
    </w:p>
    <w:p w14:paraId="37865A9D" w14:textId="77777777" w:rsidR="000E2C6E" w:rsidRDefault="000E2C6E">
      <w:pPr>
        <w:pStyle w:val="ConsPlusNormal"/>
        <w:jc w:val="both"/>
      </w:pPr>
    </w:p>
    <w:p w14:paraId="384F13C6" w14:textId="77777777" w:rsidR="000E2C6E" w:rsidRDefault="000E2C6E">
      <w:pPr>
        <w:pStyle w:val="ConsPlusNormal"/>
        <w:jc w:val="both"/>
      </w:pPr>
    </w:p>
    <w:p w14:paraId="4CB66B7F" w14:textId="77777777" w:rsidR="000E2C6E" w:rsidRDefault="000E2C6E">
      <w:pPr>
        <w:pStyle w:val="ConsPlusNormal"/>
        <w:jc w:val="both"/>
      </w:pPr>
    </w:p>
    <w:p w14:paraId="0D46B571" w14:textId="77777777" w:rsidR="000E2C6E" w:rsidRDefault="000E2C6E">
      <w:pPr>
        <w:pStyle w:val="ConsPlusNormal"/>
        <w:jc w:val="both"/>
      </w:pPr>
    </w:p>
    <w:p w14:paraId="6CAB5C68" w14:textId="77777777" w:rsidR="000E2C6E" w:rsidRDefault="000E2C6E">
      <w:pPr>
        <w:pStyle w:val="ConsPlusNormal"/>
        <w:jc w:val="both"/>
      </w:pPr>
    </w:p>
    <w:p w14:paraId="0504F001" w14:textId="77777777" w:rsidR="000E2C6E" w:rsidRDefault="000E2C6E">
      <w:pPr>
        <w:pStyle w:val="ConsPlusNormal"/>
        <w:jc w:val="both"/>
      </w:pPr>
    </w:p>
    <w:p w14:paraId="29781155" w14:textId="77777777" w:rsidR="000E2C6E" w:rsidRDefault="000E2C6E">
      <w:pPr>
        <w:pStyle w:val="ConsPlusNormal"/>
        <w:jc w:val="both"/>
      </w:pPr>
    </w:p>
    <w:p w14:paraId="7E3DC1D7" w14:textId="77777777" w:rsidR="000E2C6E" w:rsidRDefault="000E2C6E">
      <w:pPr>
        <w:pStyle w:val="ConsPlusNormal"/>
        <w:jc w:val="both"/>
      </w:pPr>
    </w:p>
    <w:p w14:paraId="22425EC0" w14:textId="77777777" w:rsidR="000E2C6E" w:rsidRDefault="000E2C6E">
      <w:pPr>
        <w:pStyle w:val="ConsPlusNormal"/>
        <w:jc w:val="both"/>
      </w:pPr>
    </w:p>
    <w:p w14:paraId="6739B926" w14:textId="77777777" w:rsidR="000E2C6E" w:rsidRDefault="000E2C6E">
      <w:pPr>
        <w:pStyle w:val="ConsPlusNormal"/>
        <w:jc w:val="both"/>
      </w:pPr>
    </w:p>
    <w:p w14:paraId="2C80D8FF" w14:textId="77777777" w:rsidR="000E2C6E" w:rsidRDefault="000E2C6E">
      <w:pPr>
        <w:pStyle w:val="ConsPlusNormal"/>
        <w:jc w:val="both"/>
      </w:pPr>
    </w:p>
    <w:p w14:paraId="66118195" w14:textId="77777777" w:rsidR="000E2C6E" w:rsidRDefault="000E2C6E">
      <w:pPr>
        <w:pStyle w:val="ConsPlusNormal"/>
        <w:jc w:val="both"/>
      </w:pPr>
    </w:p>
    <w:p w14:paraId="48A50DE4" w14:textId="77777777" w:rsidR="000E2C6E" w:rsidRDefault="000E2C6E">
      <w:pPr>
        <w:pStyle w:val="ConsPlusNormal"/>
        <w:jc w:val="both"/>
      </w:pPr>
    </w:p>
    <w:p w14:paraId="7F12B8B8" w14:textId="77777777" w:rsidR="000E2C6E" w:rsidRDefault="000E2C6E">
      <w:pPr>
        <w:pStyle w:val="ConsPlusNormal"/>
        <w:jc w:val="both"/>
      </w:pPr>
    </w:p>
    <w:p w14:paraId="0C456355" w14:textId="77777777" w:rsidR="000E2C6E" w:rsidRDefault="000E2C6E">
      <w:pPr>
        <w:pStyle w:val="ConsPlusNormal"/>
        <w:jc w:val="both"/>
      </w:pPr>
    </w:p>
    <w:p w14:paraId="5D006A5A" w14:textId="77777777" w:rsidR="000E2C6E" w:rsidRDefault="000E2C6E">
      <w:pPr>
        <w:pStyle w:val="ConsPlusNormal"/>
        <w:jc w:val="both"/>
      </w:pPr>
    </w:p>
    <w:p w14:paraId="73FCDA8E" w14:textId="77777777" w:rsidR="000E2C6E" w:rsidRDefault="000E2C6E">
      <w:pPr>
        <w:pStyle w:val="ConsPlusNormal"/>
        <w:jc w:val="both"/>
      </w:pPr>
    </w:p>
    <w:p w14:paraId="46596DF3" w14:textId="77777777" w:rsidR="000E2C6E" w:rsidRDefault="000E2C6E">
      <w:pPr>
        <w:pStyle w:val="ConsPlusNormal"/>
        <w:jc w:val="both"/>
      </w:pPr>
    </w:p>
    <w:p w14:paraId="6FDBE08F" w14:textId="77777777" w:rsidR="000E2C6E" w:rsidRDefault="000E2C6E">
      <w:pPr>
        <w:pStyle w:val="ConsPlusNormal"/>
        <w:jc w:val="both"/>
      </w:pPr>
    </w:p>
    <w:p w14:paraId="6142D39F" w14:textId="77777777" w:rsidR="000E2C6E" w:rsidRDefault="000E2C6E">
      <w:pPr>
        <w:pStyle w:val="ConsPlusNormal"/>
        <w:jc w:val="both"/>
      </w:pPr>
    </w:p>
    <w:p w14:paraId="5BBD5666" w14:textId="77777777" w:rsidR="000E2C6E" w:rsidRDefault="000E2C6E">
      <w:pPr>
        <w:pStyle w:val="ConsPlusNormal"/>
        <w:jc w:val="both"/>
      </w:pPr>
    </w:p>
    <w:p w14:paraId="09A86684" w14:textId="77777777" w:rsidR="000E2C6E" w:rsidRDefault="000E2C6E">
      <w:pPr>
        <w:pStyle w:val="ConsPlusNormal"/>
        <w:jc w:val="both"/>
      </w:pPr>
    </w:p>
    <w:p w14:paraId="1C71992B" w14:textId="77777777" w:rsidR="000E2C6E" w:rsidRDefault="000E2C6E">
      <w:pPr>
        <w:pStyle w:val="ConsPlusNormal"/>
        <w:jc w:val="both"/>
      </w:pPr>
    </w:p>
    <w:p w14:paraId="4D0DB779" w14:textId="77777777" w:rsidR="000E2C6E" w:rsidRDefault="000E2C6E">
      <w:pPr>
        <w:pStyle w:val="ConsPlusNormal"/>
        <w:jc w:val="both"/>
      </w:pPr>
    </w:p>
    <w:p w14:paraId="22448748" w14:textId="77777777" w:rsidR="000E2C6E" w:rsidRDefault="000E2C6E">
      <w:pPr>
        <w:pStyle w:val="ConsPlusNormal"/>
        <w:jc w:val="both"/>
      </w:pPr>
    </w:p>
    <w:p w14:paraId="3A06A555" w14:textId="77777777" w:rsidR="000E2C6E" w:rsidRDefault="000E2C6E">
      <w:pPr>
        <w:pStyle w:val="ConsPlusNormal"/>
        <w:jc w:val="both"/>
      </w:pPr>
    </w:p>
    <w:p w14:paraId="2C016EFE" w14:textId="77777777" w:rsidR="000E2C6E" w:rsidRDefault="000E2C6E">
      <w:pPr>
        <w:pStyle w:val="ConsPlusNormal"/>
        <w:jc w:val="both"/>
      </w:pPr>
    </w:p>
    <w:p w14:paraId="4E0BDA31" w14:textId="77777777" w:rsidR="000E2C6E" w:rsidRDefault="000E2C6E">
      <w:pPr>
        <w:pStyle w:val="ConsPlusNormal"/>
        <w:jc w:val="both"/>
      </w:pPr>
    </w:p>
    <w:p w14:paraId="37BE746D" w14:textId="77777777" w:rsidR="00CA3D98" w:rsidRDefault="00CA3D98">
      <w:pPr>
        <w:pStyle w:val="ConsPlusNormal"/>
        <w:jc w:val="both"/>
      </w:pPr>
    </w:p>
    <w:p w14:paraId="20853F49" w14:textId="77777777" w:rsidR="00CA3D98" w:rsidRDefault="00CA3D98">
      <w:pPr>
        <w:pStyle w:val="ConsPlusNormal"/>
        <w:jc w:val="both"/>
      </w:pPr>
    </w:p>
    <w:p w14:paraId="32D98426" w14:textId="77777777" w:rsidR="00CA3D98" w:rsidRDefault="00CA3D98">
      <w:pPr>
        <w:pStyle w:val="ConsPlusNormal"/>
        <w:jc w:val="both"/>
      </w:pPr>
    </w:p>
    <w:p w14:paraId="5DAF7B39" w14:textId="77777777" w:rsidR="00CA3D98" w:rsidRDefault="00CA3D98">
      <w:pPr>
        <w:pStyle w:val="ConsPlusNormal"/>
        <w:jc w:val="right"/>
        <w:outlineLvl w:val="1"/>
      </w:pPr>
      <w:r>
        <w:lastRenderedPageBreak/>
        <w:t>Приложение 1</w:t>
      </w:r>
    </w:p>
    <w:p w14:paraId="3017163F" w14:textId="77777777" w:rsidR="00CA3D98" w:rsidRDefault="00CA3D98">
      <w:pPr>
        <w:pStyle w:val="ConsPlusNormal"/>
        <w:jc w:val="right"/>
      </w:pPr>
      <w:r>
        <w:t>к Административному регламенту</w:t>
      </w:r>
    </w:p>
    <w:p w14:paraId="00BD2EE1" w14:textId="77777777" w:rsidR="00CA3D98" w:rsidRDefault="00CA3D98">
      <w:pPr>
        <w:pStyle w:val="ConsPlusNormal"/>
        <w:jc w:val="right"/>
      </w:pPr>
      <w:r>
        <w:t>предоставления государственной</w:t>
      </w:r>
    </w:p>
    <w:p w14:paraId="74BC25DB" w14:textId="77777777" w:rsidR="00CA3D98" w:rsidRDefault="00CA3D98">
      <w:pPr>
        <w:pStyle w:val="ConsPlusNormal"/>
        <w:jc w:val="right"/>
      </w:pPr>
      <w:r>
        <w:t>услуги органами местного</w:t>
      </w:r>
    </w:p>
    <w:p w14:paraId="710544A2" w14:textId="77777777" w:rsidR="00CA3D98" w:rsidRDefault="00CA3D98">
      <w:pPr>
        <w:pStyle w:val="ConsPlusNormal"/>
        <w:jc w:val="right"/>
      </w:pPr>
      <w:r>
        <w:t>самоуправления муниципальных</w:t>
      </w:r>
    </w:p>
    <w:p w14:paraId="7226ECD1" w14:textId="77777777" w:rsidR="00CA3D98" w:rsidRDefault="00CA3D98">
      <w:pPr>
        <w:pStyle w:val="ConsPlusNormal"/>
        <w:jc w:val="right"/>
      </w:pPr>
      <w:r>
        <w:t>районов и городских округов</w:t>
      </w:r>
    </w:p>
    <w:p w14:paraId="5A57F267" w14:textId="77777777" w:rsidR="00CA3D98" w:rsidRDefault="00CA3D98">
      <w:pPr>
        <w:pStyle w:val="ConsPlusNormal"/>
        <w:jc w:val="right"/>
      </w:pPr>
      <w:r>
        <w:t>Липецкой области</w:t>
      </w:r>
    </w:p>
    <w:p w14:paraId="7AFB4995" w14:textId="77777777" w:rsidR="00CA3D98" w:rsidRDefault="00CA3D98">
      <w:pPr>
        <w:pStyle w:val="ConsPlusNormal"/>
        <w:jc w:val="right"/>
      </w:pPr>
      <w:r>
        <w:t>"Уведомительная регистрация</w:t>
      </w:r>
    </w:p>
    <w:p w14:paraId="1542D61D" w14:textId="77777777" w:rsidR="00CA3D98" w:rsidRDefault="00CA3D98">
      <w:pPr>
        <w:pStyle w:val="ConsPlusNormal"/>
        <w:jc w:val="right"/>
      </w:pPr>
      <w:r>
        <w:t>коллективных договоров</w:t>
      </w:r>
    </w:p>
    <w:p w14:paraId="401CC91D" w14:textId="77777777" w:rsidR="00CA3D98" w:rsidRDefault="00CA3D98">
      <w:pPr>
        <w:pStyle w:val="ConsPlusNormal"/>
        <w:jc w:val="right"/>
      </w:pPr>
      <w:r>
        <w:t>и территориальных соглашений,</w:t>
      </w:r>
    </w:p>
    <w:p w14:paraId="2B5C2851" w14:textId="77777777" w:rsidR="00CA3D98" w:rsidRDefault="00CA3D98">
      <w:pPr>
        <w:pStyle w:val="ConsPlusNormal"/>
        <w:jc w:val="right"/>
      </w:pPr>
      <w:r>
        <w:t>отраслевых (межотраслевых)</w:t>
      </w:r>
    </w:p>
    <w:p w14:paraId="0983698C" w14:textId="77777777" w:rsidR="00CA3D98" w:rsidRDefault="00CA3D98">
      <w:pPr>
        <w:pStyle w:val="ConsPlusNormal"/>
        <w:jc w:val="right"/>
      </w:pPr>
      <w:r>
        <w:t>соглашений и иных соглашений,</w:t>
      </w:r>
    </w:p>
    <w:p w14:paraId="1174C33B" w14:textId="77777777" w:rsidR="00CA3D98" w:rsidRDefault="00CA3D98">
      <w:pPr>
        <w:pStyle w:val="ConsPlusNormal"/>
        <w:jc w:val="right"/>
      </w:pPr>
      <w:r>
        <w:t>заключенных на территориальном</w:t>
      </w:r>
    </w:p>
    <w:p w14:paraId="477257B8" w14:textId="77777777" w:rsidR="00CA3D98" w:rsidRDefault="00CA3D98">
      <w:pPr>
        <w:pStyle w:val="ConsPlusNormal"/>
        <w:jc w:val="right"/>
      </w:pPr>
      <w:r>
        <w:t>уровне социального партнерства</w:t>
      </w:r>
    </w:p>
    <w:p w14:paraId="089C0AE9" w14:textId="77777777" w:rsidR="00CA3D98" w:rsidRDefault="00CA3D98">
      <w:pPr>
        <w:pStyle w:val="ConsPlusNormal"/>
        <w:jc w:val="right"/>
      </w:pPr>
      <w:r>
        <w:t>в сфере труда"</w:t>
      </w:r>
    </w:p>
    <w:p w14:paraId="655B30AF"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55FE88BD" w14:textId="77777777">
        <w:tc>
          <w:tcPr>
            <w:tcW w:w="60" w:type="dxa"/>
            <w:tcBorders>
              <w:top w:val="nil"/>
              <w:left w:val="nil"/>
              <w:bottom w:val="nil"/>
              <w:right w:val="nil"/>
            </w:tcBorders>
            <w:shd w:val="clear" w:color="auto" w:fill="CED3F1"/>
            <w:tcMar>
              <w:top w:w="0" w:type="dxa"/>
              <w:left w:w="0" w:type="dxa"/>
              <w:bottom w:w="0" w:type="dxa"/>
              <w:right w:w="0" w:type="dxa"/>
            </w:tcMar>
          </w:tcPr>
          <w:p w14:paraId="76679192"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4892BC"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322A83" w14:textId="77777777" w:rsidR="00CA3D98" w:rsidRDefault="00CA3D98">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3C95B2F0" w14:textId="77777777" w:rsidR="00CA3D98" w:rsidRDefault="00CA3D98">
            <w:pPr>
              <w:spacing w:after="1" w:line="0" w:lineRule="atLeast"/>
            </w:pPr>
          </w:p>
        </w:tc>
      </w:tr>
    </w:tbl>
    <w:p w14:paraId="20D0958D" w14:textId="77777777" w:rsidR="00CA3D98" w:rsidRDefault="00CA3D98">
      <w:pPr>
        <w:pStyle w:val="ConsPlusNormal"/>
      </w:pPr>
    </w:p>
    <w:p w14:paraId="7D06025C" w14:textId="77777777" w:rsidR="00CA3D98" w:rsidRDefault="00CA3D98">
      <w:pPr>
        <w:pStyle w:val="ConsPlusNonformat"/>
        <w:jc w:val="both"/>
      </w:pPr>
      <w:r>
        <w:t xml:space="preserve">                                Руководителю органа местного самоуправления</w:t>
      </w:r>
    </w:p>
    <w:p w14:paraId="6A956FD7" w14:textId="77777777" w:rsidR="00CA3D98" w:rsidRDefault="00CA3D98">
      <w:pPr>
        <w:pStyle w:val="ConsPlusNonformat"/>
        <w:jc w:val="both"/>
      </w:pPr>
      <w:r>
        <w:t xml:space="preserve">                                  муниципального района (городского округа)</w:t>
      </w:r>
    </w:p>
    <w:p w14:paraId="01F08505" w14:textId="77777777" w:rsidR="00CA3D98" w:rsidRDefault="00CA3D98">
      <w:pPr>
        <w:pStyle w:val="ConsPlusNonformat"/>
        <w:jc w:val="both"/>
      </w:pPr>
      <w:r>
        <w:t xml:space="preserve">                                                  _________________________</w:t>
      </w:r>
    </w:p>
    <w:p w14:paraId="032BB23D" w14:textId="77777777" w:rsidR="00CA3D98" w:rsidRDefault="00CA3D98">
      <w:pPr>
        <w:pStyle w:val="ConsPlusNonformat"/>
        <w:jc w:val="both"/>
      </w:pPr>
      <w:r>
        <w:t xml:space="preserve">                                                от руководителя организации</w:t>
      </w:r>
    </w:p>
    <w:p w14:paraId="3E618217" w14:textId="77777777" w:rsidR="00CA3D98" w:rsidRDefault="00CA3D98">
      <w:pPr>
        <w:pStyle w:val="ConsPlusNonformat"/>
        <w:jc w:val="both"/>
      </w:pPr>
      <w:r>
        <w:t xml:space="preserve">                                                  _________________________</w:t>
      </w:r>
    </w:p>
    <w:p w14:paraId="3DC8721C" w14:textId="77777777" w:rsidR="00CA3D98" w:rsidRDefault="00CA3D98">
      <w:pPr>
        <w:pStyle w:val="ConsPlusNonformat"/>
        <w:jc w:val="both"/>
      </w:pPr>
      <w:r>
        <w:t xml:space="preserve">                                                 (наименование организации)</w:t>
      </w:r>
    </w:p>
    <w:p w14:paraId="4DCE727D" w14:textId="77777777" w:rsidR="00CA3D98" w:rsidRDefault="00CA3D98">
      <w:pPr>
        <w:pStyle w:val="ConsPlusNonformat"/>
        <w:jc w:val="both"/>
      </w:pPr>
      <w:r>
        <w:t xml:space="preserve">                                                  _________________________</w:t>
      </w:r>
    </w:p>
    <w:p w14:paraId="040B08D8" w14:textId="77777777" w:rsidR="00CA3D98" w:rsidRDefault="00CA3D98">
      <w:pPr>
        <w:pStyle w:val="ConsPlusNonformat"/>
        <w:jc w:val="both"/>
      </w:pPr>
      <w:r>
        <w:t xml:space="preserve">                                                        (адрес организации)</w:t>
      </w:r>
    </w:p>
    <w:p w14:paraId="365EFB5E" w14:textId="77777777" w:rsidR="00CA3D98" w:rsidRDefault="00CA3D98">
      <w:pPr>
        <w:pStyle w:val="ConsPlusNonformat"/>
        <w:jc w:val="both"/>
      </w:pPr>
      <w:r>
        <w:t xml:space="preserve">                                                  _________________________</w:t>
      </w:r>
    </w:p>
    <w:p w14:paraId="74DE2820" w14:textId="77777777" w:rsidR="00CA3D98" w:rsidRDefault="00CA3D98">
      <w:pPr>
        <w:pStyle w:val="ConsPlusNonformat"/>
        <w:jc w:val="both"/>
      </w:pPr>
      <w:r>
        <w:t xml:space="preserve">                                                  (адрес электронной почты)</w:t>
      </w:r>
    </w:p>
    <w:p w14:paraId="09B651CF" w14:textId="77777777" w:rsidR="00CA3D98" w:rsidRDefault="00CA3D98">
      <w:pPr>
        <w:pStyle w:val="ConsPlusNonformat"/>
        <w:jc w:val="both"/>
      </w:pPr>
      <w:r>
        <w:t xml:space="preserve">                                                 __________________________</w:t>
      </w:r>
    </w:p>
    <w:p w14:paraId="326D212E" w14:textId="77777777" w:rsidR="00CA3D98" w:rsidRDefault="00CA3D98">
      <w:pPr>
        <w:pStyle w:val="ConsPlusNonformat"/>
        <w:jc w:val="both"/>
      </w:pPr>
      <w:r>
        <w:t xml:space="preserve">                                                                   (Ф.И.О.)</w:t>
      </w:r>
    </w:p>
    <w:p w14:paraId="1F9EB748" w14:textId="77777777" w:rsidR="00CA3D98" w:rsidRDefault="00CA3D98">
      <w:pPr>
        <w:pStyle w:val="ConsPlusNonformat"/>
        <w:jc w:val="both"/>
      </w:pPr>
    </w:p>
    <w:p w14:paraId="26EA0945" w14:textId="77777777" w:rsidR="00CA3D98" w:rsidRDefault="00CA3D98">
      <w:pPr>
        <w:pStyle w:val="ConsPlusNonformat"/>
        <w:jc w:val="both"/>
      </w:pPr>
      <w:bookmarkStart w:id="6" w:name="P719"/>
      <w:bookmarkEnd w:id="6"/>
      <w:r>
        <w:t xml:space="preserve">                                 Заявление</w:t>
      </w:r>
    </w:p>
    <w:p w14:paraId="7B7253CF" w14:textId="77777777" w:rsidR="00CA3D98" w:rsidRDefault="00CA3D98">
      <w:pPr>
        <w:pStyle w:val="ConsPlusNonformat"/>
        <w:jc w:val="both"/>
      </w:pPr>
      <w:r>
        <w:t xml:space="preserve">                  о предоставлении государственной услуги</w:t>
      </w:r>
    </w:p>
    <w:p w14:paraId="6C0631CB" w14:textId="77777777" w:rsidR="00CA3D98" w:rsidRDefault="00CA3D98">
      <w:pPr>
        <w:pStyle w:val="ConsPlusNonformat"/>
        <w:jc w:val="both"/>
      </w:pPr>
    </w:p>
    <w:p w14:paraId="44B133DA" w14:textId="77777777" w:rsidR="00CA3D98" w:rsidRDefault="00CA3D98">
      <w:pPr>
        <w:pStyle w:val="ConsPlusNonformat"/>
        <w:jc w:val="both"/>
      </w:pPr>
      <w:r>
        <w:t xml:space="preserve">    В  соответствии  с  </w:t>
      </w:r>
      <w:hyperlink r:id="rId89" w:history="1">
        <w:r>
          <w:rPr>
            <w:color w:val="0000FF"/>
          </w:rPr>
          <w:t>ч.  1 ст. 50</w:t>
        </w:r>
      </w:hyperlink>
      <w:r>
        <w:t xml:space="preserve"> Трудового кодекса Российской Федерации</w:t>
      </w:r>
    </w:p>
    <w:p w14:paraId="5D1F1CD1" w14:textId="77777777" w:rsidR="00CA3D98" w:rsidRDefault="00CA3D98">
      <w:pPr>
        <w:pStyle w:val="ConsPlusNonformat"/>
        <w:jc w:val="both"/>
      </w:pPr>
      <w:r>
        <w:t>прошу   провести   уведомительную   регистрацию   коллективного   договора,</w:t>
      </w:r>
    </w:p>
    <w:p w14:paraId="0DA169FA" w14:textId="77777777" w:rsidR="00CA3D98" w:rsidRDefault="00CA3D98">
      <w:pPr>
        <w:pStyle w:val="ConsPlusNonformat"/>
        <w:jc w:val="both"/>
      </w:pPr>
      <w:r>
        <w:t>соглашения,  изменений  (дополнений)  к  коллективному договору, соглашению</w:t>
      </w:r>
    </w:p>
    <w:p w14:paraId="046B4C74" w14:textId="77777777" w:rsidR="00CA3D98" w:rsidRDefault="00CA3D98">
      <w:pPr>
        <w:pStyle w:val="ConsPlusNonformat"/>
        <w:jc w:val="both"/>
      </w:pPr>
      <w:r>
        <w:t>___________________________________________________________________________</w:t>
      </w:r>
    </w:p>
    <w:p w14:paraId="2360AD33" w14:textId="77777777" w:rsidR="00CA3D98" w:rsidRDefault="00CA3D98">
      <w:pPr>
        <w:pStyle w:val="ConsPlusNonformat"/>
        <w:jc w:val="both"/>
      </w:pPr>
      <w:r>
        <w:t xml:space="preserve">                        (наименование организации)</w:t>
      </w:r>
    </w:p>
    <w:p w14:paraId="4EE133B3" w14:textId="77777777" w:rsidR="00CA3D98" w:rsidRDefault="00CA3D98">
      <w:pPr>
        <w:pStyle w:val="ConsPlusNonformat"/>
        <w:jc w:val="both"/>
      </w:pPr>
      <w:r>
        <w:t>Форма собственности _______________________________________________________</w:t>
      </w:r>
    </w:p>
    <w:p w14:paraId="30894061" w14:textId="77777777" w:rsidR="00CA3D98" w:rsidRDefault="00CA3D98">
      <w:pPr>
        <w:pStyle w:val="ConsPlusNonformat"/>
        <w:jc w:val="both"/>
      </w:pPr>
      <w:r>
        <w:t>Вид экономической деятельности ____________________________________________</w:t>
      </w:r>
    </w:p>
    <w:p w14:paraId="1C77A7BA" w14:textId="77777777" w:rsidR="00CA3D98" w:rsidRDefault="00CA3D98">
      <w:pPr>
        <w:pStyle w:val="ConsPlusNonformat"/>
        <w:jc w:val="both"/>
      </w:pPr>
      <w:r>
        <w:t>Дата  заключения коллективного договора, соглашения, изменений (дополнений)</w:t>
      </w:r>
    </w:p>
    <w:p w14:paraId="356A3FEC" w14:textId="77777777" w:rsidR="00CA3D98" w:rsidRDefault="00CA3D98">
      <w:pPr>
        <w:pStyle w:val="ConsPlusNonformat"/>
        <w:jc w:val="both"/>
      </w:pPr>
      <w:r>
        <w:t>к коллективному договору, соглашению ______________________________________</w:t>
      </w:r>
    </w:p>
    <w:p w14:paraId="482300CC" w14:textId="77777777" w:rsidR="00CA3D98" w:rsidRDefault="00CA3D98">
      <w:pPr>
        <w:pStyle w:val="ConsPlusNonformat"/>
        <w:jc w:val="both"/>
      </w:pPr>
      <w:r>
        <w:t>Срок  действия коллективного договора, соглашения, изменений (дополнений) к</w:t>
      </w:r>
    </w:p>
    <w:p w14:paraId="01E27791" w14:textId="77777777" w:rsidR="00CA3D98" w:rsidRDefault="00CA3D98">
      <w:pPr>
        <w:pStyle w:val="ConsPlusNonformat"/>
        <w:jc w:val="both"/>
      </w:pPr>
      <w:r>
        <w:t>коллективному договору, соглашению ________________________________________</w:t>
      </w:r>
    </w:p>
    <w:p w14:paraId="6811A6E7" w14:textId="77777777" w:rsidR="00CA3D98" w:rsidRDefault="00CA3D98">
      <w:pPr>
        <w:pStyle w:val="ConsPlusNonformat"/>
        <w:jc w:val="both"/>
      </w:pPr>
      <w:r>
        <w:t>Численность  работников,  на которых распространяются условия коллективного</w:t>
      </w:r>
    </w:p>
    <w:p w14:paraId="083CD2BA" w14:textId="77777777" w:rsidR="00CA3D98" w:rsidRDefault="00CA3D98">
      <w:pPr>
        <w:pStyle w:val="ConsPlusNonformat"/>
        <w:jc w:val="both"/>
      </w:pPr>
      <w:r>
        <w:t>договора,  соглашения,  изменений  (дополнений)  к  коллективному договору,</w:t>
      </w:r>
    </w:p>
    <w:p w14:paraId="206CD5C8" w14:textId="77777777" w:rsidR="00CA3D98" w:rsidRDefault="00CA3D98">
      <w:pPr>
        <w:pStyle w:val="ConsPlusNonformat"/>
        <w:jc w:val="both"/>
      </w:pPr>
      <w:r>
        <w:t>соглашению _________, в том числе численность членов профсоюза ____________</w:t>
      </w:r>
    </w:p>
    <w:p w14:paraId="0A521394" w14:textId="77777777" w:rsidR="00CA3D98" w:rsidRDefault="00CA3D98">
      <w:pPr>
        <w:pStyle w:val="ConsPlusNonformat"/>
        <w:jc w:val="both"/>
      </w:pPr>
      <w:r>
        <w:t>Действие в организации отраслевого тарифного соглашения ___________________</w:t>
      </w:r>
    </w:p>
    <w:p w14:paraId="09C5D7E8" w14:textId="77777777" w:rsidR="00CA3D98" w:rsidRDefault="00CA3D98">
      <w:pPr>
        <w:pStyle w:val="ConsPlusNonformat"/>
        <w:jc w:val="both"/>
      </w:pPr>
      <w:r>
        <w:t>___________________________________________________________________________</w:t>
      </w:r>
    </w:p>
    <w:p w14:paraId="05F8892C" w14:textId="77777777" w:rsidR="00CA3D98" w:rsidRDefault="00CA3D98">
      <w:pPr>
        <w:pStyle w:val="ConsPlusNonformat"/>
        <w:jc w:val="both"/>
      </w:pPr>
      <w:r>
        <w:t>___________________________________________________________________________</w:t>
      </w:r>
    </w:p>
    <w:p w14:paraId="2AB2FEB4" w14:textId="77777777" w:rsidR="00CA3D98" w:rsidRDefault="00CA3D98">
      <w:pPr>
        <w:pStyle w:val="ConsPlusNonformat"/>
        <w:jc w:val="both"/>
      </w:pPr>
      <w:r>
        <w:t>Наименование объединения работодателей, в которое входит организация ______</w:t>
      </w:r>
    </w:p>
    <w:p w14:paraId="2FE20F31" w14:textId="77777777" w:rsidR="00CA3D98" w:rsidRDefault="00CA3D98">
      <w:pPr>
        <w:pStyle w:val="ConsPlusNonformat"/>
        <w:jc w:val="both"/>
      </w:pPr>
      <w:r>
        <w:t>___________________________________________________________________________</w:t>
      </w:r>
    </w:p>
    <w:p w14:paraId="0E6D8F70" w14:textId="77777777" w:rsidR="00CA3D98" w:rsidRDefault="00CA3D98">
      <w:pPr>
        <w:pStyle w:val="ConsPlusNonformat"/>
        <w:jc w:val="both"/>
      </w:pPr>
    </w:p>
    <w:p w14:paraId="1C247DDA" w14:textId="77777777" w:rsidR="00CA3D98" w:rsidRDefault="00CA3D98">
      <w:pPr>
        <w:pStyle w:val="ConsPlusNonformat"/>
        <w:jc w:val="both"/>
      </w:pPr>
      <w:r>
        <w:t>Контактное лицо: ___________________________________, тел.: ______________.</w:t>
      </w:r>
    </w:p>
    <w:p w14:paraId="3EFCD695" w14:textId="77777777" w:rsidR="00CA3D98" w:rsidRDefault="00CA3D98">
      <w:pPr>
        <w:pStyle w:val="ConsPlusNonformat"/>
        <w:jc w:val="both"/>
      </w:pPr>
      <w:r>
        <w:t xml:space="preserve">                        (Ф.И.О., должность)</w:t>
      </w:r>
    </w:p>
    <w:p w14:paraId="04C0E96D" w14:textId="77777777" w:rsidR="00CA3D98" w:rsidRDefault="00CA3D98">
      <w:pPr>
        <w:pStyle w:val="ConsPlusNonformat"/>
        <w:jc w:val="both"/>
      </w:pPr>
    </w:p>
    <w:p w14:paraId="77C79F29" w14:textId="77777777" w:rsidR="00CA3D98" w:rsidRDefault="00CA3D98">
      <w:pPr>
        <w:pStyle w:val="ConsPlusNonformat"/>
        <w:jc w:val="both"/>
      </w:pPr>
      <w:r>
        <w:t>______________      _______________/______________________________________/</w:t>
      </w:r>
    </w:p>
    <w:p w14:paraId="4031DA4F" w14:textId="77777777" w:rsidR="00CA3D98" w:rsidRDefault="00CA3D98">
      <w:pPr>
        <w:pStyle w:val="ConsPlusNonformat"/>
        <w:jc w:val="both"/>
      </w:pPr>
      <w:r>
        <w:t xml:space="preserve">   (дата)              (подпись)                  (расшифровка)</w:t>
      </w:r>
    </w:p>
    <w:p w14:paraId="5390F0A0" w14:textId="77777777" w:rsidR="00CA3D98" w:rsidRDefault="00CA3D98">
      <w:pPr>
        <w:pStyle w:val="ConsPlusNormal"/>
        <w:jc w:val="both"/>
      </w:pPr>
    </w:p>
    <w:p w14:paraId="7A6C017D" w14:textId="77777777" w:rsidR="00CA3D98" w:rsidRDefault="00CA3D98">
      <w:pPr>
        <w:pStyle w:val="ConsPlusNormal"/>
        <w:jc w:val="both"/>
      </w:pPr>
    </w:p>
    <w:p w14:paraId="1C8210AC" w14:textId="77777777" w:rsidR="00CA3D98" w:rsidRDefault="00CA3D98">
      <w:pPr>
        <w:pStyle w:val="ConsPlusNormal"/>
        <w:jc w:val="both"/>
      </w:pPr>
    </w:p>
    <w:p w14:paraId="44C65E7E" w14:textId="77777777" w:rsidR="00CA3D98" w:rsidRDefault="00CA3D98">
      <w:pPr>
        <w:pStyle w:val="ConsPlusNormal"/>
        <w:jc w:val="both"/>
      </w:pPr>
    </w:p>
    <w:p w14:paraId="0923D09B" w14:textId="77777777" w:rsidR="00CA3D98" w:rsidRDefault="00CA3D98">
      <w:pPr>
        <w:pStyle w:val="ConsPlusNormal"/>
        <w:jc w:val="both"/>
      </w:pPr>
    </w:p>
    <w:p w14:paraId="3E069310" w14:textId="77777777" w:rsidR="00CA3D98" w:rsidRDefault="00CA3D98">
      <w:pPr>
        <w:pStyle w:val="ConsPlusNormal"/>
        <w:jc w:val="right"/>
        <w:outlineLvl w:val="1"/>
      </w:pPr>
      <w:r>
        <w:t>Приложение 2</w:t>
      </w:r>
    </w:p>
    <w:p w14:paraId="1D44B4F7" w14:textId="77777777" w:rsidR="00CA3D98" w:rsidRDefault="00CA3D98">
      <w:pPr>
        <w:pStyle w:val="ConsPlusNormal"/>
        <w:jc w:val="right"/>
      </w:pPr>
      <w:r>
        <w:t>к Административному регламенту</w:t>
      </w:r>
    </w:p>
    <w:p w14:paraId="6FDF2DA3" w14:textId="77777777" w:rsidR="00CA3D98" w:rsidRDefault="00CA3D98">
      <w:pPr>
        <w:pStyle w:val="ConsPlusNormal"/>
        <w:jc w:val="right"/>
      </w:pPr>
      <w:r>
        <w:t>предоставления государственной</w:t>
      </w:r>
    </w:p>
    <w:p w14:paraId="5FE6B21C" w14:textId="77777777" w:rsidR="00CA3D98" w:rsidRDefault="00CA3D98">
      <w:pPr>
        <w:pStyle w:val="ConsPlusNormal"/>
        <w:jc w:val="right"/>
      </w:pPr>
      <w:r>
        <w:t>услуги органами местного</w:t>
      </w:r>
    </w:p>
    <w:p w14:paraId="304BCB97" w14:textId="77777777" w:rsidR="00CA3D98" w:rsidRDefault="00CA3D98">
      <w:pPr>
        <w:pStyle w:val="ConsPlusNormal"/>
        <w:jc w:val="right"/>
      </w:pPr>
      <w:r>
        <w:t>самоуправления муниципальных</w:t>
      </w:r>
    </w:p>
    <w:p w14:paraId="66CE3D84" w14:textId="77777777" w:rsidR="00CA3D98" w:rsidRDefault="00CA3D98">
      <w:pPr>
        <w:pStyle w:val="ConsPlusNormal"/>
        <w:jc w:val="right"/>
      </w:pPr>
      <w:r>
        <w:t>районов и городских округов</w:t>
      </w:r>
    </w:p>
    <w:p w14:paraId="111ACCBE" w14:textId="77777777" w:rsidR="00CA3D98" w:rsidRDefault="00CA3D98">
      <w:pPr>
        <w:pStyle w:val="ConsPlusNormal"/>
        <w:jc w:val="right"/>
      </w:pPr>
      <w:r>
        <w:t>Липецкой области</w:t>
      </w:r>
    </w:p>
    <w:p w14:paraId="4C2D5C0E" w14:textId="77777777" w:rsidR="00CA3D98" w:rsidRDefault="00CA3D98">
      <w:pPr>
        <w:pStyle w:val="ConsPlusNormal"/>
        <w:jc w:val="right"/>
      </w:pPr>
      <w:r>
        <w:t>"Уведомительная регистрация</w:t>
      </w:r>
    </w:p>
    <w:p w14:paraId="0331666C" w14:textId="77777777" w:rsidR="00CA3D98" w:rsidRDefault="00CA3D98">
      <w:pPr>
        <w:pStyle w:val="ConsPlusNormal"/>
        <w:jc w:val="right"/>
      </w:pPr>
      <w:r>
        <w:t>коллективных договоров</w:t>
      </w:r>
    </w:p>
    <w:p w14:paraId="1932EED7" w14:textId="77777777" w:rsidR="00CA3D98" w:rsidRDefault="00CA3D98">
      <w:pPr>
        <w:pStyle w:val="ConsPlusNormal"/>
        <w:jc w:val="right"/>
      </w:pPr>
      <w:r>
        <w:t>и территориальных соглашений,</w:t>
      </w:r>
    </w:p>
    <w:p w14:paraId="52016B06" w14:textId="77777777" w:rsidR="00CA3D98" w:rsidRDefault="00CA3D98">
      <w:pPr>
        <w:pStyle w:val="ConsPlusNormal"/>
        <w:jc w:val="right"/>
      </w:pPr>
      <w:r>
        <w:t>отраслевых (межотраслевых)</w:t>
      </w:r>
    </w:p>
    <w:p w14:paraId="1B73A983" w14:textId="77777777" w:rsidR="00CA3D98" w:rsidRDefault="00CA3D98">
      <w:pPr>
        <w:pStyle w:val="ConsPlusNormal"/>
        <w:jc w:val="right"/>
      </w:pPr>
      <w:r>
        <w:t>соглашений и иных соглашений,</w:t>
      </w:r>
    </w:p>
    <w:p w14:paraId="3F3AC262" w14:textId="77777777" w:rsidR="00CA3D98" w:rsidRDefault="00CA3D98">
      <w:pPr>
        <w:pStyle w:val="ConsPlusNormal"/>
        <w:jc w:val="right"/>
      </w:pPr>
      <w:r>
        <w:t>заключенных на территориальном</w:t>
      </w:r>
    </w:p>
    <w:p w14:paraId="4C40017E" w14:textId="77777777" w:rsidR="00CA3D98" w:rsidRDefault="00CA3D98">
      <w:pPr>
        <w:pStyle w:val="ConsPlusNormal"/>
        <w:jc w:val="right"/>
      </w:pPr>
      <w:r>
        <w:t>уровне социального партнерства</w:t>
      </w:r>
    </w:p>
    <w:p w14:paraId="4E861B16" w14:textId="77777777" w:rsidR="00CA3D98" w:rsidRDefault="00CA3D98">
      <w:pPr>
        <w:pStyle w:val="ConsPlusNormal"/>
        <w:jc w:val="right"/>
      </w:pPr>
      <w:r>
        <w:t>в сфере труда"</w:t>
      </w:r>
    </w:p>
    <w:p w14:paraId="09C9EC71" w14:textId="77777777" w:rsidR="00CA3D98" w:rsidRDefault="00CA3D98">
      <w:pPr>
        <w:pStyle w:val="ConsPlusNormal"/>
        <w:jc w:val="both"/>
      </w:pPr>
    </w:p>
    <w:p w14:paraId="22806F8A" w14:textId="77777777" w:rsidR="00CA3D98" w:rsidRDefault="00CA3D98">
      <w:pPr>
        <w:pStyle w:val="ConsPlusNonformat"/>
        <w:jc w:val="both"/>
      </w:pPr>
      <w:bookmarkStart w:id="7" w:name="P768"/>
      <w:bookmarkEnd w:id="7"/>
      <w:r>
        <w:t xml:space="preserve">                 Журнал регистрации поступающих заявлений</w:t>
      </w:r>
    </w:p>
    <w:p w14:paraId="3443B55C" w14:textId="77777777" w:rsidR="00CA3D98" w:rsidRDefault="00CA3D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438"/>
        <w:gridCol w:w="2211"/>
        <w:gridCol w:w="2098"/>
      </w:tblGrid>
      <w:tr w:rsidR="00CA3D98" w14:paraId="476F83D7" w14:textId="77777777">
        <w:tc>
          <w:tcPr>
            <w:tcW w:w="567" w:type="dxa"/>
          </w:tcPr>
          <w:p w14:paraId="2491550D" w14:textId="77777777" w:rsidR="00CA3D98" w:rsidRDefault="00CA3D98">
            <w:pPr>
              <w:pStyle w:val="ConsPlusNormal"/>
              <w:jc w:val="center"/>
            </w:pPr>
            <w:r>
              <w:t>N п/п</w:t>
            </w:r>
          </w:p>
        </w:tc>
        <w:tc>
          <w:tcPr>
            <w:tcW w:w="1757" w:type="dxa"/>
          </w:tcPr>
          <w:p w14:paraId="7678AA43" w14:textId="77777777" w:rsidR="00CA3D98" w:rsidRDefault="00CA3D98">
            <w:pPr>
              <w:pStyle w:val="ConsPlusNormal"/>
              <w:jc w:val="center"/>
            </w:pPr>
            <w:r>
              <w:t>Дата поступления заявления с прилагаемыми документами</w:t>
            </w:r>
          </w:p>
        </w:tc>
        <w:tc>
          <w:tcPr>
            <w:tcW w:w="2438" w:type="dxa"/>
          </w:tcPr>
          <w:p w14:paraId="0E28C4AE" w14:textId="77777777" w:rsidR="00CA3D98" w:rsidRDefault="00CA3D98">
            <w:pPr>
              <w:pStyle w:val="ConsPlusNormal"/>
              <w:jc w:val="center"/>
            </w:pPr>
            <w:r>
              <w:t>Наименование заявителя</w:t>
            </w:r>
          </w:p>
        </w:tc>
        <w:tc>
          <w:tcPr>
            <w:tcW w:w="2211" w:type="dxa"/>
          </w:tcPr>
          <w:p w14:paraId="4D0DEFE6" w14:textId="77777777" w:rsidR="00CA3D98" w:rsidRDefault="00CA3D98">
            <w:pPr>
              <w:pStyle w:val="ConsPlusNormal"/>
              <w:jc w:val="center"/>
            </w:pPr>
            <w:r>
              <w:t>Место нахождения заявителя (юридический адрес)</w:t>
            </w:r>
          </w:p>
        </w:tc>
        <w:tc>
          <w:tcPr>
            <w:tcW w:w="2098" w:type="dxa"/>
          </w:tcPr>
          <w:p w14:paraId="2AB9163C" w14:textId="77777777" w:rsidR="00CA3D98" w:rsidRDefault="00CA3D98">
            <w:pPr>
              <w:pStyle w:val="ConsPlusNormal"/>
              <w:jc w:val="center"/>
            </w:pPr>
            <w:r>
              <w:t>Перечень документов, поступивших от заявителя</w:t>
            </w:r>
          </w:p>
          <w:p w14:paraId="1996C0CF" w14:textId="77777777" w:rsidR="00CA3D98" w:rsidRDefault="00CA3D98">
            <w:pPr>
              <w:pStyle w:val="ConsPlusNormal"/>
              <w:jc w:val="center"/>
            </w:pPr>
            <w:r>
              <w:t>(с указанием количества листов)</w:t>
            </w:r>
          </w:p>
        </w:tc>
      </w:tr>
      <w:tr w:rsidR="00CA3D98" w14:paraId="68B73827" w14:textId="77777777">
        <w:tc>
          <w:tcPr>
            <w:tcW w:w="567" w:type="dxa"/>
          </w:tcPr>
          <w:p w14:paraId="1C21A341" w14:textId="77777777" w:rsidR="00CA3D98" w:rsidRDefault="00CA3D98">
            <w:pPr>
              <w:pStyle w:val="ConsPlusNormal"/>
            </w:pPr>
          </w:p>
        </w:tc>
        <w:tc>
          <w:tcPr>
            <w:tcW w:w="1757" w:type="dxa"/>
          </w:tcPr>
          <w:p w14:paraId="5180A76A" w14:textId="77777777" w:rsidR="00CA3D98" w:rsidRDefault="00CA3D98">
            <w:pPr>
              <w:pStyle w:val="ConsPlusNormal"/>
            </w:pPr>
          </w:p>
        </w:tc>
        <w:tc>
          <w:tcPr>
            <w:tcW w:w="2438" w:type="dxa"/>
          </w:tcPr>
          <w:p w14:paraId="4FA36D31" w14:textId="77777777" w:rsidR="00CA3D98" w:rsidRDefault="00CA3D98">
            <w:pPr>
              <w:pStyle w:val="ConsPlusNormal"/>
            </w:pPr>
          </w:p>
        </w:tc>
        <w:tc>
          <w:tcPr>
            <w:tcW w:w="2211" w:type="dxa"/>
          </w:tcPr>
          <w:p w14:paraId="4BA0C8EB" w14:textId="77777777" w:rsidR="00CA3D98" w:rsidRDefault="00CA3D98">
            <w:pPr>
              <w:pStyle w:val="ConsPlusNormal"/>
            </w:pPr>
          </w:p>
        </w:tc>
        <w:tc>
          <w:tcPr>
            <w:tcW w:w="2098" w:type="dxa"/>
          </w:tcPr>
          <w:p w14:paraId="7248AA39" w14:textId="77777777" w:rsidR="00CA3D98" w:rsidRDefault="00CA3D98">
            <w:pPr>
              <w:pStyle w:val="ConsPlusNormal"/>
            </w:pPr>
          </w:p>
        </w:tc>
      </w:tr>
      <w:tr w:rsidR="00CA3D98" w14:paraId="46E2DFEB" w14:textId="77777777">
        <w:tc>
          <w:tcPr>
            <w:tcW w:w="567" w:type="dxa"/>
          </w:tcPr>
          <w:p w14:paraId="57F21C4A" w14:textId="77777777" w:rsidR="00CA3D98" w:rsidRDefault="00CA3D98">
            <w:pPr>
              <w:pStyle w:val="ConsPlusNormal"/>
            </w:pPr>
          </w:p>
        </w:tc>
        <w:tc>
          <w:tcPr>
            <w:tcW w:w="1757" w:type="dxa"/>
          </w:tcPr>
          <w:p w14:paraId="7E3420D7" w14:textId="77777777" w:rsidR="00CA3D98" w:rsidRDefault="00CA3D98">
            <w:pPr>
              <w:pStyle w:val="ConsPlusNormal"/>
            </w:pPr>
          </w:p>
        </w:tc>
        <w:tc>
          <w:tcPr>
            <w:tcW w:w="2438" w:type="dxa"/>
          </w:tcPr>
          <w:p w14:paraId="30DCCFC4" w14:textId="77777777" w:rsidR="00CA3D98" w:rsidRDefault="00CA3D98">
            <w:pPr>
              <w:pStyle w:val="ConsPlusNormal"/>
            </w:pPr>
          </w:p>
        </w:tc>
        <w:tc>
          <w:tcPr>
            <w:tcW w:w="2211" w:type="dxa"/>
          </w:tcPr>
          <w:p w14:paraId="221B6F31" w14:textId="77777777" w:rsidR="00CA3D98" w:rsidRDefault="00CA3D98">
            <w:pPr>
              <w:pStyle w:val="ConsPlusNormal"/>
            </w:pPr>
          </w:p>
        </w:tc>
        <w:tc>
          <w:tcPr>
            <w:tcW w:w="2098" w:type="dxa"/>
          </w:tcPr>
          <w:p w14:paraId="11856E3D" w14:textId="77777777" w:rsidR="00CA3D98" w:rsidRDefault="00CA3D98">
            <w:pPr>
              <w:pStyle w:val="ConsPlusNormal"/>
            </w:pPr>
          </w:p>
        </w:tc>
      </w:tr>
      <w:tr w:rsidR="00CA3D98" w14:paraId="6883B2D9" w14:textId="77777777">
        <w:tc>
          <w:tcPr>
            <w:tcW w:w="567" w:type="dxa"/>
          </w:tcPr>
          <w:p w14:paraId="08B51856" w14:textId="77777777" w:rsidR="00CA3D98" w:rsidRDefault="00CA3D98">
            <w:pPr>
              <w:pStyle w:val="ConsPlusNormal"/>
            </w:pPr>
          </w:p>
        </w:tc>
        <w:tc>
          <w:tcPr>
            <w:tcW w:w="1757" w:type="dxa"/>
          </w:tcPr>
          <w:p w14:paraId="2673462E" w14:textId="77777777" w:rsidR="00CA3D98" w:rsidRDefault="00CA3D98">
            <w:pPr>
              <w:pStyle w:val="ConsPlusNormal"/>
            </w:pPr>
          </w:p>
        </w:tc>
        <w:tc>
          <w:tcPr>
            <w:tcW w:w="2438" w:type="dxa"/>
          </w:tcPr>
          <w:p w14:paraId="2F580943" w14:textId="77777777" w:rsidR="00CA3D98" w:rsidRDefault="00CA3D98">
            <w:pPr>
              <w:pStyle w:val="ConsPlusNormal"/>
            </w:pPr>
          </w:p>
        </w:tc>
        <w:tc>
          <w:tcPr>
            <w:tcW w:w="2211" w:type="dxa"/>
          </w:tcPr>
          <w:p w14:paraId="5F680BCE" w14:textId="77777777" w:rsidR="00CA3D98" w:rsidRDefault="00CA3D98">
            <w:pPr>
              <w:pStyle w:val="ConsPlusNormal"/>
            </w:pPr>
          </w:p>
        </w:tc>
        <w:tc>
          <w:tcPr>
            <w:tcW w:w="2098" w:type="dxa"/>
          </w:tcPr>
          <w:p w14:paraId="3599CE14" w14:textId="77777777" w:rsidR="00CA3D98" w:rsidRDefault="00CA3D98">
            <w:pPr>
              <w:pStyle w:val="ConsPlusNormal"/>
            </w:pPr>
          </w:p>
        </w:tc>
      </w:tr>
      <w:tr w:rsidR="00CA3D98" w14:paraId="660C7979" w14:textId="77777777">
        <w:tc>
          <w:tcPr>
            <w:tcW w:w="567" w:type="dxa"/>
          </w:tcPr>
          <w:p w14:paraId="1F712A04" w14:textId="77777777" w:rsidR="00CA3D98" w:rsidRDefault="00CA3D98">
            <w:pPr>
              <w:pStyle w:val="ConsPlusNormal"/>
            </w:pPr>
          </w:p>
        </w:tc>
        <w:tc>
          <w:tcPr>
            <w:tcW w:w="1757" w:type="dxa"/>
          </w:tcPr>
          <w:p w14:paraId="5365A69B" w14:textId="77777777" w:rsidR="00CA3D98" w:rsidRDefault="00CA3D98">
            <w:pPr>
              <w:pStyle w:val="ConsPlusNormal"/>
            </w:pPr>
          </w:p>
        </w:tc>
        <w:tc>
          <w:tcPr>
            <w:tcW w:w="2438" w:type="dxa"/>
          </w:tcPr>
          <w:p w14:paraId="7DB56943" w14:textId="77777777" w:rsidR="00CA3D98" w:rsidRDefault="00CA3D98">
            <w:pPr>
              <w:pStyle w:val="ConsPlusNormal"/>
            </w:pPr>
          </w:p>
        </w:tc>
        <w:tc>
          <w:tcPr>
            <w:tcW w:w="2211" w:type="dxa"/>
          </w:tcPr>
          <w:p w14:paraId="33943131" w14:textId="77777777" w:rsidR="00CA3D98" w:rsidRDefault="00CA3D98">
            <w:pPr>
              <w:pStyle w:val="ConsPlusNormal"/>
            </w:pPr>
          </w:p>
        </w:tc>
        <w:tc>
          <w:tcPr>
            <w:tcW w:w="2098" w:type="dxa"/>
          </w:tcPr>
          <w:p w14:paraId="572FF666" w14:textId="77777777" w:rsidR="00CA3D98" w:rsidRDefault="00CA3D98">
            <w:pPr>
              <w:pStyle w:val="ConsPlusNormal"/>
            </w:pPr>
          </w:p>
        </w:tc>
      </w:tr>
      <w:tr w:rsidR="00CA3D98" w14:paraId="25B85F65" w14:textId="77777777">
        <w:tc>
          <w:tcPr>
            <w:tcW w:w="567" w:type="dxa"/>
          </w:tcPr>
          <w:p w14:paraId="079D0FAC" w14:textId="77777777" w:rsidR="00CA3D98" w:rsidRDefault="00CA3D98">
            <w:pPr>
              <w:pStyle w:val="ConsPlusNormal"/>
            </w:pPr>
          </w:p>
        </w:tc>
        <w:tc>
          <w:tcPr>
            <w:tcW w:w="1757" w:type="dxa"/>
          </w:tcPr>
          <w:p w14:paraId="2F6EDE80" w14:textId="77777777" w:rsidR="00CA3D98" w:rsidRDefault="00CA3D98">
            <w:pPr>
              <w:pStyle w:val="ConsPlusNormal"/>
            </w:pPr>
          </w:p>
        </w:tc>
        <w:tc>
          <w:tcPr>
            <w:tcW w:w="2438" w:type="dxa"/>
          </w:tcPr>
          <w:p w14:paraId="4B5AA400" w14:textId="77777777" w:rsidR="00CA3D98" w:rsidRDefault="00CA3D98">
            <w:pPr>
              <w:pStyle w:val="ConsPlusNormal"/>
            </w:pPr>
          </w:p>
        </w:tc>
        <w:tc>
          <w:tcPr>
            <w:tcW w:w="2211" w:type="dxa"/>
          </w:tcPr>
          <w:p w14:paraId="6F52631F" w14:textId="77777777" w:rsidR="00CA3D98" w:rsidRDefault="00CA3D98">
            <w:pPr>
              <w:pStyle w:val="ConsPlusNormal"/>
            </w:pPr>
          </w:p>
        </w:tc>
        <w:tc>
          <w:tcPr>
            <w:tcW w:w="2098" w:type="dxa"/>
          </w:tcPr>
          <w:p w14:paraId="46B19545" w14:textId="77777777" w:rsidR="00CA3D98" w:rsidRDefault="00CA3D98">
            <w:pPr>
              <w:pStyle w:val="ConsPlusNormal"/>
            </w:pPr>
          </w:p>
        </w:tc>
      </w:tr>
    </w:tbl>
    <w:p w14:paraId="2D306BAD" w14:textId="77777777" w:rsidR="00CA3D98" w:rsidRDefault="00CA3D98">
      <w:pPr>
        <w:pStyle w:val="ConsPlusNormal"/>
        <w:jc w:val="both"/>
      </w:pPr>
    </w:p>
    <w:p w14:paraId="359F985A" w14:textId="77777777" w:rsidR="00CA3D98" w:rsidRDefault="00CA3D98">
      <w:pPr>
        <w:pStyle w:val="ConsPlusNormal"/>
        <w:jc w:val="both"/>
      </w:pPr>
    </w:p>
    <w:p w14:paraId="46A479A1" w14:textId="77777777" w:rsidR="00CA3D98" w:rsidRDefault="00CA3D98">
      <w:pPr>
        <w:pStyle w:val="ConsPlusNormal"/>
        <w:jc w:val="both"/>
      </w:pPr>
    </w:p>
    <w:p w14:paraId="2EDAF386" w14:textId="77777777" w:rsidR="00CA3D98" w:rsidRDefault="00CA3D98">
      <w:pPr>
        <w:pStyle w:val="ConsPlusNormal"/>
        <w:jc w:val="both"/>
      </w:pPr>
    </w:p>
    <w:p w14:paraId="20BD33F3" w14:textId="77777777" w:rsidR="00CA3D98" w:rsidRDefault="00CA3D98">
      <w:pPr>
        <w:pStyle w:val="ConsPlusNormal"/>
        <w:jc w:val="both"/>
      </w:pPr>
    </w:p>
    <w:p w14:paraId="157EA3B5" w14:textId="77777777" w:rsidR="00CA3D98" w:rsidRDefault="00CA3D98">
      <w:pPr>
        <w:pStyle w:val="ConsPlusNormal"/>
        <w:jc w:val="right"/>
        <w:outlineLvl w:val="1"/>
      </w:pPr>
      <w:r>
        <w:t>Приложение 3</w:t>
      </w:r>
    </w:p>
    <w:p w14:paraId="365B1399" w14:textId="77777777" w:rsidR="00CA3D98" w:rsidRDefault="00CA3D98">
      <w:pPr>
        <w:pStyle w:val="ConsPlusNormal"/>
        <w:jc w:val="right"/>
      </w:pPr>
      <w:r>
        <w:t>к Административному регламенту</w:t>
      </w:r>
    </w:p>
    <w:p w14:paraId="5F0B9AF0" w14:textId="77777777" w:rsidR="00CA3D98" w:rsidRDefault="00CA3D98">
      <w:pPr>
        <w:pStyle w:val="ConsPlusNormal"/>
        <w:jc w:val="right"/>
      </w:pPr>
      <w:r>
        <w:t>предоставления государственной</w:t>
      </w:r>
    </w:p>
    <w:p w14:paraId="5B43D888" w14:textId="77777777" w:rsidR="00CA3D98" w:rsidRDefault="00CA3D98">
      <w:pPr>
        <w:pStyle w:val="ConsPlusNormal"/>
        <w:jc w:val="right"/>
      </w:pPr>
      <w:r>
        <w:t>услуги органами местного</w:t>
      </w:r>
    </w:p>
    <w:p w14:paraId="54D6B019" w14:textId="77777777" w:rsidR="00CA3D98" w:rsidRDefault="00CA3D98">
      <w:pPr>
        <w:pStyle w:val="ConsPlusNormal"/>
        <w:jc w:val="right"/>
      </w:pPr>
      <w:r>
        <w:t>самоуправления муниципальных</w:t>
      </w:r>
    </w:p>
    <w:p w14:paraId="4B2E8EFD" w14:textId="77777777" w:rsidR="00CA3D98" w:rsidRDefault="00CA3D98">
      <w:pPr>
        <w:pStyle w:val="ConsPlusNormal"/>
        <w:jc w:val="right"/>
      </w:pPr>
      <w:r>
        <w:t>районов и городских округов</w:t>
      </w:r>
    </w:p>
    <w:p w14:paraId="54306CEE" w14:textId="77777777" w:rsidR="00CA3D98" w:rsidRDefault="00CA3D98">
      <w:pPr>
        <w:pStyle w:val="ConsPlusNormal"/>
        <w:jc w:val="right"/>
      </w:pPr>
      <w:r>
        <w:t>Липецкой области</w:t>
      </w:r>
    </w:p>
    <w:p w14:paraId="60CFCB50" w14:textId="77777777" w:rsidR="00CA3D98" w:rsidRDefault="00CA3D98">
      <w:pPr>
        <w:pStyle w:val="ConsPlusNormal"/>
        <w:jc w:val="right"/>
      </w:pPr>
      <w:r>
        <w:t>"Уведомительная регистрация</w:t>
      </w:r>
    </w:p>
    <w:p w14:paraId="1EB7A8A3" w14:textId="77777777" w:rsidR="00CA3D98" w:rsidRDefault="00CA3D98">
      <w:pPr>
        <w:pStyle w:val="ConsPlusNormal"/>
        <w:jc w:val="right"/>
      </w:pPr>
      <w:r>
        <w:t>коллективных договоров</w:t>
      </w:r>
    </w:p>
    <w:p w14:paraId="06CD3043" w14:textId="77777777" w:rsidR="00CA3D98" w:rsidRDefault="00CA3D98">
      <w:pPr>
        <w:pStyle w:val="ConsPlusNormal"/>
        <w:jc w:val="right"/>
      </w:pPr>
      <w:r>
        <w:t>и территориальных соглашений,</w:t>
      </w:r>
    </w:p>
    <w:p w14:paraId="08C132EA" w14:textId="77777777" w:rsidR="00CA3D98" w:rsidRDefault="00CA3D98">
      <w:pPr>
        <w:pStyle w:val="ConsPlusNormal"/>
        <w:jc w:val="right"/>
      </w:pPr>
      <w:r>
        <w:lastRenderedPageBreak/>
        <w:t>отраслевых (межотраслевых)</w:t>
      </w:r>
    </w:p>
    <w:p w14:paraId="76CAF3CD" w14:textId="77777777" w:rsidR="00CA3D98" w:rsidRDefault="00CA3D98">
      <w:pPr>
        <w:pStyle w:val="ConsPlusNormal"/>
        <w:jc w:val="right"/>
      </w:pPr>
      <w:r>
        <w:t>соглашений и иных соглашений,</w:t>
      </w:r>
    </w:p>
    <w:p w14:paraId="62F7F389" w14:textId="77777777" w:rsidR="00CA3D98" w:rsidRDefault="00CA3D98">
      <w:pPr>
        <w:pStyle w:val="ConsPlusNormal"/>
        <w:jc w:val="right"/>
      </w:pPr>
      <w:r>
        <w:t>заключенных на территориальном</w:t>
      </w:r>
    </w:p>
    <w:p w14:paraId="5D46B68B" w14:textId="77777777" w:rsidR="00CA3D98" w:rsidRDefault="00CA3D98">
      <w:pPr>
        <w:pStyle w:val="ConsPlusNormal"/>
        <w:jc w:val="right"/>
      </w:pPr>
      <w:r>
        <w:t>уровне социального партнерства</w:t>
      </w:r>
    </w:p>
    <w:p w14:paraId="7CD5E249" w14:textId="77777777" w:rsidR="00CA3D98" w:rsidRDefault="00CA3D98">
      <w:pPr>
        <w:pStyle w:val="ConsPlusNormal"/>
        <w:jc w:val="right"/>
      </w:pPr>
      <w:r>
        <w:t>в сфере труда"</w:t>
      </w:r>
    </w:p>
    <w:p w14:paraId="34570B06" w14:textId="77777777" w:rsidR="00CA3D98" w:rsidRDefault="00CA3D98">
      <w:pPr>
        <w:pStyle w:val="ConsPlusNormal"/>
        <w:jc w:val="both"/>
      </w:pPr>
    </w:p>
    <w:p w14:paraId="0A4EAC71" w14:textId="77777777" w:rsidR="00CA3D98" w:rsidRDefault="00CA3D98">
      <w:pPr>
        <w:pStyle w:val="ConsPlusNonformat"/>
        <w:jc w:val="both"/>
      </w:pPr>
      <w:r>
        <w:t>На бланке письма</w:t>
      </w:r>
    </w:p>
    <w:p w14:paraId="073A1491" w14:textId="77777777" w:rsidR="00CA3D98" w:rsidRDefault="00CA3D98">
      <w:pPr>
        <w:pStyle w:val="ConsPlusNonformat"/>
        <w:jc w:val="both"/>
      </w:pPr>
      <w:r>
        <w:t>органа местного самоуправления</w:t>
      </w:r>
    </w:p>
    <w:p w14:paraId="5A33A3EA" w14:textId="77777777" w:rsidR="00CA3D98" w:rsidRDefault="00CA3D98">
      <w:pPr>
        <w:pStyle w:val="ConsPlusNonformat"/>
        <w:jc w:val="both"/>
      </w:pPr>
      <w:r>
        <w:t>муниципального района (городского округа)</w:t>
      </w:r>
    </w:p>
    <w:p w14:paraId="0A242C6A" w14:textId="77777777" w:rsidR="00CA3D98" w:rsidRDefault="00CA3D98">
      <w:pPr>
        <w:pStyle w:val="ConsPlusNonformat"/>
        <w:jc w:val="both"/>
      </w:pPr>
    </w:p>
    <w:p w14:paraId="28C8A145" w14:textId="77777777" w:rsidR="00CA3D98" w:rsidRDefault="00CA3D98">
      <w:pPr>
        <w:pStyle w:val="ConsPlusNonformat"/>
        <w:jc w:val="both"/>
      </w:pPr>
      <w:r>
        <w:t xml:space="preserve">                                  Образец</w:t>
      </w:r>
    </w:p>
    <w:p w14:paraId="33DFA7D6" w14:textId="77777777" w:rsidR="00CA3D98" w:rsidRDefault="00CA3D98">
      <w:pPr>
        <w:pStyle w:val="ConsPlusNonformat"/>
        <w:jc w:val="both"/>
      </w:pPr>
      <w:r>
        <w:t xml:space="preserve">                                          _________________________________</w:t>
      </w:r>
    </w:p>
    <w:p w14:paraId="2636996E" w14:textId="77777777" w:rsidR="00CA3D98" w:rsidRDefault="00CA3D98">
      <w:pPr>
        <w:pStyle w:val="ConsPlusNonformat"/>
        <w:jc w:val="both"/>
      </w:pPr>
      <w:r>
        <w:t xml:space="preserve">                                          _________________________________</w:t>
      </w:r>
    </w:p>
    <w:p w14:paraId="17A8DEE4" w14:textId="77777777" w:rsidR="00CA3D98" w:rsidRDefault="00CA3D98">
      <w:pPr>
        <w:pStyle w:val="ConsPlusNonformat"/>
        <w:jc w:val="both"/>
      </w:pPr>
      <w:r>
        <w:t xml:space="preserve">                                          (Ф.И.О., должность представителей</w:t>
      </w:r>
    </w:p>
    <w:p w14:paraId="447B80B5" w14:textId="77777777" w:rsidR="00CA3D98" w:rsidRDefault="00CA3D98">
      <w:pPr>
        <w:pStyle w:val="ConsPlusNonformat"/>
        <w:jc w:val="both"/>
      </w:pPr>
      <w:r>
        <w:t xml:space="preserve">                                             сторон коллективного договора,</w:t>
      </w:r>
    </w:p>
    <w:p w14:paraId="51057C37" w14:textId="77777777" w:rsidR="00CA3D98" w:rsidRDefault="00CA3D98">
      <w:pPr>
        <w:pStyle w:val="ConsPlusNonformat"/>
        <w:jc w:val="both"/>
      </w:pPr>
      <w:r>
        <w:t xml:space="preserve">                                               территориального соглашения)</w:t>
      </w:r>
    </w:p>
    <w:p w14:paraId="5A7B295D" w14:textId="77777777" w:rsidR="00CA3D98" w:rsidRDefault="00CA3D98">
      <w:pPr>
        <w:pStyle w:val="ConsPlusNonformat"/>
        <w:jc w:val="both"/>
      </w:pPr>
    </w:p>
    <w:p w14:paraId="41EEB764" w14:textId="77777777" w:rsidR="00CA3D98" w:rsidRDefault="00CA3D98">
      <w:pPr>
        <w:pStyle w:val="ConsPlusNonformat"/>
        <w:jc w:val="both"/>
      </w:pPr>
      <w:bookmarkStart w:id="8" w:name="P833"/>
      <w:bookmarkEnd w:id="8"/>
      <w:r>
        <w:t xml:space="preserve">          Уведомление об отказе в оказании государственной услуги</w:t>
      </w:r>
    </w:p>
    <w:p w14:paraId="7DFE52AA" w14:textId="77777777" w:rsidR="00CA3D98" w:rsidRDefault="00CA3D98">
      <w:pPr>
        <w:pStyle w:val="ConsPlusNonformat"/>
        <w:jc w:val="both"/>
      </w:pPr>
    </w:p>
    <w:p w14:paraId="20B62DB5" w14:textId="77777777" w:rsidR="00CA3D98" w:rsidRDefault="00CA3D98">
      <w:pPr>
        <w:pStyle w:val="ConsPlusNonformat"/>
        <w:jc w:val="both"/>
      </w:pPr>
      <w:r>
        <w:t>"__" _______________ 20__ г.                              N _______________</w:t>
      </w:r>
    </w:p>
    <w:p w14:paraId="08044C9A" w14:textId="77777777" w:rsidR="00CA3D98" w:rsidRDefault="00CA3D98">
      <w:pPr>
        <w:pStyle w:val="ConsPlusNonformat"/>
        <w:jc w:val="both"/>
      </w:pPr>
    </w:p>
    <w:p w14:paraId="27FB6D3D" w14:textId="77777777" w:rsidR="00CA3D98" w:rsidRDefault="00CA3D98">
      <w:pPr>
        <w:pStyle w:val="ConsPlusNonformat"/>
        <w:jc w:val="both"/>
      </w:pPr>
      <w:r>
        <w:t xml:space="preserve">    Руководствуясь   нормами   действующего   законодательства   Российской</w:t>
      </w:r>
    </w:p>
    <w:p w14:paraId="739A86F6" w14:textId="77777777" w:rsidR="00CA3D98" w:rsidRDefault="00CA3D98">
      <w:pPr>
        <w:pStyle w:val="ConsPlusNonformat"/>
        <w:jc w:val="both"/>
      </w:pPr>
      <w:r>
        <w:t>Федерации   и   положениями   Административного  регламента  предоставления</w:t>
      </w:r>
    </w:p>
    <w:p w14:paraId="0A38885A" w14:textId="77777777" w:rsidR="00CA3D98" w:rsidRDefault="00CA3D98">
      <w:pPr>
        <w:pStyle w:val="ConsPlusNonformat"/>
        <w:jc w:val="both"/>
      </w:pPr>
      <w:r>
        <w:t>органами  местного самоуправления муниципальных районов и городских округов</w:t>
      </w:r>
    </w:p>
    <w:p w14:paraId="35D39746" w14:textId="77777777" w:rsidR="00CA3D98" w:rsidRDefault="00CA3D98">
      <w:pPr>
        <w:pStyle w:val="ConsPlusNonformat"/>
        <w:jc w:val="both"/>
      </w:pPr>
      <w:r>
        <w:t>Липецкой   области   государственной   услуги  "Уведомительная  регистрация</w:t>
      </w:r>
    </w:p>
    <w:p w14:paraId="115F2336" w14:textId="77777777" w:rsidR="00CA3D98" w:rsidRDefault="00CA3D98">
      <w:pPr>
        <w:pStyle w:val="ConsPlusNonformat"/>
        <w:jc w:val="both"/>
      </w:pPr>
      <w:r>
        <w:t>коллективных    договоров    и   территориальных   соглашений,   отраслевых</w:t>
      </w:r>
    </w:p>
    <w:p w14:paraId="09D68CBD" w14:textId="77777777" w:rsidR="00CA3D98" w:rsidRDefault="00CA3D98">
      <w:pPr>
        <w:pStyle w:val="ConsPlusNonformat"/>
        <w:jc w:val="both"/>
      </w:pPr>
      <w:r>
        <w:t>(межотраслевых)    соглашений    и    иных   соглашений,   заключенных   на</w:t>
      </w:r>
    </w:p>
    <w:p w14:paraId="06E1D208" w14:textId="77777777" w:rsidR="00CA3D98" w:rsidRDefault="00CA3D98">
      <w:pPr>
        <w:pStyle w:val="ConsPlusNonformat"/>
        <w:jc w:val="both"/>
      </w:pPr>
      <w:r>
        <w:t>территориальном    уровне   социального   партнерства   в   сфере   труда",</w:t>
      </w:r>
    </w:p>
    <w:p w14:paraId="20432632" w14:textId="77777777" w:rsidR="00CA3D98" w:rsidRDefault="00CA3D98">
      <w:pPr>
        <w:pStyle w:val="ConsPlusNonformat"/>
        <w:jc w:val="both"/>
      </w:pPr>
      <w:r>
        <w:t>утвержденного  приказом  управления социальной политики Липецкой области от</w:t>
      </w:r>
    </w:p>
    <w:p w14:paraId="4B1D02DD" w14:textId="77777777" w:rsidR="00CA3D98" w:rsidRDefault="00CA3D98">
      <w:pPr>
        <w:pStyle w:val="ConsPlusNonformat"/>
        <w:jc w:val="both"/>
      </w:pPr>
      <w:r>
        <w:t>"__"  ____________  20__  г.  N _____ (далее - Административный регламент),</w:t>
      </w:r>
    </w:p>
    <w:p w14:paraId="3303A2B1" w14:textId="77777777" w:rsidR="00CA3D98" w:rsidRDefault="00CA3D98">
      <w:pPr>
        <w:pStyle w:val="ConsPlusNonformat"/>
        <w:jc w:val="both"/>
      </w:pPr>
      <w:r>
        <w:t>отказать   в   предоставлении   государственной  услуги  по  уведомительной</w:t>
      </w:r>
    </w:p>
    <w:p w14:paraId="2D8521F0" w14:textId="77777777" w:rsidR="00CA3D98" w:rsidRDefault="00CA3D98">
      <w:pPr>
        <w:pStyle w:val="ConsPlusNonformat"/>
        <w:jc w:val="both"/>
      </w:pPr>
      <w:r>
        <w:t>регистрации коллективных договоров и территориальных соглашений, отраслевых</w:t>
      </w:r>
    </w:p>
    <w:p w14:paraId="6773D285" w14:textId="77777777" w:rsidR="00CA3D98" w:rsidRDefault="00CA3D98">
      <w:pPr>
        <w:pStyle w:val="ConsPlusNonformat"/>
        <w:jc w:val="both"/>
      </w:pPr>
      <w:r>
        <w:t>(межотраслевых)    соглашений    и    иных   соглашений,   заключенных   на</w:t>
      </w:r>
    </w:p>
    <w:p w14:paraId="61602C74" w14:textId="77777777" w:rsidR="00CA3D98" w:rsidRDefault="00CA3D98">
      <w:pPr>
        <w:pStyle w:val="ConsPlusNonformat"/>
        <w:jc w:val="both"/>
      </w:pPr>
      <w:r>
        <w:t>территориальном    уровне    социального    партнерства   в   сфере   труда</w:t>
      </w:r>
    </w:p>
    <w:p w14:paraId="41964CCF" w14:textId="77777777" w:rsidR="00CA3D98" w:rsidRDefault="00CA3D98">
      <w:pPr>
        <w:pStyle w:val="ConsPlusNonformat"/>
        <w:jc w:val="both"/>
      </w:pPr>
      <w:r>
        <w:t>___________________________________________________________________________</w:t>
      </w:r>
    </w:p>
    <w:p w14:paraId="3E0D85E7" w14:textId="77777777" w:rsidR="00CA3D98" w:rsidRDefault="00CA3D98">
      <w:pPr>
        <w:pStyle w:val="ConsPlusNonformat"/>
        <w:jc w:val="both"/>
      </w:pPr>
      <w:r>
        <w:t xml:space="preserve">    (наименование предприятия, организации, фамилия, имя, отчество ИП)</w:t>
      </w:r>
    </w:p>
    <w:p w14:paraId="27D6CD8E" w14:textId="77777777" w:rsidR="00CA3D98" w:rsidRDefault="00CA3D98">
      <w:pPr>
        <w:pStyle w:val="ConsPlusNonformat"/>
        <w:jc w:val="both"/>
      </w:pPr>
      <w:r>
        <w:t>по следующему основанию (указать основание):</w:t>
      </w:r>
    </w:p>
    <w:p w14:paraId="769883DE" w14:textId="77777777" w:rsidR="00CA3D98" w:rsidRDefault="00CA3D98">
      <w:pPr>
        <w:pStyle w:val="ConsPlusNonformat"/>
        <w:jc w:val="both"/>
      </w:pPr>
      <w:r>
        <w:t>организация  расположена  (зарегистрирована)  за  пределами  муниципального</w:t>
      </w:r>
    </w:p>
    <w:p w14:paraId="5407E032" w14:textId="77777777" w:rsidR="00CA3D98" w:rsidRDefault="00CA3D98">
      <w:pPr>
        <w:pStyle w:val="ConsPlusNonformat"/>
        <w:jc w:val="both"/>
      </w:pPr>
      <w:r>
        <w:t>образования;</w:t>
      </w:r>
    </w:p>
    <w:p w14:paraId="4D30C471" w14:textId="77777777" w:rsidR="00CA3D98" w:rsidRDefault="00CA3D98">
      <w:pPr>
        <w:pStyle w:val="ConsPlusNonformat"/>
        <w:jc w:val="both"/>
      </w:pPr>
      <w:r>
        <w:t>со  дня принятия коллективного договора, соглашения прошло более трех лет и</w:t>
      </w:r>
    </w:p>
    <w:p w14:paraId="62ECFA91" w14:textId="77777777" w:rsidR="00CA3D98" w:rsidRDefault="00CA3D98">
      <w:pPr>
        <w:pStyle w:val="ConsPlusNonformat"/>
        <w:jc w:val="both"/>
      </w:pPr>
      <w:r>
        <w:t>отсутствует   решение  сторон  о  продлении  срока  действия  коллективного</w:t>
      </w:r>
    </w:p>
    <w:p w14:paraId="38556C83" w14:textId="77777777" w:rsidR="00CA3D98" w:rsidRDefault="00CA3D98">
      <w:pPr>
        <w:pStyle w:val="ConsPlusNonformat"/>
        <w:jc w:val="both"/>
      </w:pPr>
      <w:r>
        <w:t>договора, соглашения;</w:t>
      </w:r>
    </w:p>
    <w:p w14:paraId="40309D47" w14:textId="77777777" w:rsidR="00CA3D98" w:rsidRDefault="00CA3D98">
      <w:pPr>
        <w:pStyle w:val="ConsPlusNonformat"/>
        <w:jc w:val="both"/>
      </w:pPr>
      <w:r>
        <w:t>истек срок действия коллективного договора, соглашения;</w:t>
      </w:r>
    </w:p>
    <w:p w14:paraId="240E95C5" w14:textId="77777777" w:rsidR="00CA3D98" w:rsidRDefault="00CA3D98">
      <w:pPr>
        <w:pStyle w:val="ConsPlusNonformat"/>
        <w:jc w:val="both"/>
      </w:pPr>
      <w:r>
        <w:t>юридический  статус  представителей одной из сторон коллективного договора,</w:t>
      </w:r>
    </w:p>
    <w:p w14:paraId="5E946C66" w14:textId="77777777" w:rsidR="00CA3D98" w:rsidRDefault="00CA3D98">
      <w:pPr>
        <w:pStyle w:val="ConsPlusNonformat"/>
        <w:jc w:val="both"/>
      </w:pPr>
      <w:r>
        <w:t xml:space="preserve">соглашения   не  соответствует  требованиям  Трудового  </w:t>
      </w:r>
      <w:hyperlink r:id="rId90" w:history="1">
        <w:r>
          <w:rPr>
            <w:color w:val="0000FF"/>
          </w:rPr>
          <w:t>кодекса</w:t>
        </w:r>
      </w:hyperlink>
      <w:r>
        <w:t xml:space="preserve">  Российской</w:t>
      </w:r>
    </w:p>
    <w:p w14:paraId="7F0F69FB" w14:textId="77777777" w:rsidR="00CA3D98" w:rsidRDefault="00CA3D98">
      <w:pPr>
        <w:pStyle w:val="ConsPlusNonformat"/>
        <w:jc w:val="both"/>
      </w:pPr>
      <w:r>
        <w:t>Федерации;</w:t>
      </w:r>
    </w:p>
    <w:p w14:paraId="0D61B5BA" w14:textId="77777777" w:rsidR="00CA3D98" w:rsidRDefault="00CA3D98">
      <w:pPr>
        <w:pStyle w:val="ConsPlusNonformat"/>
        <w:jc w:val="both"/>
      </w:pPr>
      <w:r>
        <w:t>обращение  заявителя  не  содержит  фамилии  лица,  направившего обращение,</w:t>
      </w:r>
    </w:p>
    <w:p w14:paraId="788557A4" w14:textId="77777777" w:rsidR="00CA3D98" w:rsidRDefault="00CA3D98">
      <w:pPr>
        <w:pStyle w:val="ConsPlusNonformat"/>
        <w:jc w:val="both"/>
      </w:pPr>
      <w:r>
        <w:t>почтового  адреса  или  адреса  электронной  почты, по которому должен быть</w:t>
      </w:r>
    </w:p>
    <w:p w14:paraId="2E801BD3" w14:textId="77777777" w:rsidR="00CA3D98" w:rsidRDefault="00CA3D98">
      <w:pPr>
        <w:pStyle w:val="ConsPlusNonformat"/>
        <w:jc w:val="both"/>
      </w:pPr>
      <w:r>
        <w:t>направлен  ответ,  уведомление  о  переадресации обращения, личной подписи,</w:t>
      </w:r>
    </w:p>
    <w:p w14:paraId="03B84134" w14:textId="77777777" w:rsidR="00CA3D98" w:rsidRDefault="00CA3D98">
      <w:pPr>
        <w:pStyle w:val="ConsPlusNonformat"/>
        <w:jc w:val="both"/>
      </w:pPr>
      <w:r>
        <w:t>даты;</w:t>
      </w:r>
    </w:p>
    <w:p w14:paraId="4EAA094F" w14:textId="77777777" w:rsidR="00CA3D98" w:rsidRDefault="00CA3D98">
      <w:pPr>
        <w:pStyle w:val="ConsPlusNonformat"/>
        <w:jc w:val="both"/>
      </w:pPr>
      <w:r>
        <w:t>текст обращения заявителя не поддается прочтению;</w:t>
      </w:r>
    </w:p>
    <w:p w14:paraId="6C33F5FC" w14:textId="77777777" w:rsidR="00CA3D98" w:rsidRDefault="00CA3D98">
      <w:pPr>
        <w:pStyle w:val="ConsPlusNonformat"/>
        <w:jc w:val="both"/>
      </w:pPr>
      <w:r>
        <w:t>представление  заявителем  документов  не  в  полном  объеме, установленном</w:t>
      </w:r>
    </w:p>
    <w:p w14:paraId="2070C008" w14:textId="77777777" w:rsidR="00CA3D98" w:rsidRDefault="009272DF">
      <w:pPr>
        <w:pStyle w:val="ConsPlusNonformat"/>
        <w:jc w:val="both"/>
      </w:pPr>
      <w:hyperlink w:anchor="P163" w:history="1">
        <w:r w:rsidR="00CA3D98">
          <w:rPr>
            <w:color w:val="0000FF"/>
          </w:rPr>
          <w:t>пунктом 22</w:t>
        </w:r>
      </w:hyperlink>
      <w:r w:rsidR="00CA3D98">
        <w:t xml:space="preserve"> Административного регламента.</w:t>
      </w:r>
    </w:p>
    <w:p w14:paraId="2083B392" w14:textId="77777777" w:rsidR="00CA3D98" w:rsidRDefault="00CA3D98">
      <w:pPr>
        <w:pStyle w:val="ConsPlusNonformat"/>
        <w:jc w:val="both"/>
      </w:pPr>
      <w:r>
        <w:t xml:space="preserve">    Данное  решение  может  быть  обжаловано  в  досудебном  порядке  путем</w:t>
      </w:r>
    </w:p>
    <w:p w14:paraId="778CB882" w14:textId="77777777" w:rsidR="00CA3D98" w:rsidRDefault="00CA3D98">
      <w:pPr>
        <w:pStyle w:val="ConsPlusNonformat"/>
        <w:jc w:val="both"/>
      </w:pPr>
      <w:r>
        <w:t>обращения в орган местного самоуправления муниципального района (городского</w:t>
      </w:r>
    </w:p>
    <w:p w14:paraId="6C8F5693" w14:textId="77777777" w:rsidR="00CA3D98" w:rsidRDefault="00CA3D98">
      <w:pPr>
        <w:pStyle w:val="ConsPlusNonformat"/>
        <w:jc w:val="both"/>
      </w:pPr>
      <w:r>
        <w:t>округа) или в управление социальной политики Липецкой области.</w:t>
      </w:r>
    </w:p>
    <w:p w14:paraId="51F92F46" w14:textId="77777777" w:rsidR="00CA3D98" w:rsidRDefault="00CA3D98">
      <w:pPr>
        <w:pStyle w:val="ConsPlusNonformat"/>
        <w:jc w:val="both"/>
      </w:pPr>
    </w:p>
    <w:p w14:paraId="5F978398" w14:textId="77777777" w:rsidR="00CA3D98" w:rsidRDefault="00CA3D98">
      <w:pPr>
        <w:pStyle w:val="ConsPlusNonformat"/>
        <w:jc w:val="both"/>
      </w:pPr>
      <w:r>
        <w:t>Руководитель (его заместитель) ________________ ___________________________</w:t>
      </w:r>
    </w:p>
    <w:p w14:paraId="52A03F06" w14:textId="77777777" w:rsidR="00CA3D98" w:rsidRDefault="00CA3D98">
      <w:pPr>
        <w:pStyle w:val="ConsPlusNonformat"/>
        <w:jc w:val="both"/>
      </w:pPr>
      <w:r>
        <w:t xml:space="preserve">                                  (подпись)      (фамилия, имя, отчество)</w:t>
      </w:r>
    </w:p>
    <w:p w14:paraId="689EBD17" w14:textId="77777777" w:rsidR="00CA3D98" w:rsidRDefault="00CA3D98">
      <w:pPr>
        <w:pStyle w:val="ConsPlusNormal"/>
        <w:jc w:val="both"/>
      </w:pPr>
    </w:p>
    <w:p w14:paraId="2CC91B7C" w14:textId="77777777" w:rsidR="00CA3D98" w:rsidRDefault="00CA3D98">
      <w:pPr>
        <w:pStyle w:val="ConsPlusNormal"/>
        <w:jc w:val="both"/>
      </w:pPr>
    </w:p>
    <w:p w14:paraId="3A302EC0" w14:textId="77777777" w:rsidR="00CA3D98" w:rsidRDefault="00CA3D98">
      <w:pPr>
        <w:pStyle w:val="ConsPlusNormal"/>
        <w:jc w:val="both"/>
      </w:pPr>
    </w:p>
    <w:p w14:paraId="657E5942" w14:textId="77777777" w:rsidR="00CA3D98" w:rsidRDefault="00CA3D98">
      <w:pPr>
        <w:pStyle w:val="ConsPlusNormal"/>
        <w:jc w:val="both"/>
      </w:pPr>
    </w:p>
    <w:p w14:paraId="3B332D31" w14:textId="77777777" w:rsidR="00CA3D98" w:rsidRDefault="00CA3D98">
      <w:pPr>
        <w:pStyle w:val="ConsPlusNormal"/>
        <w:jc w:val="both"/>
      </w:pPr>
    </w:p>
    <w:p w14:paraId="35598013" w14:textId="77777777" w:rsidR="00CA3D98" w:rsidRDefault="00CA3D98">
      <w:pPr>
        <w:pStyle w:val="ConsPlusNormal"/>
        <w:jc w:val="right"/>
        <w:outlineLvl w:val="1"/>
      </w:pPr>
      <w:r>
        <w:t>Приложение 4</w:t>
      </w:r>
    </w:p>
    <w:p w14:paraId="4593397C" w14:textId="77777777" w:rsidR="00CA3D98" w:rsidRDefault="00CA3D98">
      <w:pPr>
        <w:pStyle w:val="ConsPlusNormal"/>
        <w:jc w:val="right"/>
      </w:pPr>
      <w:r>
        <w:t>к Административному регламенту</w:t>
      </w:r>
    </w:p>
    <w:p w14:paraId="3C11290E" w14:textId="77777777" w:rsidR="00CA3D98" w:rsidRDefault="00CA3D98">
      <w:pPr>
        <w:pStyle w:val="ConsPlusNormal"/>
        <w:jc w:val="right"/>
      </w:pPr>
      <w:r>
        <w:t>предоставления государственной</w:t>
      </w:r>
    </w:p>
    <w:p w14:paraId="7960E436" w14:textId="77777777" w:rsidR="00CA3D98" w:rsidRDefault="00CA3D98">
      <w:pPr>
        <w:pStyle w:val="ConsPlusNormal"/>
        <w:jc w:val="right"/>
      </w:pPr>
      <w:r>
        <w:t>услуги органами местного</w:t>
      </w:r>
    </w:p>
    <w:p w14:paraId="151FDB90" w14:textId="77777777" w:rsidR="00CA3D98" w:rsidRDefault="00CA3D98">
      <w:pPr>
        <w:pStyle w:val="ConsPlusNormal"/>
        <w:jc w:val="right"/>
      </w:pPr>
      <w:r>
        <w:t>самоуправления муниципальных</w:t>
      </w:r>
    </w:p>
    <w:p w14:paraId="0236E52E" w14:textId="77777777" w:rsidR="00CA3D98" w:rsidRDefault="00CA3D98">
      <w:pPr>
        <w:pStyle w:val="ConsPlusNormal"/>
        <w:jc w:val="right"/>
      </w:pPr>
      <w:r>
        <w:t>районов и городских округов</w:t>
      </w:r>
    </w:p>
    <w:p w14:paraId="0F02BC3A" w14:textId="77777777" w:rsidR="00CA3D98" w:rsidRDefault="00CA3D98">
      <w:pPr>
        <w:pStyle w:val="ConsPlusNormal"/>
        <w:jc w:val="right"/>
      </w:pPr>
      <w:r>
        <w:t>Липецкой области</w:t>
      </w:r>
    </w:p>
    <w:p w14:paraId="76FBBE7B" w14:textId="77777777" w:rsidR="00CA3D98" w:rsidRDefault="00CA3D98">
      <w:pPr>
        <w:pStyle w:val="ConsPlusNormal"/>
        <w:jc w:val="right"/>
      </w:pPr>
      <w:r>
        <w:t>"Уведомительная регистрация</w:t>
      </w:r>
    </w:p>
    <w:p w14:paraId="32C77B7B" w14:textId="77777777" w:rsidR="00CA3D98" w:rsidRDefault="00CA3D98">
      <w:pPr>
        <w:pStyle w:val="ConsPlusNormal"/>
        <w:jc w:val="right"/>
      </w:pPr>
      <w:r>
        <w:t>коллективных договоров</w:t>
      </w:r>
    </w:p>
    <w:p w14:paraId="29D8EED5" w14:textId="77777777" w:rsidR="00CA3D98" w:rsidRDefault="00CA3D98">
      <w:pPr>
        <w:pStyle w:val="ConsPlusNormal"/>
        <w:jc w:val="right"/>
      </w:pPr>
      <w:r>
        <w:t>и территориальных соглашений,</w:t>
      </w:r>
    </w:p>
    <w:p w14:paraId="024F305B" w14:textId="77777777" w:rsidR="00CA3D98" w:rsidRDefault="00CA3D98">
      <w:pPr>
        <w:pStyle w:val="ConsPlusNormal"/>
        <w:jc w:val="right"/>
      </w:pPr>
      <w:r>
        <w:t>отраслевых (межотраслевых)</w:t>
      </w:r>
    </w:p>
    <w:p w14:paraId="32FED7C5" w14:textId="77777777" w:rsidR="00CA3D98" w:rsidRDefault="00CA3D98">
      <w:pPr>
        <w:pStyle w:val="ConsPlusNormal"/>
        <w:jc w:val="right"/>
      </w:pPr>
      <w:r>
        <w:t>соглашений и иных соглашений,</w:t>
      </w:r>
    </w:p>
    <w:p w14:paraId="75A869B2" w14:textId="77777777" w:rsidR="00CA3D98" w:rsidRDefault="00CA3D98">
      <w:pPr>
        <w:pStyle w:val="ConsPlusNormal"/>
        <w:jc w:val="right"/>
      </w:pPr>
      <w:r>
        <w:t>заключенных на территориальном</w:t>
      </w:r>
    </w:p>
    <w:p w14:paraId="58EBCD4B" w14:textId="77777777" w:rsidR="00CA3D98" w:rsidRDefault="00CA3D98">
      <w:pPr>
        <w:pStyle w:val="ConsPlusNormal"/>
        <w:jc w:val="right"/>
      </w:pPr>
      <w:r>
        <w:t>уровне социального партнерства</w:t>
      </w:r>
    </w:p>
    <w:p w14:paraId="692FAB5B" w14:textId="77777777" w:rsidR="00CA3D98" w:rsidRDefault="00CA3D98">
      <w:pPr>
        <w:pStyle w:val="ConsPlusNormal"/>
        <w:jc w:val="right"/>
      </w:pPr>
      <w:r>
        <w:t>в сфере труда"</w:t>
      </w:r>
    </w:p>
    <w:p w14:paraId="64CDBE96"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1C43B0AC" w14:textId="77777777">
        <w:tc>
          <w:tcPr>
            <w:tcW w:w="60" w:type="dxa"/>
            <w:tcBorders>
              <w:top w:val="nil"/>
              <w:left w:val="nil"/>
              <w:bottom w:val="nil"/>
              <w:right w:val="nil"/>
            </w:tcBorders>
            <w:shd w:val="clear" w:color="auto" w:fill="CED3F1"/>
            <w:tcMar>
              <w:top w:w="0" w:type="dxa"/>
              <w:left w:w="0" w:type="dxa"/>
              <w:bottom w:w="0" w:type="dxa"/>
              <w:right w:w="0" w:type="dxa"/>
            </w:tcMar>
          </w:tcPr>
          <w:p w14:paraId="44157C59"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75045D7"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9404FA" w14:textId="77777777" w:rsidR="00CA3D98" w:rsidRDefault="00CA3D98">
            <w:pPr>
              <w:pStyle w:val="ConsPlusNormal"/>
              <w:jc w:val="center"/>
            </w:pPr>
            <w:r>
              <w:rPr>
                <w:color w:val="392C69"/>
              </w:rPr>
              <w:t>Список изменяющих документов</w:t>
            </w:r>
          </w:p>
          <w:p w14:paraId="228FA352" w14:textId="77777777" w:rsidR="00CA3D98" w:rsidRDefault="00CA3D98">
            <w:pPr>
              <w:pStyle w:val="ConsPlusNormal"/>
              <w:jc w:val="center"/>
            </w:pPr>
            <w:r>
              <w:rPr>
                <w:color w:val="392C69"/>
              </w:rPr>
              <w:t xml:space="preserve">(в ред. </w:t>
            </w:r>
            <w:hyperlink r:id="rId91" w:history="1">
              <w:r>
                <w:rPr>
                  <w:color w:val="0000FF"/>
                </w:rPr>
                <w:t>приказа</w:t>
              </w:r>
            </w:hyperlink>
            <w:r>
              <w:rPr>
                <w:color w:val="392C69"/>
              </w:rPr>
              <w:t xml:space="preserve"> управления социальной политики Липецкой обл.</w:t>
            </w:r>
          </w:p>
          <w:p w14:paraId="7B79329D" w14:textId="77777777" w:rsidR="00CA3D98" w:rsidRDefault="00CA3D98">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7397A938" w14:textId="77777777" w:rsidR="00CA3D98" w:rsidRDefault="00CA3D98">
            <w:pPr>
              <w:spacing w:after="1" w:line="0" w:lineRule="atLeast"/>
            </w:pPr>
          </w:p>
        </w:tc>
      </w:tr>
    </w:tbl>
    <w:p w14:paraId="6BDD7C8A" w14:textId="77777777" w:rsidR="00CA3D98" w:rsidRDefault="00CA3D98">
      <w:pPr>
        <w:pStyle w:val="ConsPlusNormal"/>
        <w:jc w:val="both"/>
      </w:pPr>
    </w:p>
    <w:p w14:paraId="2AFFB3F8" w14:textId="77777777" w:rsidR="00CA3D98" w:rsidRDefault="00CA3D98">
      <w:pPr>
        <w:pStyle w:val="ConsPlusNonformat"/>
        <w:jc w:val="both"/>
      </w:pPr>
      <w:r>
        <w:t>На бланке письма</w:t>
      </w:r>
    </w:p>
    <w:p w14:paraId="2EA7F20F" w14:textId="77777777" w:rsidR="00CA3D98" w:rsidRDefault="00CA3D98">
      <w:pPr>
        <w:pStyle w:val="ConsPlusNonformat"/>
        <w:jc w:val="both"/>
      </w:pPr>
      <w:r>
        <w:t>органа местного самоуправления</w:t>
      </w:r>
    </w:p>
    <w:p w14:paraId="7BFDEF6E" w14:textId="77777777" w:rsidR="00CA3D98" w:rsidRDefault="00CA3D98">
      <w:pPr>
        <w:pStyle w:val="ConsPlusNonformat"/>
        <w:jc w:val="both"/>
      </w:pPr>
      <w:r>
        <w:t>муниципального района (городского округа)</w:t>
      </w:r>
    </w:p>
    <w:p w14:paraId="57D741D3" w14:textId="77777777" w:rsidR="00CA3D98" w:rsidRDefault="00CA3D98">
      <w:pPr>
        <w:pStyle w:val="ConsPlusNonformat"/>
        <w:jc w:val="both"/>
      </w:pPr>
      <w:r>
        <w:t xml:space="preserve">                                           (адрес Государственной инспекции</w:t>
      </w:r>
    </w:p>
    <w:p w14:paraId="78052706" w14:textId="77777777" w:rsidR="00CA3D98" w:rsidRDefault="00CA3D98">
      <w:pPr>
        <w:pStyle w:val="ConsPlusNonformat"/>
        <w:jc w:val="both"/>
      </w:pPr>
      <w:r>
        <w:t xml:space="preserve">                                                  труда в Липецкой области)</w:t>
      </w:r>
    </w:p>
    <w:p w14:paraId="78B6F62E" w14:textId="77777777" w:rsidR="00CA3D98" w:rsidRDefault="00CA3D98">
      <w:pPr>
        <w:pStyle w:val="ConsPlusNonformat"/>
        <w:jc w:val="both"/>
      </w:pPr>
    </w:p>
    <w:p w14:paraId="1E0F3D39" w14:textId="77777777" w:rsidR="00CA3D98" w:rsidRDefault="00CA3D98">
      <w:pPr>
        <w:pStyle w:val="ConsPlusNonformat"/>
        <w:jc w:val="both"/>
      </w:pPr>
      <w:bookmarkStart w:id="9" w:name="P905"/>
      <w:bookmarkEnd w:id="9"/>
      <w:r>
        <w:t xml:space="preserve">                                 Сообщение</w:t>
      </w:r>
    </w:p>
    <w:p w14:paraId="49AC6695" w14:textId="77777777" w:rsidR="00CA3D98" w:rsidRDefault="00CA3D98">
      <w:pPr>
        <w:pStyle w:val="ConsPlusNonformat"/>
        <w:jc w:val="both"/>
      </w:pPr>
      <w:r>
        <w:t xml:space="preserve">         о выявленных условиях коллективного договора, соглашения,</w:t>
      </w:r>
    </w:p>
    <w:p w14:paraId="75E848C7" w14:textId="77777777" w:rsidR="00CA3D98" w:rsidRDefault="00CA3D98">
      <w:pPr>
        <w:pStyle w:val="ConsPlusNonformat"/>
        <w:jc w:val="both"/>
      </w:pPr>
      <w:r>
        <w:t xml:space="preserve">       изменений (дополнений) к коллективному договору, соглашению,</w:t>
      </w:r>
    </w:p>
    <w:p w14:paraId="6B3CF4A6" w14:textId="77777777" w:rsidR="00CA3D98" w:rsidRDefault="00CA3D98">
      <w:pPr>
        <w:pStyle w:val="ConsPlusNonformat"/>
        <w:jc w:val="both"/>
      </w:pPr>
      <w:r>
        <w:t xml:space="preserve">                      ухудшающих положение работников</w:t>
      </w:r>
    </w:p>
    <w:p w14:paraId="1C8275F9" w14:textId="77777777" w:rsidR="00CA3D98" w:rsidRDefault="00CA3D98">
      <w:pPr>
        <w:pStyle w:val="ConsPlusNonformat"/>
        <w:jc w:val="both"/>
      </w:pPr>
    </w:p>
    <w:p w14:paraId="53F49A10" w14:textId="77777777" w:rsidR="00CA3D98" w:rsidRDefault="00CA3D98">
      <w:pPr>
        <w:pStyle w:val="ConsPlusNonformat"/>
        <w:jc w:val="both"/>
      </w:pPr>
      <w:r>
        <w:t>Администрация ___________________ муниципального района (городского округа)</w:t>
      </w:r>
    </w:p>
    <w:p w14:paraId="69C73206" w14:textId="77777777" w:rsidR="00CA3D98" w:rsidRDefault="00CA3D98">
      <w:pPr>
        <w:pStyle w:val="ConsPlusNonformat"/>
        <w:jc w:val="both"/>
      </w:pPr>
      <w:r>
        <w:t>Липецкой области сообщает, что ____________________________________________</w:t>
      </w:r>
    </w:p>
    <w:p w14:paraId="19D704B2" w14:textId="77777777" w:rsidR="00CA3D98" w:rsidRDefault="00CA3D98">
      <w:pPr>
        <w:pStyle w:val="ConsPlusNonformat"/>
        <w:jc w:val="both"/>
      </w:pPr>
      <w:r>
        <w:t>___________________________________________________________________________</w:t>
      </w:r>
    </w:p>
    <w:p w14:paraId="68DBE572" w14:textId="77777777" w:rsidR="00CA3D98" w:rsidRDefault="00CA3D98">
      <w:pPr>
        <w:pStyle w:val="ConsPlusNonformat"/>
        <w:jc w:val="both"/>
      </w:pPr>
      <w:r>
        <w:t xml:space="preserve">    (полное наименование коллективного договора, соглашения, изменений</w:t>
      </w:r>
    </w:p>
    <w:p w14:paraId="56FE3CE0" w14:textId="77777777" w:rsidR="00CA3D98" w:rsidRDefault="00CA3D98">
      <w:pPr>
        <w:pStyle w:val="ConsPlusNonformat"/>
        <w:jc w:val="both"/>
      </w:pPr>
      <w:r>
        <w:t xml:space="preserve">            (дополнений) к коллективному договору, соглашению))</w:t>
      </w:r>
    </w:p>
    <w:p w14:paraId="72723DE1" w14:textId="77777777" w:rsidR="00CA3D98" w:rsidRDefault="00CA3D98">
      <w:pPr>
        <w:pStyle w:val="ConsPlusNonformat"/>
        <w:jc w:val="both"/>
      </w:pPr>
      <w:r>
        <w:t>зарегистрирован(о) __________________, регистрационный номер _____________.</w:t>
      </w:r>
    </w:p>
    <w:p w14:paraId="23BCDF25" w14:textId="77777777" w:rsidR="00CA3D98" w:rsidRDefault="00CA3D98">
      <w:pPr>
        <w:pStyle w:val="ConsPlusNonformat"/>
        <w:jc w:val="both"/>
      </w:pPr>
      <w:r>
        <w:t xml:space="preserve">                   (дата регистрации)</w:t>
      </w:r>
    </w:p>
    <w:p w14:paraId="1FC95267" w14:textId="77777777" w:rsidR="00CA3D98" w:rsidRDefault="00CA3D98">
      <w:pPr>
        <w:pStyle w:val="ConsPlusNonformat"/>
        <w:jc w:val="both"/>
      </w:pPr>
      <w:r>
        <w:t>При  регистрации коллективного договора, соглашения, изменений (дополнений)</w:t>
      </w:r>
    </w:p>
    <w:p w14:paraId="096B0998" w14:textId="77777777" w:rsidR="00CA3D98" w:rsidRDefault="00CA3D98">
      <w:pPr>
        <w:pStyle w:val="ConsPlusNonformat"/>
        <w:jc w:val="both"/>
      </w:pPr>
      <w:r>
        <w:t>к   коллективному  договору,  соглашению  органом  местного  самоуправления</w:t>
      </w:r>
    </w:p>
    <w:p w14:paraId="6A5BCD54" w14:textId="77777777" w:rsidR="00CA3D98" w:rsidRDefault="00CA3D98">
      <w:pPr>
        <w:pStyle w:val="ConsPlusNonformat"/>
        <w:jc w:val="both"/>
      </w:pPr>
      <w:r>
        <w:t>муниципального  района  (городского  округа)  выявлены  следующие  условия,</w:t>
      </w:r>
    </w:p>
    <w:p w14:paraId="5EE109CC" w14:textId="77777777" w:rsidR="00CA3D98" w:rsidRDefault="00CA3D98">
      <w:pPr>
        <w:pStyle w:val="ConsPlusNonformat"/>
        <w:jc w:val="both"/>
      </w:pPr>
      <w:r>
        <w:t>ухудшающие положение работников по сравнению с трудовым законодательством и</w:t>
      </w:r>
    </w:p>
    <w:p w14:paraId="7A41C1BB" w14:textId="77777777" w:rsidR="00CA3D98" w:rsidRDefault="00CA3D98">
      <w:pPr>
        <w:pStyle w:val="ConsPlusNonformat"/>
        <w:jc w:val="both"/>
      </w:pPr>
      <w:r>
        <w:t>иными нормативными правовыми актами, содержащими нормы трудового права.</w:t>
      </w:r>
    </w:p>
    <w:p w14:paraId="47B20EFB" w14:textId="77777777" w:rsidR="00CA3D98" w:rsidRDefault="00CA3D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522"/>
        <w:gridCol w:w="3855"/>
      </w:tblGrid>
      <w:tr w:rsidR="00CA3D98" w14:paraId="49F282ED" w14:textId="77777777">
        <w:tc>
          <w:tcPr>
            <w:tcW w:w="643" w:type="dxa"/>
          </w:tcPr>
          <w:p w14:paraId="14F58A54" w14:textId="77777777" w:rsidR="00CA3D98" w:rsidRDefault="00CA3D98">
            <w:pPr>
              <w:pStyle w:val="ConsPlusNormal"/>
              <w:jc w:val="center"/>
            </w:pPr>
            <w:r>
              <w:t>N</w:t>
            </w:r>
          </w:p>
          <w:p w14:paraId="2AC87582" w14:textId="77777777" w:rsidR="00CA3D98" w:rsidRDefault="00CA3D98">
            <w:pPr>
              <w:pStyle w:val="ConsPlusNormal"/>
              <w:jc w:val="center"/>
            </w:pPr>
            <w:r>
              <w:t>п/п</w:t>
            </w:r>
          </w:p>
        </w:tc>
        <w:tc>
          <w:tcPr>
            <w:tcW w:w="4522" w:type="dxa"/>
          </w:tcPr>
          <w:p w14:paraId="6750D085" w14:textId="77777777" w:rsidR="00CA3D98" w:rsidRDefault="00CA3D98">
            <w:pPr>
              <w:pStyle w:val="ConsPlusNormal"/>
              <w:jc w:val="center"/>
            </w:pPr>
            <w:r>
              <w:t>Условия коллективного договора, соглашения, изменений (дополнений) к коллективному договору, соглашению,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Pr>
          <w:p w14:paraId="225C656B" w14:textId="77777777" w:rsidR="00CA3D98" w:rsidRDefault="00CA3D98">
            <w:pPr>
              <w:pStyle w:val="ConsPlusNormal"/>
              <w:jc w:val="center"/>
            </w:pPr>
            <w:r>
              <w:t>Нормативный правовой акт, по сравнению с которым условия коллективного договора, соглашения, изменений (дополнений) к коллективному договору, соглашению ухудшают положение работников</w:t>
            </w:r>
          </w:p>
          <w:p w14:paraId="4DAB9150" w14:textId="77777777" w:rsidR="00CA3D98" w:rsidRDefault="00CA3D98">
            <w:pPr>
              <w:pStyle w:val="ConsPlusNormal"/>
              <w:jc w:val="center"/>
            </w:pPr>
            <w:r>
              <w:t>(N пункта, статьи нормативного правового акта)</w:t>
            </w:r>
          </w:p>
        </w:tc>
      </w:tr>
      <w:tr w:rsidR="00CA3D98" w14:paraId="5498FF7D" w14:textId="77777777">
        <w:tc>
          <w:tcPr>
            <w:tcW w:w="643" w:type="dxa"/>
          </w:tcPr>
          <w:p w14:paraId="7795A845" w14:textId="77777777" w:rsidR="00CA3D98" w:rsidRDefault="00CA3D98">
            <w:pPr>
              <w:pStyle w:val="ConsPlusNormal"/>
            </w:pPr>
          </w:p>
        </w:tc>
        <w:tc>
          <w:tcPr>
            <w:tcW w:w="4522" w:type="dxa"/>
          </w:tcPr>
          <w:p w14:paraId="436547AB" w14:textId="77777777" w:rsidR="00CA3D98" w:rsidRDefault="00CA3D98">
            <w:pPr>
              <w:pStyle w:val="ConsPlusNormal"/>
            </w:pPr>
          </w:p>
        </w:tc>
        <w:tc>
          <w:tcPr>
            <w:tcW w:w="3855" w:type="dxa"/>
          </w:tcPr>
          <w:p w14:paraId="1F7B347A" w14:textId="77777777" w:rsidR="00CA3D98" w:rsidRDefault="00CA3D98">
            <w:pPr>
              <w:pStyle w:val="ConsPlusNormal"/>
            </w:pPr>
          </w:p>
        </w:tc>
      </w:tr>
    </w:tbl>
    <w:p w14:paraId="0C8E5014" w14:textId="77777777" w:rsidR="00CA3D98" w:rsidRDefault="00CA3D98">
      <w:pPr>
        <w:pStyle w:val="ConsPlusNormal"/>
        <w:jc w:val="both"/>
      </w:pPr>
    </w:p>
    <w:p w14:paraId="4AA2D7CC" w14:textId="77777777" w:rsidR="00CA3D98" w:rsidRDefault="00CA3D98">
      <w:pPr>
        <w:pStyle w:val="ConsPlusNonformat"/>
        <w:jc w:val="both"/>
      </w:pPr>
      <w:r>
        <w:t>Условия   коллективного  договора,  соглашения,  изменений  (дополнений)  к</w:t>
      </w:r>
    </w:p>
    <w:p w14:paraId="643D805A" w14:textId="77777777" w:rsidR="00CA3D98" w:rsidRDefault="00CA3D98">
      <w:pPr>
        <w:pStyle w:val="ConsPlusNonformat"/>
        <w:jc w:val="both"/>
      </w:pPr>
      <w:r>
        <w:t>коллективному  договору,  соглашению,  ухудшающие  положение  работников по</w:t>
      </w:r>
    </w:p>
    <w:p w14:paraId="2671F555" w14:textId="77777777" w:rsidR="00CA3D98" w:rsidRDefault="00CA3D98">
      <w:pPr>
        <w:pStyle w:val="ConsPlusNonformat"/>
        <w:jc w:val="both"/>
      </w:pPr>
      <w:r>
        <w:t>сравнению  с  трудовым  законодательством  и  иными  нормативными правовыми</w:t>
      </w:r>
    </w:p>
    <w:p w14:paraId="7CDD8249" w14:textId="77777777" w:rsidR="00CA3D98" w:rsidRDefault="00CA3D98">
      <w:pPr>
        <w:pStyle w:val="ConsPlusNonformat"/>
        <w:jc w:val="both"/>
      </w:pPr>
      <w:r>
        <w:t>актами,  содержащими  нормы  трудового права, недействительны и не подлежат</w:t>
      </w:r>
    </w:p>
    <w:p w14:paraId="58DC2480" w14:textId="77777777" w:rsidR="00CA3D98" w:rsidRDefault="00CA3D98">
      <w:pPr>
        <w:pStyle w:val="ConsPlusNonformat"/>
        <w:jc w:val="both"/>
      </w:pPr>
      <w:r>
        <w:t>применению.</w:t>
      </w:r>
    </w:p>
    <w:p w14:paraId="1071379E" w14:textId="77777777" w:rsidR="00CA3D98" w:rsidRDefault="00CA3D98">
      <w:pPr>
        <w:pStyle w:val="ConsPlusNonformat"/>
        <w:jc w:val="both"/>
      </w:pPr>
    </w:p>
    <w:p w14:paraId="626F5833" w14:textId="77777777" w:rsidR="00CA3D98" w:rsidRDefault="00CA3D98">
      <w:pPr>
        <w:pStyle w:val="ConsPlusNonformat"/>
        <w:jc w:val="both"/>
      </w:pPr>
      <w:r>
        <w:t>Руководитель (его заместитель) _________________ __________________________</w:t>
      </w:r>
    </w:p>
    <w:p w14:paraId="64979862" w14:textId="77777777" w:rsidR="00CA3D98" w:rsidRDefault="00CA3D98">
      <w:pPr>
        <w:pStyle w:val="ConsPlusNonformat"/>
        <w:jc w:val="both"/>
      </w:pPr>
      <w:r>
        <w:t xml:space="preserve">                                   (подпись)     (фамилия, имя, отчество)</w:t>
      </w:r>
    </w:p>
    <w:p w14:paraId="26BDCB1C" w14:textId="77777777" w:rsidR="00CA3D98" w:rsidRDefault="00CA3D98">
      <w:pPr>
        <w:pStyle w:val="ConsPlusNormal"/>
        <w:jc w:val="both"/>
      </w:pPr>
    </w:p>
    <w:p w14:paraId="5A25AD0A" w14:textId="77777777" w:rsidR="00CA3D98" w:rsidRDefault="00CA3D98">
      <w:pPr>
        <w:pStyle w:val="ConsPlusNormal"/>
        <w:jc w:val="both"/>
      </w:pPr>
    </w:p>
    <w:p w14:paraId="726C377D" w14:textId="77777777" w:rsidR="00CA3D98" w:rsidRDefault="00CA3D98">
      <w:pPr>
        <w:pStyle w:val="ConsPlusNormal"/>
        <w:jc w:val="both"/>
      </w:pPr>
    </w:p>
    <w:p w14:paraId="3C99B4F7" w14:textId="77777777" w:rsidR="00CA3D98" w:rsidRDefault="00CA3D98">
      <w:pPr>
        <w:pStyle w:val="ConsPlusNormal"/>
        <w:jc w:val="both"/>
      </w:pPr>
    </w:p>
    <w:p w14:paraId="6FC039A0" w14:textId="77777777" w:rsidR="00CA3D98" w:rsidRDefault="00CA3D98">
      <w:pPr>
        <w:pStyle w:val="ConsPlusNormal"/>
        <w:jc w:val="both"/>
      </w:pPr>
    </w:p>
    <w:p w14:paraId="3C6F9D6C" w14:textId="77777777" w:rsidR="00CA3D98" w:rsidRDefault="00CA3D98">
      <w:pPr>
        <w:pStyle w:val="ConsPlusNormal"/>
        <w:jc w:val="right"/>
        <w:outlineLvl w:val="1"/>
      </w:pPr>
      <w:r>
        <w:t>Приложение 5</w:t>
      </w:r>
    </w:p>
    <w:p w14:paraId="20F6FA19" w14:textId="77777777" w:rsidR="00CA3D98" w:rsidRDefault="00CA3D98">
      <w:pPr>
        <w:pStyle w:val="ConsPlusNormal"/>
        <w:jc w:val="right"/>
      </w:pPr>
      <w:r>
        <w:t>к Административному регламенту</w:t>
      </w:r>
    </w:p>
    <w:p w14:paraId="3DE55DF5" w14:textId="77777777" w:rsidR="00CA3D98" w:rsidRDefault="00CA3D98">
      <w:pPr>
        <w:pStyle w:val="ConsPlusNormal"/>
        <w:jc w:val="right"/>
      </w:pPr>
      <w:r>
        <w:t>предоставления государственной</w:t>
      </w:r>
    </w:p>
    <w:p w14:paraId="235267C8" w14:textId="77777777" w:rsidR="00CA3D98" w:rsidRDefault="00CA3D98">
      <w:pPr>
        <w:pStyle w:val="ConsPlusNormal"/>
        <w:jc w:val="right"/>
      </w:pPr>
      <w:r>
        <w:t>услуги органами местного</w:t>
      </w:r>
    </w:p>
    <w:p w14:paraId="2B642D16" w14:textId="77777777" w:rsidR="00CA3D98" w:rsidRDefault="00CA3D98">
      <w:pPr>
        <w:pStyle w:val="ConsPlusNormal"/>
        <w:jc w:val="right"/>
      </w:pPr>
      <w:r>
        <w:t>самоуправления муниципальных</w:t>
      </w:r>
    </w:p>
    <w:p w14:paraId="3D227F22" w14:textId="77777777" w:rsidR="00CA3D98" w:rsidRDefault="00CA3D98">
      <w:pPr>
        <w:pStyle w:val="ConsPlusNormal"/>
        <w:jc w:val="right"/>
      </w:pPr>
      <w:r>
        <w:t>районов и городских округов</w:t>
      </w:r>
    </w:p>
    <w:p w14:paraId="6F740288" w14:textId="77777777" w:rsidR="00CA3D98" w:rsidRDefault="00CA3D98">
      <w:pPr>
        <w:pStyle w:val="ConsPlusNormal"/>
        <w:jc w:val="right"/>
      </w:pPr>
      <w:r>
        <w:t>Липецкой области</w:t>
      </w:r>
    </w:p>
    <w:p w14:paraId="50920AAD" w14:textId="77777777" w:rsidR="00CA3D98" w:rsidRDefault="00CA3D98">
      <w:pPr>
        <w:pStyle w:val="ConsPlusNormal"/>
        <w:jc w:val="right"/>
      </w:pPr>
      <w:r>
        <w:t>"Уведомительная регистрация</w:t>
      </w:r>
    </w:p>
    <w:p w14:paraId="0DB05EA6" w14:textId="77777777" w:rsidR="00CA3D98" w:rsidRDefault="00CA3D98">
      <w:pPr>
        <w:pStyle w:val="ConsPlusNormal"/>
        <w:jc w:val="right"/>
      </w:pPr>
      <w:r>
        <w:t>коллективных договоров</w:t>
      </w:r>
    </w:p>
    <w:p w14:paraId="422BCAF0" w14:textId="77777777" w:rsidR="00CA3D98" w:rsidRDefault="00CA3D98">
      <w:pPr>
        <w:pStyle w:val="ConsPlusNormal"/>
        <w:jc w:val="right"/>
      </w:pPr>
      <w:r>
        <w:t>и территориальных соглашений,</w:t>
      </w:r>
    </w:p>
    <w:p w14:paraId="251541B7" w14:textId="77777777" w:rsidR="00CA3D98" w:rsidRDefault="00CA3D98">
      <w:pPr>
        <w:pStyle w:val="ConsPlusNormal"/>
        <w:jc w:val="right"/>
      </w:pPr>
      <w:r>
        <w:t>отраслевых (межотраслевых)</w:t>
      </w:r>
    </w:p>
    <w:p w14:paraId="3B86CBDE" w14:textId="77777777" w:rsidR="00CA3D98" w:rsidRDefault="00CA3D98">
      <w:pPr>
        <w:pStyle w:val="ConsPlusNormal"/>
        <w:jc w:val="right"/>
      </w:pPr>
      <w:r>
        <w:t>соглашений и иных соглашений,</w:t>
      </w:r>
    </w:p>
    <w:p w14:paraId="3D47DAF1" w14:textId="77777777" w:rsidR="00CA3D98" w:rsidRDefault="00CA3D98">
      <w:pPr>
        <w:pStyle w:val="ConsPlusNormal"/>
        <w:jc w:val="right"/>
      </w:pPr>
      <w:r>
        <w:t>заключенных на территориальном</w:t>
      </w:r>
    </w:p>
    <w:p w14:paraId="08A71A7C" w14:textId="77777777" w:rsidR="00CA3D98" w:rsidRDefault="00CA3D98">
      <w:pPr>
        <w:pStyle w:val="ConsPlusNormal"/>
        <w:jc w:val="right"/>
      </w:pPr>
      <w:r>
        <w:t>уровне социального партнерства</w:t>
      </w:r>
    </w:p>
    <w:p w14:paraId="0DAFACBD" w14:textId="77777777" w:rsidR="00CA3D98" w:rsidRDefault="00CA3D98">
      <w:pPr>
        <w:pStyle w:val="ConsPlusNormal"/>
        <w:jc w:val="right"/>
      </w:pPr>
      <w:r>
        <w:t>в сфере труда"</w:t>
      </w:r>
    </w:p>
    <w:p w14:paraId="27829026"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5EC0F7E6" w14:textId="77777777">
        <w:tc>
          <w:tcPr>
            <w:tcW w:w="60" w:type="dxa"/>
            <w:tcBorders>
              <w:top w:val="nil"/>
              <w:left w:val="nil"/>
              <w:bottom w:val="nil"/>
              <w:right w:val="nil"/>
            </w:tcBorders>
            <w:shd w:val="clear" w:color="auto" w:fill="CED3F1"/>
            <w:tcMar>
              <w:top w:w="0" w:type="dxa"/>
              <w:left w:w="0" w:type="dxa"/>
              <w:bottom w:w="0" w:type="dxa"/>
              <w:right w:w="0" w:type="dxa"/>
            </w:tcMar>
          </w:tcPr>
          <w:p w14:paraId="56E0D234"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ECEAE9"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FCB433" w14:textId="77777777" w:rsidR="00CA3D98" w:rsidRDefault="00CA3D98">
            <w:pPr>
              <w:pStyle w:val="ConsPlusNormal"/>
              <w:jc w:val="center"/>
            </w:pPr>
            <w:r>
              <w:rPr>
                <w:color w:val="392C69"/>
              </w:rPr>
              <w:t>Список изменяющих документов</w:t>
            </w:r>
          </w:p>
          <w:p w14:paraId="5999F446" w14:textId="77777777" w:rsidR="00CA3D98" w:rsidRDefault="00CA3D98">
            <w:pPr>
              <w:pStyle w:val="ConsPlusNormal"/>
              <w:jc w:val="center"/>
            </w:pPr>
            <w:r>
              <w:rPr>
                <w:color w:val="392C69"/>
              </w:rPr>
              <w:t xml:space="preserve">(в ред. </w:t>
            </w:r>
            <w:hyperlink r:id="rId92" w:history="1">
              <w:r>
                <w:rPr>
                  <w:color w:val="0000FF"/>
                </w:rPr>
                <w:t>приказа</w:t>
              </w:r>
            </w:hyperlink>
            <w:r>
              <w:rPr>
                <w:color w:val="392C69"/>
              </w:rPr>
              <w:t xml:space="preserve"> управления социальной политики Липецкой обл.</w:t>
            </w:r>
          </w:p>
          <w:p w14:paraId="023D02EA" w14:textId="77777777" w:rsidR="00CA3D98" w:rsidRDefault="00CA3D98">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79A58A8B" w14:textId="77777777" w:rsidR="00CA3D98" w:rsidRDefault="00CA3D98">
            <w:pPr>
              <w:spacing w:after="1" w:line="0" w:lineRule="atLeast"/>
            </w:pPr>
          </w:p>
        </w:tc>
      </w:tr>
    </w:tbl>
    <w:p w14:paraId="2BF317A2" w14:textId="77777777" w:rsidR="00CA3D98" w:rsidRDefault="00CA3D98">
      <w:pPr>
        <w:pStyle w:val="ConsPlusNormal"/>
        <w:jc w:val="center"/>
      </w:pPr>
    </w:p>
    <w:p w14:paraId="27DE7CF7" w14:textId="77777777" w:rsidR="00CA3D98" w:rsidRDefault="00CA3D98">
      <w:pPr>
        <w:pStyle w:val="ConsPlusNonformat"/>
        <w:jc w:val="both"/>
      </w:pPr>
      <w:bookmarkStart w:id="10" w:name="P964"/>
      <w:bookmarkEnd w:id="10"/>
      <w:r>
        <w:t xml:space="preserve">                                  Журнал</w:t>
      </w:r>
    </w:p>
    <w:p w14:paraId="1D6CE4C7" w14:textId="77777777" w:rsidR="00CA3D98" w:rsidRDefault="00CA3D98">
      <w:pPr>
        <w:pStyle w:val="ConsPlusNonformat"/>
        <w:jc w:val="both"/>
      </w:pPr>
      <w:r>
        <w:t xml:space="preserve">  регистрации коллективных договоров, соглашений, изменений (дополнений)</w:t>
      </w:r>
    </w:p>
    <w:p w14:paraId="75915FFC" w14:textId="77777777" w:rsidR="00CA3D98" w:rsidRDefault="00CA3D98">
      <w:pPr>
        <w:pStyle w:val="ConsPlusNonformat"/>
        <w:jc w:val="both"/>
      </w:pPr>
      <w:r>
        <w:t xml:space="preserve">                   к коллективным договорам, соглашениям</w:t>
      </w:r>
    </w:p>
    <w:p w14:paraId="651C4181" w14:textId="77777777" w:rsidR="00CA3D98" w:rsidRDefault="00CA3D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12"/>
        <w:gridCol w:w="1020"/>
        <w:gridCol w:w="1020"/>
        <w:gridCol w:w="1020"/>
        <w:gridCol w:w="1020"/>
        <w:gridCol w:w="1474"/>
        <w:gridCol w:w="992"/>
        <w:gridCol w:w="851"/>
      </w:tblGrid>
      <w:tr w:rsidR="00CA3D98" w14:paraId="628F5465" w14:textId="77777777">
        <w:tc>
          <w:tcPr>
            <w:tcW w:w="510" w:type="dxa"/>
          </w:tcPr>
          <w:p w14:paraId="0809CE8E" w14:textId="77777777" w:rsidR="00CA3D98" w:rsidRDefault="00CA3D98">
            <w:pPr>
              <w:pStyle w:val="ConsPlusNormal"/>
              <w:jc w:val="center"/>
            </w:pPr>
            <w:r>
              <w:t>N п/п</w:t>
            </w:r>
          </w:p>
        </w:tc>
        <w:tc>
          <w:tcPr>
            <w:tcW w:w="1112" w:type="dxa"/>
          </w:tcPr>
          <w:p w14:paraId="7B45C525" w14:textId="77777777" w:rsidR="00CA3D98" w:rsidRDefault="00CA3D98">
            <w:pPr>
              <w:pStyle w:val="ConsPlusNormal"/>
              <w:jc w:val="center"/>
            </w:pPr>
            <w:r>
              <w:t xml:space="preserve">Дата и входящий номер обращения об осуществлении уведомительной регистрации коллективного договора, </w:t>
            </w:r>
            <w:r>
              <w:lastRenderedPageBreak/>
              <w:t>соглашения, изменений (дополнений) к коллективному договору, соглашению</w:t>
            </w:r>
          </w:p>
        </w:tc>
        <w:tc>
          <w:tcPr>
            <w:tcW w:w="1020" w:type="dxa"/>
          </w:tcPr>
          <w:p w14:paraId="3EA9190C" w14:textId="77777777" w:rsidR="00CA3D98" w:rsidRDefault="00CA3D98">
            <w:pPr>
              <w:pStyle w:val="ConsPlusNormal"/>
              <w:jc w:val="center"/>
            </w:pPr>
            <w:r>
              <w:lastRenderedPageBreak/>
              <w:t xml:space="preserve">Наименование коллективного договора, соглашения, изменений (дополнений) к коллективному </w:t>
            </w:r>
            <w:r>
              <w:lastRenderedPageBreak/>
              <w:t>договору, соглашению</w:t>
            </w:r>
          </w:p>
        </w:tc>
        <w:tc>
          <w:tcPr>
            <w:tcW w:w="1020" w:type="dxa"/>
          </w:tcPr>
          <w:p w14:paraId="7832BDE5" w14:textId="77777777" w:rsidR="00CA3D98" w:rsidRDefault="00CA3D98">
            <w:pPr>
              <w:pStyle w:val="ConsPlusNormal"/>
              <w:jc w:val="center"/>
            </w:pPr>
            <w:r>
              <w:lastRenderedPageBreak/>
              <w:t>Представители сторон коллективного договора, соглашения, изменений (дополнений) к коллекти</w:t>
            </w:r>
            <w:r>
              <w:lastRenderedPageBreak/>
              <w:t>вному договору, соглашению</w:t>
            </w:r>
          </w:p>
        </w:tc>
        <w:tc>
          <w:tcPr>
            <w:tcW w:w="1020" w:type="dxa"/>
          </w:tcPr>
          <w:p w14:paraId="4DABE08B" w14:textId="77777777" w:rsidR="00CA3D98" w:rsidRDefault="00CA3D98">
            <w:pPr>
              <w:pStyle w:val="ConsPlusNormal"/>
              <w:jc w:val="center"/>
            </w:pPr>
            <w:r>
              <w:lastRenderedPageBreak/>
              <w:t xml:space="preserve">Дата регистрации, регистрационный номер коллективного договора, соглашения, изменений </w:t>
            </w:r>
            <w:r>
              <w:lastRenderedPageBreak/>
              <w:t>(дополнений) к коллективному договору, соглашению</w:t>
            </w:r>
          </w:p>
        </w:tc>
        <w:tc>
          <w:tcPr>
            <w:tcW w:w="1020" w:type="dxa"/>
          </w:tcPr>
          <w:p w14:paraId="55D21321" w14:textId="77777777" w:rsidR="00CA3D98" w:rsidRDefault="00CA3D98">
            <w:pPr>
              <w:pStyle w:val="ConsPlusNormal"/>
              <w:jc w:val="center"/>
            </w:pPr>
            <w:r>
              <w:lastRenderedPageBreak/>
              <w:t>Информация о выявленных условиях коллективного договора, соглашения, изменений (дополне</w:t>
            </w:r>
            <w:r>
              <w:lastRenderedPageBreak/>
              <w:t>ний) к коллективному договору, соглашению, ухудшающих положение работников</w:t>
            </w:r>
          </w:p>
        </w:tc>
        <w:tc>
          <w:tcPr>
            <w:tcW w:w="1474" w:type="dxa"/>
          </w:tcPr>
          <w:p w14:paraId="7734C2A2" w14:textId="77777777" w:rsidR="00CA3D98" w:rsidRDefault="00CA3D98">
            <w:pPr>
              <w:pStyle w:val="ConsPlusNormal"/>
              <w:jc w:val="center"/>
            </w:pPr>
            <w:r>
              <w:lastRenderedPageBreak/>
              <w:t xml:space="preserve">Дата и исходящий номер сообщения в государственную инспекцию труда сторонам, заключившим коллективный договор, соглашение, изменения </w:t>
            </w:r>
            <w:r>
              <w:lastRenderedPageBreak/>
              <w:t>(дополнения) к коллективному договору, соглашению, о выявленных условиях, ухудшающих положение работников</w:t>
            </w:r>
          </w:p>
        </w:tc>
        <w:tc>
          <w:tcPr>
            <w:tcW w:w="992" w:type="dxa"/>
          </w:tcPr>
          <w:p w14:paraId="3E1BC566" w14:textId="77777777" w:rsidR="00CA3D98" w:rsidRDefault="00CA3D98">
            <w:pPr>
              <w:pStyle w:val="ConsPlusNormal"/>
              <w:jc w:val="center"/>
            </w:pPr>
            <w:r>
              <w:lastRenderedPageBreak/>
              <w:t xml:space="preserve">Дата и номер уведомлений о регистрации коллективного договора, соглашения, изменений </w:t>
            </w:r>
            <w:r>
              <w:lastRenderedPageBreak/>
              <w:t>(дополнений) к коллективному договору, соглашению</w:t>
            </w:r>
          </w:p>
        </w:tc>
        <w:tc>
          <w:tcPr>
            <w:tcW w:w="851" w:type="dxa"/>
          </w:tcPr>
          <w:p w14:paraId="4A70C055" w14:textId="77777777" w:rsidR="00CA3D98" w:rsidRDefault="00CA3D98">
            <w:pPr>
              <w:pStyle w:val="ConsPlusNormal"/>
              <w:jc w:val="center"/>
            </w:pPr>
            <w:r>
              <w:lastRenderedPageBreak/>
              <w:t xml:space="preserve">Дата получения коллективного договора, соглашения, изменений (дополнений) </w:t>
            </w:r>
            <w:r>
              <w:lastRenderedPageBreak/>
              <w:t>к коллективному договору, соглашению и подпись заявителя</w:t>
            </w:r>
          </w:p>
        </w:tc>
      </w:tr>
      <w:tr w:rsidR="00CA3D98" w14:paraId="50882A11" w14:textId="77777777">
        <w:tc>
          <w:tcPr>
            <w:tcW w:w="510" w:type="dxa"/>
          </w:tcPr>
          <w:p w14:paraId="2FA58687" w14:textId="77777777" w:rsidR="00CA3D98" w:rsidRDefault="00CA3D98">
            <w:pPr>
              <w:pStyle w:val="ConsPlusNormal"/>
              <w:jc w:val="center"/>
            </w:pPr>
            <w:r>
              <w:lastRenderedPageBreak/>
              <w:t>1</w:t>
            </w:r>
          </w:p>
        </w:tc>
        <w:tc>
          <w:tcPr>
            <w:tcW w:w="1112" w:type="dxa"/>
          </w:tcPr>
          <w:p w14:paraId="7C26A8BB" w14:textId="77777777" w:rsidR="00CA3D98" w:rsidRDefault="00CA3D98">
            <w:pPr>
              <w:pStyle w:val="ConsPlusNormal"/>
              <w:jc w:val="center"/>
            </w:pPr>
            <w:r>
              <w:t>2</w:t>
            </w:r>
          </w:p>
        </w:tc>
        <w:tc>
          <w:tcPr>
            <w:tcW w:w="1020" w:type="dxa"/>
          </w:tcPr>
          <w:p w14:paraId="7223F6E8" w14:textId="77777777" w:rsidR="00CA3D98" w:rsidRDefault="00CA3D98">
            <w:pPr>
              <w:pStyle w:val="ConsPlusNormal"/>
              <w:jc w:val="center"/>
            </w:pPr>
            <w:r>
              <w:t>3</w:t>
            </w:r>
          </w:p>
        </w:tc>
        <w:tc>
          <w:tcPr>
            <w:tcW w:w="1020" w:type="dxa"/>
          </w:tcPr>
          <w:p w14:paraId="68C40E8D" w14:textId="77777777" w:rsidR="00CA3D98" w:rsidRDefault="00CA3D98">
            <w:pPr>
              <w:pStyle w:val="ConsPlusNormal"/>
              <w:jc w:val="center"/>
            </w:pPr>
            <w:r>
              <w:t>4</w:t>
            </w:r>
          </w:p>
        </w:tc>
        <w:tc>
          <w:tcPr>
            <w:tcW w:w="1020" w:type="dxa"/>
          </w:tcPr>
          <w:p w14:paraId="446F2332" w14:textId="77777777" w:rsidR="00CA3D98" w:rsidRDefault="00CA3D98">
            <w:pPr>
              <w:pStyle w:val="ConsPlusNormal"/>
              <w:jc w:val="center"/>
            </w:pPr>
            <w:r>
              <w:t>5</w:t>
            </w:r>
          </w:p>
        </w:tc>
        <w:tc>
          <w:tcPr>
            <w:tcW w:w="1020" w:type="dxa"/>
          </w:tcPr>
          <w:p w14:paraId="76A6052F" w14:textId="77777777" w:rsidR="00CA3D98" w:rsidRDefault="00CA3D98">
            <w:pPr>
              <w:pStyle w:val="ConsPlusNormal"/>
              <w:jc w:val="center"/>
            </w:pPr>
            <w:r>
              <w:t>6</w:t>
            </w:r>
          </w:p>
        </w:tc>
        <w:tc>
          <w:tcPr>
            <w:tcW w:w="1474" w:type="dxa"/>
          </w:tcPr>
          <w:p w14:paraId="5A21DBFA" w14:textId="77777777" w:rsidR="00CA3D98" w:rsidRDefault="00CA3D98">
            <w:pPr>
              <w:pStyle w:val="ConsPlusNormal"/>
              <w:jc w:val="center"/>
            </w:pPr>
            <w:r>
              <w:t>7</w:t>
            </w:r>
          </w:p>
        </w:tc>
        <w:tc>
          <w:tcPr>
            <w:tcW w:w="992" w:type="dxa"/>
          </w:tcPr>
          <w:p w14:paraId="6000E20E" w14:textId="77777777" w:rsidR="00CA3D98" w:rsidRDefault="00CA3D98">
            <w:pPr>
              <w:pStyle w:val="ConsPlusNormal"/>
              <w:jc w:val="center"/>
            </w:pPr>
            <w:r>
              <w:t>8</w:t>
            </w:r>
          </w:p>
        </w:tc>
        <w:tc>
          <w:tcPr>
            <w:tcW w:w="851" w:type="dxa"/>
          </w:tcPr>
          <w:p w14:paraId="1CED23EE" w14:textId="77777777" w:rsidR="00CA3D98" w:rsidRDefault="00CA3D98">
            <w:pPr>
              <w:pStyle w:val="ConsPlusNormal"/>
              <w:jc w:val="center"/>
            </w:pPr>
            <w:r>
              <w:t>9</w:t>
            </w:r>
          </w:p>
        </w:tc>
      </w:tr>
      <w:tr w:rsidR="00CA3D98" w14:paraId="31E7EB42" w14:textId="77777777">
        <w:tc>
          <w:tcPr>
            <w:tcW w:w="510" w:type="dxa"/>
          </w:tcPr>
          <w:p w14:paraId="12C2A864" w14:textId="77777777" w:rsidR="00CA3D98" w:rsidRDefault="00CA3D98">
            <w:pPr>
              <w:pStyle w:val="ConsPlusNormal"/>
            </w:pPr>
          </w:p>
        </w:tc>
        <w:tc>
          <w:tcPr>
            <w:tcW w:w="1112" w:type="dxa"/>
          </w:tcPr>
          <w:p w14:paraId="50C2D27A" w14:textId="77777777" w:rsidR="00CA3D98" w:rsidRDefault="00CA3D98">
            <w:pPr>
              <w:pStyle w:val="ConsPlusNormal"/>
            </w:pPr>
          </w:p>
        </w:tc>
        <w:tc>
          <w:tcPr>
            <w:tcW w:w="1020" w:type="dxa"/>
          </w:tcPr>
          <w:p w14:paraId="5D117D77" w14:textId="77777777" w:rsidR="00CA3D98" w:rsidRDefault="00CA3D98">
            <w:pPr>
              <w:pStyle w:val="ConsPlusNormal"/>
            </w:pPr>
          </w:p>
        </w:tc>
        <w:tc>
          <w:tcPr>
            <w:tcW w:w="1020" w:type="dxa"/>
          </w:tcPr>
          <w:p w14:paraId="030734B2" w14:textId="77777777" w:rsidR="00CA3D98" w:rsidRDefault="00CA3D98">
            <w:pPr>
              <w:pStyle w:val="ConsPlusNormal"/>
            </w:pPr>
          </w:p>
        </w:tc>
        <w:tc>
          <w:tcPr>
            <w:tcW w:w="1020" w:type="dxa"/>
          </w:tcPr>
          <w:p w14:paraId="467D4ACF" w14:textId="77777777" w:rsidR="00CA3D98" w:rsidRDefault="00CA3D98">
            <w:pPr>
              <w:pStyle w:val="ConsPlusNormal"/>
            </w:pPr>
          </w:p>
        </w:tc>
        <w:tc>
          <w:tcPr>
            <w:tcW w:w="1020" w:type="dxa"/>
          </w:tcPr>
          <w:p w14:paraId="4FABBF3E" w14:textId="77777777" w:rsidR="00CA3D98" w:rsidRDefault="00CA3D98">
            <w:pPr>
              <w:pStyle w:val="ConsPlusNormal"/>
            </w:pPr>
          </w:p>
        </w:tc>
        <w:tc>
          <w:tcPr>
            <w:tcW w:w="1474" w:type="dxa"/>
          </w:tcPr>
          <w:p w14:paraId="0AD4886A" w14:textId="77777777" w:rsidR="00CA3D98" w:rsidRDefault="00CA3D98">
            <w:pPr>
              <w:pStyle w:val="ConsPlusNormal"/>
            </w:pPr>
          </w:p>
        </w:tc>
        <w:tc>
          <w:tcPr>
            <w:tcW w:w="992" w:type="dxa"/>
          </w:tcPr>
          <w:p w14:paraId="16820AA6" w14:textId="77777777" w:rsidR="00CA3D98" w:rsidRDefault="00CA3D98">
            <w:pPr>
              <w:pStyle w:val="ConsPlusNormal"/>
            </w:pPr>
          </w:p>
        </w:tc>
        <w:tc>
          <w:tcPr>
            <w:tcW w:w="851" w:type="dxa"/>
          </w:tcPr>
          <w:p w14:paraId="15DF485E" w14:textId="77777777" w:rsidR="00CA3D98" w:rsidRDefault="00CA3D98">
            <w:pPr>
              <w:pStyle w:val="ConsPlusNormal"/>
            </w:pPr>
          </w:p>
        </w:tc>
      </w:tr>
    </w:tbl>
    <w:p w14:paraId="293903CB" w14:textId="77777777" w:rsidR="00CA3D98" w:rsidRDefault="00CA3D98">
      <w:pPr>
        <w:pStyle w:val="ConsPlusNormal"/>
        <w:jc w:val="both"/>
      </w:pPr>
    </w:p>
    <w:p w14:paraId="0B533ACC" w14:textId="77777777" w:rsidR="00CA3D98" w:rsidRDefault="00CA3D98">
      <w:pPr>
        <w:pStyle w:val="ConsPlusNormal"/>
        <w:jc w:val="both"/>
      </w:pPr>
    </w:p>
    <w:p w14:paraId="1303527E" w14:textId="77777777" w:rsidR="00CA3D98" w:rsidRDefault="00CA3D98">
      <w:pPr>
        <w:pStyle w:val="ConsPlusNormal"/>
        <w:jc w:val="both"/>
      </w:pPr>
    </w:p>
    <w:p w14:paraId="01806FF6" w14:textId="77777777" w:rsidR="00CA3D98" w:rsidRDefault="00CA3D98">
      <w:pPr>
        <w:pStyle w:val="ConsPlusNormal"/>
        <w:jc w:val="both"/>
      </w:pPr>
    </w:p>
    <w:p w14:paraId="3753EF15" w14:textId="77777777" w:rsidR="00CA3D98" w:rsidRDefault="00CA3D98">
      <w:pPr>
        <w:pStyle w:val="ConsPlusNormal"/>
        <w:jc w:val="both"/>
      </w:pPr>
    </w:p>
    <w:p w14:paraId="2A07D3BF" w14:textId="77777777" w:rsidR="00CA3D98" w:rsidRDefault="00CA3D98">
      <w:pPr>
        <w:pStyle w:val="ConsPlusNormal"/>
        <w:jc w:val="right"/>
        <w:outlineLvl w:val="1"/>
      </w:pPr>
      <w:r>
        <w:t>Приложение 6</w:t>
      </w:r>
    </w:p>
    <w:p w14:paraId="09530089" w14:textId="77777777" w:rsidR="00CA3D98" w:rsidRDefault="00CA3D98">
      <w:pPr>
        <w:pStyle w:val="ConsPlusNormal"/>
        <w:jc w:val="right"/>
      </w:pPr>
      <w:r>
        <w:t>к Административному регламенту</w:t>
      </w:r>
    </w:p>
    <w:p w14:paraId="50483972" w14:textId="77777777" w:rsidR="00CA3D98" w:rsidRDefault="00CA3D98">
      <w:pPr>
        <w:pStyle w:val="ConsPlusNormal"/>
        <w:jc w:val="right"/>
      </w:pPr>
      <w:r>
        <w:t>предоставления государственной</w:t>
      </w:r>
    </w:p>
    <w:p w14:paraId="7DD0B4A9" w14:textId="77777777" w:rsidR="00CA3D98" w:rsidRDefault="00CA3D98">
      <w:pPr>
        <w:pStyle w:val="ConsPlusNormal"/>
        <w:jc w:val="right"/>
      </w:pPr>
      <w:r>
        <w:t>услуги органами местного</w:t>
      </w:r>
    </w:p>
    <w:p w14:paraId="4AAFA6F6" w14:textId="77777777" w:rsidR="00CA3D98" w:rsidRDefault="00CA3D98">
      <w:pPr>
        <w:pStyle w:val="ConsPlusNormal"/>
        <w:jc w:val="right"/>
      </w:pPr>
      <w:r>
        <w:t>самоуправления муниципальных</w:t>
      </w:r>
    </w:p>
    <w:p w14:paraId="4FA5170A" w14:textId="77777777" w:rsidR="00CA3D98" w:rsidRDefault="00CA3D98">
      <w:pPr>
        <w:pStyle w:val="ConsPlusNormal"/>
        <w:jc w:val="right"/>
      </w:pPr>
      <w:r>
        <w:t>районов и городских округов</w:t>
      </w:r>
    </w:p>
    <w:p w14:paraId="0B71B526" w14:textId="77777777" w:rsidR="00CA3D98" w:rsidRDefault="00CA3D98">
      <w:pPr>
        <w:pStyle w:val="ConsPlusNormal"/>
        <w:jc w:val="right"/>
      </w:pPr>
      <w:r>
        <w:t>Липецкой области</w:t>
      </w:r>
    </w:p>
    <w:p w14:paraId="243F3678" w14:textId="77777777" w:rsidR="00CA3D98" w:rsidRDefault="00CA3D98">
      <w:pPr>
        <w:pStyle w:val="ConsPlusNormal"/>
        <w:jc w:val="right"/>
      </w:pPr>
      <w:r>
        <w:t>"Уведомительная регистрация</w:t>
      </w:r>
    </w:p>
    <w:p w14:paraId="28194DE5" w14:textId="77777777" w:rsidR="00CA3D98" w:rsidRDefault="00CA3D98">
      <w:pPr>
        <w:pStyle w:val="ConsPlusNormal"/>
        <w:jc w:val="right"/>
      </w:pPr>
      <w:r>
        <w:t>коллективных договоров</w:t>
      </w:r>
    </w:p>
    <w:p w14:paraId="6DCE1BC9" w14:textId="77777777" w:rsidR="00CA3D98" w:rsidRDefault="00CA3D98">
      <w:pPr>
        <w:pStyle w:val="ConsPlusNormal"/>
        <w:jc w:val="right"/>
      </w:pPr>
      <w:r>
        <w:t>и территориальных соглашений,</w:t>
      </w:r>
    </w:p>
    <w:p w14:paraId="170CE6CF" w14:textId="77777777" w:rsidR="00CA3D98" w:rsidRDefault="00CA3D98">
      <w:pPr>
        <w:pStyle w:val="ConsPlusNormal"/>
        <w:jc w:val="right"/>
      </w:pPr>
      <w:r>
        <w:t>отраслевых (межотраслевых)</w:t>
      </w:r>
    </w:p>
    <w:p w14:paraId="64FF3F2E" w14:textId="77777777" w:rsidR="00CA3D98" w:rsidRDefault="00CA3D98">
      <w:pPr>
        <w:pStyle w:val="ConsPlusNormal"/>
        <w:jc w:val="right"/>
      </w:pPr>
      <w:r>
        <w:t>соглашений и иных соглашений,</w:t>
      </w:r>
    </w:p>
    <w:p w14:paraId="2F27B974" w14:textId="77777777" w:rsidR="00CA3D98" w:rsidRDefault="00CA3D98">
      <w:pPr>
        <w:pStyle w:val="ConsPlusNormal"/>
        <w:jc w:val="right"/>
      </w:pPr>
      <w:r>
        <w:t>заключенных на территориальном</w:t>
      </w:r>
    </w:p>
    <w:p w14:paraId="220266A4" w14:textId="77777777" w:rsidR="00CA3D98" w:rsidRDefault="00CA3D98">
      <w:pPr>
        <w:pStyle w:val="ConsPlusNormal"/>
        <w:jc w:val="right"/>
      </w:pPr>
      <w:r>
        <w:t>уровне социального партнерства</w:t>
      </w:r>
    </w:p>
    <w:p w14:paraId="512870B4" w14:textId="77777777" w:rsidR="00CA3D98" w:rsidRDefault="00CA3D98">
      <w:pPr>
        <w:pStyle w:val="ConsPlusNormal"/>
        <w:jc w:val="right"/>
      </w:pPr>
      <w:r>
        <w:t>в сфере труда"</w:t>
      </w:r>
    </w:p>
    <w:p w14:paraId="17787C0A"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61F14DA0" w14:textId="77777777">
        <w:tc>
          <w:tcPr>
            <w:tcW w:w="60" w:type="dxa"/>
            <w:tcBorders>
              <w:top w:val="nil"/>
              <w:left w:val="nil"/>
              <w:bottom w:val="nil"/>
              <w:right w:val="nil"/>
            </w:tcBorders>
            <w:shd w:val="clear" w:color="auto" w:fill="CED3F1"/>
            <w:tcMar>
              <w:top w:w="0" w:type="dxa"/>
              <w:left w:w="0" w:type="dxa"/>
              <w:bottom w:w="0" w:type="dxa"/>
              <w:right w:w="0" w:type="dxa"/>
            </w:tcMar>
          </w:tcPr>
          <w:p w14:paraId="043B4C86"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1F36FB1"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310D04A" w14:textId="77777777" w:rsidR="00CA3D98" w:rsidRDefault="00CA3D98">
            <w:pPr>
              <w:pStyle w:val="ConsPlusNormal"/>
              <w:jc w:val="center"/>
            </w:pPr>
            <w:r>
              <w:rPr>
                <w:color w:val="392C69"/>
              </w:rPr>
              <w:t>Список изменяющих документов</w:t>
            </w:r>
          </w:p>
          <w:p w14:paraId="57136B71" w14:textId="77777777" w:rsidR="00CA3D98" w:rsidRDefault="00CA3D98">
            <w:pPr>
              <w:pStyle w:val="ConsPlusNormal"/>
              <w:jc w:val="center"/>
            </w:pPr>
            <w:r>
              <w:rPr>
                <w:color w:val="392C69"/>
              </w:rPr>
              <w:t xml:space="preserve">(в ред. </w:t>
            </w:r>
            <w:hyperlink r:id="rId93" w:history="1">
              <w:r>
                <w:rPr>
                  <w:color w:val="0000FF"/>
                </w:rPr>
                <w:t>приказа</w:t>
              </w:r>
            </w:hyperlink>
            <w:r>
              <w:rPr>
                <w:color w:val="392C69"/>
              </w:rPr>
              <w:t xml:space="preserve"> управления социальной политики Липецкой обл.</w:t>
            </w:r>
          </w:p>
          <w:p w14:paraId="1F0DAF9C" w14:textId="77777777" w:rsidR="00CA3D98" w:rsidRDefault="00CA3D98">
            <w:pPr>
              <w:pStyle w:val="ConsPlusNormal"/>
              <w:jc w:val="center"/>
            </w:pPr>
            <w:r>
              <w:rPr>
                <w:color w:val="392C69"/>
              </w:rPr>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6B16BA2D" w14:textId="77777777" w:rsidR="00CA3D98" w:rsidRDefault="00CA3D98">
            <w:pPr>
              <w:spacing w:after="1" w:line="0" w:lineRule="atLeast"/>
            </w:pPr>
          </w:p>
        </w:tc>
      </w:tr>
    </w:tbl>
    <w:p w14:paraId="013BE7F1" w14:textId="77777777" w:rsidR="00CA3D98" w:rsidRDefault="00CA3D98">
      <w:pPr>
        <w:pStyle w:val="ConsPlusNormal"/>
        <w:jc w:val="both"/>
      </w:pPr>
    </w:p>
    <w:p w14:paraId="723DC2D8" w14:textId="77777777" w:rsidR="00CA3D98" w:rsidRDefault="00CA3D98">
      <w:pPr>
        <w:pStyle w:val="ConsPlusNonformat"/>
        <w:jc w:val="both"/>
      </w:pPr>
      <w:r>
        <w:t>На бланке письма</w:t>
      </w:r>
    </w:p>
    <w:p w14:paraId="4668BE73" w14:textId="77777777" w:rsidR="00CA3D98" w:rsidRDefault="00CA3D98">
      <w:pPr>
        <w:pStyle w:val="ConsPlusNonformat"/>
        <w:jc w:val="both"/>
      </w:pPr>
      <w:r>
        <w:t>органа местного самоуправления</w:t>
      </w:r>
    </w:p>
    <w:p w14:paraId="3B5F0909" w14:textId="77777777" w:rsidR="00CA3D98" w:rsidRDefault="00CA3D98">
      <w:pPr>
        <w:pStyle w:val="ConsPlusNonformat"/>
        <w:jc w:val="both"/>
      </w:pPr>
      <w:r>
        <w:t>муниципального района (городского округа)</w:t>
      </w:r>
    </w:p>
    <w:p w14:paraId="47EA6E25" w14:textId="77777777" w:rsidR="00CA3D98" w:rsidRDefault="00CA3D98">
      <w:pPr>
        <w:pStyle w:val="ConsPlusNonformat"/>
        <w:jc w:val="both"/>
      </w:pPr>
    </w:p>
    <w:p w14:paraId="07904D0C" w14:textId="77777777" w:rsidR="00CA3D98" w:rsidRDefault="00CA3D98">
      <w:pPr>
        <w:pStyle w:val="ConsPlusNonformat"/>
        <w:jc w:val="both"/>
      </w:pPr>
      <w:r>
        <w:t>_________________________________</w:t>
      </w:r>
    </w:p>
    <w:p w14:paraId="45E88366" w14:textId="77777777" w:rsidR="00CA3D98" w:rsidRDefault="00CA3D98">
      <w:pPr>
        <w:pStyle w:val="ConsPlusNonformat"/>
        <w:jc w:val="both"/>
      </w:pPr>
      <w:r>
        <w:t>_________________________________</w:t>
      </w:r>
    </w:p>
    <w:p w14:paraId="0405C92F" w14:textId="77777777" w:rsidR="00CA3D98" w:rsidRDefault="00CA3D98">
      <w:pPr>
        <w:pStyle w:val="ConsPlusNonformat"/>
        <w:jc w:val="both"/>
      </w:pPr>
      <w:r>
        <w:t>_________________________________</w:t>
      </w:r>
    </w:p>
    <w:p w14:paraId="6D03BD7A" w14:textId="77777777" w:rsidR="00CA3D98" w:rsidRDefault="00CA3D98">
      <w:pPr>
        <w:pStyle w:val="ConsPlusNonformat"/>
        <w:jc w:val="both"/>
      </w:pPr>
      <w:r>
        <w:t xml:space="preserve">                                          (Ф.И.О., должность представителей</w:t>
      </w:r>
    </w:p>
    <w:p w14:paraId="4388F45F" w14:textId="77777777" w:rsidR="00CA3D98" w:rsidRDefault="00CA3D98">
      <w:pPr>
        <w:pStyle w:val="ConsPlusNonformat"/>
        <w:jc w:val="both"/>
      </w:pPr>
      <w:r>
        <w:t xml:space="preserve">                                             сторон коллективного договора,</w:t>
      </w:r>
    </w:p>
    <w:p w14:paraId="7813AE82" w14:textId="77777777" w:rsidR="00CA3D98" w:rsidRDefault="00CA3D98">
      <w:pPr>
        <w:pStyle w:val="ConsPlusNonformat"/>
        <w:jc w:val="both"/>
      </w:pPr>
      <w:r>
        <w:t xml:space="preserve">                                                                соглашения)</w:t>
      </w:r>
    </w:p>
    <w:p w14:paraId="261AB4CD" w14:textId="77777777" w:rsidR="00CA3D98" w:rsidRDefault="00CA3D98">
      <w:pPr>
        <w:pStyle w:val="ConsPlusNonformat"/>
        <w:jc w:val="both"/>
      </w:pPr>
    </w:p>
    <w:p w14:paraId="6996F4D0" w14:textId="77777777" w:rsidR="00CA3D98" w:rsidRDefault="00CA3D98">
      <w:pPr>
        <w:pStyle w:val="ConsPlusNonformat"/>
        <w:jc w:val="both"/>
      </w:pPr>
      <w:bookmarkStart w:id="11" w:name="P1030"/>
      <w:bookmarkEnd w:id="11"/>
      <w:r>
        <w:t xml:space="preserve">                                Уведомление</w:t>
      </w:r>
    </w:p>
    <w:p w14:paraId="5F3AAF52" w14:textId="77777777" w:rsidR="00CA3D98" w:rsidRDefault="00CA3D98">
      <w:pPr>
        <w:pStyle w:val="ConsPlusNonformat"/>
        <w:jc w:val="both"/>
      </w:pPr>
      <w:r>
        <w:lastRenderedPageBreak/>
        <w:t xml:space="preserve">             о регистрации коллективного договора, соглашения,</w:t>
      </w:r>
    </w:p>
    <w:p w14:paraId="6964BBDF" w14:textId="77777777" w:rsidR="00CA3D98" w:rsidRDefault="00CA3D98">
      <w:pPr>
        <w:pStyle w:val="ConsPlusNonformat"/>
        <w:jc w:val="both"/>
      </w:pPr>
      <w:r>
        <w:t xml:space="preserve">        изменений (дополнений) к коллективному договору, соглашению</w:t>
      </w:r>
    </w:p>
    <w:p w14:paraId="5888471B" w14:textId="77777777" w:rsidR="00CA3D98" w:rsidRDefault="00CA3D98">
      <w:pPr>
        <w:pStyle w:val="ConsPlusNonformat"/>
        <w:jc w:val="both"/>
      </w:pPr>
    </w:p>
    <w:p w14:paraId="7F1CC2A0" w14:textId="77777777" w:rsidR="00CA3D98" w:rsidRDefault="00CA3D98">
      <w:pPr>
        <w:pStyle w:val="ConsPlusNonformat"/>
        <w:jc w:val="both"/>
      </w:pPr>
      <w:r>
        <w:t>Администрация ___________________ муниципального района (городского округа)</w:t>
      </w:r>
    </w:p>
    <w:p w14:paraId="0D6382F1" w14:textId="77777777" w:rsidR="00CA3D98" w:rsidRDefault="00CA3D98">
      <w:pPr>
        <w:pStyle w:val="ConsPlusNonformat"/>
        <w:jc w:val="both"/>
      </w:pPr>
      <w:r>
        <w:t>Липецкой области сообщает, что ____________________________________________</w:t>
      </w:r>
    </w:p>
    <w:p w14:paraId="3DA3131F" w14:textId="77777777" w:rsidR="00CA3D98" w:rsidRDefault="00CA3D98">
      <w:pPr>
        <w:pStyle w:val="ConsPlusNonformat"/>
        <w:jc w:val="both"/>
      </w:pPr>
      <w:r>
        <w:t>___________________________________________________________________________</w:t>
      </w:r>
    </w:p>
    <w:p w14:paraId="34214F40" w14:textId="77777777" w:rsidR="00CA3D98" w:rsidRDefault="00CA3D98">
      <w:pPr>
        <w:pStyle w:val="ConsPlusNonformat"/>
        <w:jc w:val="both"/>
      </w:pPr>
      <w:r>
        <w:t xml:space="preserve">    (полное наименование коллективного договора, соглашения, изменений</w:t>
      </w:r>
    </w:p>
    <w:p w14:paraId="7CEA0C8F" w14:textId="77777777" w:rsidR="00CA3D98" w:rsidRDefault="00CA3D98">
      <w:pPr>
        <w:pStyle w:val="ConsPlusNonformat"/>
        <w:jc w:val="both"/>
      </w:pPr>
      <w:r>
        <w:t xml:space="preserve">             (дополнений) к коллективному договору, соглашению)</w:t>
      </w:r>
    </w:p>
    <w:p w14:paraId="39F0C0A3" w14:textId="77777777" w:rsidR="00CA3D98" w:rsidRDefault="00CA3D98">
      <w:pPr>
        <w:pStyle w:val="ConsPlusNonformat"/>
        <w:jc w:val="both"/>
      </w:pPr>
    </w:p>
    <w:p w14:paraId="641AFC43" w14:textId="77777777" w:rsidR="00CA3D98" w:rsidRDefault="00CA3D98">
      <w:pPr>
        <w:pStyle w:val="ConsPlusNonformat"/>
        <w:jc w:val="both"/>
      </w:pPr>
      <w:r>
        <w:t>зарегистрирован(о) __________________, регистрационный номер _____________.</w:t>
      </w:r>
    </w:p>
    <w:p w14:paraId="7A4C8861" w14:textId="77777777" w:rsidR="00CA3D98" w:rsidRDefault="00CA3D98">
      <w:pPr>
        <w:pStyle w:val="ConsPlusNonformat"/>
        <w:jc w:val="both"/>
      </w:pPr>
      <w:r>
        <w:t xml:space="preserve">                   (дата регистрации)</w:t>
      </w:r>
    </w:p>
    <w:p w14:paraId="6518DC9C" w14:textId="77777777" w:rsidR="00CA3D98" w:rsidRDefault="00CA3D98">
      <w:pPr>
        <w:pStyle w:val="ConsPlusNonformat"/>
        <w:jc w:val="both"/>
      </w:pPr>
    </w:p>
    <w:p w14:paraId="05D431C1" w14:textId="77777777" w:rsidR="00CA3D98" w:rsidRDefault="00CA3D98">
      <w:pPr>
        <w:pStyle w:val="ConsPlusNonformat"/>
        <w:jc w:val="both"/>
      </w:pPr>
      <w:r>
        <w:t xml:space="preserve">   Условия коллективного договора, соглашения, изменений (дополнений) к</w:t>
      </w:r>
    </w:p>
    <w:p w14:paraId="38856DDD" w14:textId="77777777" w:rsidR="00CA3D98" w:rsidRDefault="00CA3D98">
      <w:pPr>
        <w:pStyle w:val="ConsPlusNonformat"/>
        <w:jc w:val="both"/>
      </w:pPr>
      <w:r>
        <w:t xml:space="preserve">  коллективному договору, соглашению, ухудшающие положение работников по</w:t>
      </w:r>
    </w:p>
    <w:p w14:paraId="71D48C53" w14:textId="77777777" w:rsidR="00CA3D98" w:rsidRDefault="00CA3D98">
      <w:pPr>
        <w:pStyle w:val="ConsPlusNonformat"/>
        <w:jc w:val="both"/>
      </w:pPr>
      <w:r>
        <w:t xml:space="preserve">   сравнению с трудовым законодательством и иными нормативными правовыми</w:t>
      </w:r>
    </w:p>
    <w:p w14:paraId="02185294" w14:textId="77777777" w:rsidR="00CA3D98" w:rsidRDefault="00CA3D98">
      <w:pPr>
        <w:pStyle w:val="ConsPlusNonformat"/>
        <w:jc w:val="both"/>
      </w:pPr>
      <w:r>
        <w:t xml:space="preserve">          актами, содержащими нормы трудового права, не выявлены.</w:t>
      </w:r>
    </w:p>
    <w:p w14:paraId="7A24A625" w14:textId="77777777" w:rsidR="00CA3D98" w:rsidRDefault="00CA3D98">
      <w:pPr>
        <w:pStyle w:val="ConsPlusNonformat"/>
        <w:jc w:val="both"/>
      </w:pPr>
    </w:p>
    <w:p w14:paraId="6B06C3FD" w14:textId="77777777" w:rsidR="00CA3D98" w:rsidRDefault="00CA3D98">
      <w:pPr>
        <w:pStyle w:val="ConsPlusNonformat"/>
        <w:jc w:val="both"/>
      </w:pPr>
      <w:r>
        <w:t>Руководитель</w:t>
      </w:r>
    </w:p>
    <w:p w14:paraId="7D99BD10" w14:textId="77777777" w:rsidR="00CA3D98" w:rsidRDefault="00CA3D98">
      <w:pPr>
        <w:pStyle w:val="ConsPlusNonformat"/>
        <w:jc w:val="both"/>
      </w:pPr>
      <w:r>
        <w:t>(его заместитель) ____________________ ____________________________________</w:t>
      </w:r>
    </w:p>
    <w:p w14:paraId="0DF70E45" w14:textId="77777777" w:rsidR="00CA3D98" w:rsidRDefault="00CA3D98">
      <w:pPr>
        <w:pStyle w:val="ConsPlusNonformat"/>
        <w:jc w:val="both"/>
      </w:pPr>
      <w:r>
        <w:t xml:space="preserve">                       (подпись)             (фамилия, имя, отчество)</w:t>
      </w:r>
    </w:p>
    <w:p w14:paraId="59EB1F7E" w14:textId="77777777" w:rsidR="00CA3D98" w:rsidRDefault="00CA3D98">
      <w:pPr>
        <w:pStyle w:val="ConsPlusNormal"/>
        <w:jc w:val="both"/>
      </w:pPr>
    </w:p>
    <w:p w14:paraId="2C2407FB" w14:textId="77777777" w:rsidR="00CA3D98" w:rsidRDefault="00CA3D98">
      <w:pPr>
        <w:pStyle w:val="ConsPlusNormal"/>
        <w:jc w:val="both"/>
      </w:pPr>
    </w:p>
    <w:p w14:paraId="7D52EE8A" w14:textId="77777777" w:rsidR="00CA3D98" w:rsidRDefault="00CA3D98">
      <w:pPr>
        <w:pStyle w:val="ConsPlusNormal"/>
        <w:jc w:val="both"/>
      </w:pPr>
    </w:p>
    <w:p w14:paraId="71961379" w14:textId="77777777" w:rsidR="00CA3D98" w:rsidRDefault="00CA3D98">
      <w:pPr>
        <w:pStyle w:val="ConsPlusNormal"/>
        <w:jc w:val="both"/>
      </w:pPr>
    </w:p>
    <w:p w14:paraId="2576062A" w14:textId="77777777" w:rsidR="00CA3D98" w:rsidRDefault="00CA3D98">
      <w:pPr>
        <w:pStyle w:val="ConsPlusNormal"/>
        <w:jc w:val="both"/>
      </w:pPr>
    </w:p>
    <w:p w14:paraId="3BD740D1" w14:textId="77777777" w:rsidR="00CA3D98" w:rsidRDefault="00CA3D98">
      <w:pPr>
        <w:pStyle w:val="ConsPlusNormal"/>
        <w:jc w:val="right"/>
        <w:outlineLvl w:val="1"/>
      </w:pPr>
      <w:r>
        <w:t>Приложение 7</w:t>
      </w:r>
    </w:p>
    <w:p w14:paraId="4BDE574F" w14:textId="77777777" w:rsidR="00CA3D98" w:rsidRDefault="00CA3D98">
      <w:pPr>
        <w:pStyle w:val="ConsPlusNormal"/>
        <w:jc w:val="right"/>
      </w:pPr>
      <w:r>
        <w:t>к Административному регламенту</w:t>
      </w:r>
    </w:p>
    <w:p w14:paraId="2BC8532F" w14:textId="77777777" w:rsidR="00CA3D98" w:rsidRDefault="00CA3D98">
      <w:pPr>
        <w:pStyle w:val="ConsPlusNormal"/>
        <w:jc w:val="right"/>
      </w:pPr>
      <w:r>
        <w:t>предоставления государственной</w:t>
      </w:r>
    </w:p>
    <w:p w14:paraId="3F2BF19D" w14:textId="77777777" w:rsidR="00CA3D98" w:rsidRDefault="00CA3D98">
      <w:pPr>
        <w:pStyle w:val="ConsPlusNormal"/>
        <w:jc w:val="right"/>
      </w:pPr>
      <w:r>
        <w:t>услуги органами местного</w:t>
      </w:r>
    </w:p>
    <w:p w14:paraId="13E0EF13" w14:textId="77777777" w:rsidR="00CA3D98" w:rsidRDefault="00CA3D98">
      <w:pPr>
        <w:pStyle w:val="ConsPlusNormal"/>
        <w:jc w:val="right"/>
      </w:pPr>
      <w:r>
        <w:t>самоуправления муниципальных</w:t>
      </w:r>
    </w:p>
    <w:p w14:paraId="374079FA" w14:textId="77777777" w:rsidR="00CA3D98" w:rsidRDefault="00CA3D98">
      <w:pPr>
        <w:pStyle w:val="ConsPlusNormal"/>
        <w:jc w:val="right"/>
      </w:pPr>
      <w:r>
        <w:t>районов и городских округов</w:t>
      </w:r>
    </w:p>
    <w:p w14:paraId="3F945000" w14:textId="77777777" w:rsidR="00CA3D98" w:rsidRDefault="00CA3D98">
      <w:pPr>
        <w:pStyle w:val="ConsPlusNormal"/>
        <w:jc w:val="right"/>
      </w:pPr>
      <w:r>
        <w:t>Липецкой области</w:t>
      </w:r>
    </w:p>
    <w:p w14:paraId="37CDE438" w14:textId="77777777" w:rsidR="00CA3D98" w:rsidRDefault="00CA3D98">
      <w:pPr>
        <w:pStyle w:val="ConsPlusNormal"/>
        <w:jc w:val="right"/>
      </w:pPr>
      <w:r>
        <w:t>"Уведомительная регистрация</w:t>
      </w:r>
    </w:p>
    <w:p w14:paraId="70B91879" w14:textId="77777777" w:rsidR="00CA3D98" w:rsidRDefault="00CA3D98">
      <w:pPr>
        <w:pStyle w:val="ConsPlusNormal"/>
        <w:jc w:val="right"/>
      </w:pPr>
      <w:r>
        <w:t>коллективных договоров</w:t>
      </w:r>
    </w:p>
    <w:p w14:paraId="07ECDBE3" w14:textId="77777777" w:rsidR="00CA3D98" w:rsidRDefault="00CA3D98">
      <w:pPr>
        <w:pStyle w:val="ConsPlusNormal"/>
        <w:jc w:val="right"/>
      </w:pPr>
      <w:r>
        <w:t>и территориальных соглашений,</w:t>
      </w:r>
    </w:p>
    <w:p w14:paraId="24BC45BE" w14:textId="77777777" w:rsidR="00CA3D98" w:rsidRDefault="00CA3D98">
      <w:pPr>
        <w:pStyle w:val="ConsPlusNormal"/>
        <w:jc w:val="right"/>
      </w:pPr>
      <w:r>
        <w:t>отраслевых (межотраслевых)</w:t>
      </w:r>
    </w:p>
    <w:p w14:paraId="65CC5F4A" w14:textId="77777777" w:rsidR="00CA3D98" w:rsidRDefault="00CA3D98">
      <w:pPr>
        <w:pStyle w:val="ConsPlusNormal"/>
        <w:jc w:val="right"/>
      </w:pPr>
      <w:r>
        <w:t>соглашений и иных соглашений,</w:t>
      </w:r>
    </w:p>
    <w:p w14:paraId="6C708ED8" w14:textId="77777777" w:rsidR="00CA3D98" w:rsidRDefault="00CA3D98">
      <w:pPr>
        <w:pStyle w:val="ConsPlusNormal"/>
        <w:jc w:val="right"/>
      </w:pPr>
      <w:r>
        <w:t>заключенных на территориальном</w:t>
      </w:r>
    </w:p>
    <w:p w14:paraId="3524E310" w14:textId="77777777" w:rsidR="00CA3D98" w:rsidRDefault="00CA3D98">
      <w:pPr>
        <w:pStyle w:val="ConsPlusNormal"/>
        <w:jc w:val="right"/>
      </w:pPr>
      <w:r>
        <w:t>уровне социального партнерства</w:t>
      </w:r>
    </w:p>
    <w:p w14:paraId="6327BA8C" w14:textId="77777777" w:rsidR="00CA3D98" w:rsidRDefault="00CA3D98">
      <w:pPr>
        <w:pStyle w:val="ConsPlusNormal"/>
        <w:jc w:val="right"/>
      </w:pPr>
      <w:r>
        <w:t>в сфере труда"</w:t>
      </w:r>
    </w:p>
    <w:p w14:paraId="062C6F9E" w14:textId="77777777" w:rsidR="00CA3D98" w:rsidRDefault="00CA3D98">
      <w:pPr>
        <w:pStyle w:val="ConsPlusNormal"/>
        <w:jc w:val="both"/>
      </w:pPr>
    </w:p>
    <w:p w14:paraId="71C2C34F" w14:textId="77777777" w:rsidR="00CA3D98" w:rsidRDefault="00CA3D98">
      <w:pPr>
        <w:pStyle w:val="ConsPlusNonformat"/>
        <w:jc w:val="both"/>
      </w:pPr>
      <w:bookmarkStart w:id="12" w:name="P1072"/>
      <w:bookmarkEnd w:id="12"/>
      <w:r>
        <w:t xml:space="preserve">                         Регистрационная карточка</w:t>
      </w:r>
    </w:p>
    <w:p w14:paraId="57CB8F68" w14:textId="77777777" w:rsidR="00CA3D98" w:rsidRDefault="00CA3D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CA3D98" w14:paraId="0F3ED21C" w14:textId="77777777">
        <w:tc>
          <w:tcPr>
            <w:tcW w:w="567" w:type="dxa"/>
          </w:tcPr>
          <w:p w14:paraId="37495D3A" w14:textId="77777777" w:rsidR="00CA3D98" w:rsidRDefault="00CA3D98">
            <w:pPr>
              <w:pStyle w:val="ConsPlusNormal"/>
              <w:jc w:val="center"/>
            </w:pPr>
            <w:r>
              <w:t>N п/п</w:t>
            </w:r>
          </w:p>
        </w:tc>
        <w:tc>
          <w:tcPr>
            <w:tcW w:w="6236" w:type="dxa"/>
          </w:tcPr>
          <w:p w14:paraId="148A48BF" w14:textId="77777777" w:rsidR="00CA3D98" w:rsidRDefault="00CA3D98">
            <w:pPr>
              <w:pStyle w:val="ConsPlusNormal"/>
              <w:jc w:val="center"/>
            </w:pPr>
            <w:r>
              <w:t>Наименование организации</w:t>
            </w:r>
          </w:p>
        </w:tc>
        <w:tc>
          <w:tcPr>
            <w:tcW w:w="2268" w:type="dxa"/>
          </w:tcPr>
          <w:p w14:paraId="18159697" w14:textId="77777777" w:rsidR="00CA3D98" w:rsidRDefault="00CA3D98">
            <w:pPr>
              <w:pStyle w:val="ConsPlusNormal"/>
            </w:pPr>
          </w:p>
        </w:tc>
      </w:tr>
      <w:tr w:rsidR="00CA3D98" w14:paraId="328172CE" w14:textId="77777777">
        <w:tc>
          <w:tcPr>
            <w:tcW w:w="567" w:type="dxa"/>
          </w:tcPr>
          <w:p w14:paraId="780F38F0" w14:textId="77777777" w:rsidR="00CA3D98" w:rsidRDefault="00CA3D98">
            <w:pPr>
              <w:pStyle w:val="ConsPlusNormal"/>
            </w:pPr>
          </w:p>
        </w:tc>
        <w:tc>
          <w:tcPr>
            <w:tcW w:w="6236" w:type="dxa"/>
          </w:tcPr>
          <w:p w14:paraId="7B0834F0" w14:textId="77777777" w:rsidR="00CA3D98" w:rsidRDefault="00CA3D98">
            <w:pPr>
              <w:pStyle w:val="ConsPlusNormal"/>
            </w:pPr>
            <w:r>
              <w:t>Место нахождения</w:t>
            </w:r>
          </w:p>
        </w:tc>
        <w:tc>
          <w:tcPr>
            <w:tcW w:w="2268" w:type="dxa"/>
          </w:tcPr>
          <w:p w14:paraId="04E3CECE" w14:textId="77777777" w:rsidR="00CA3D98" w:rsidRDefault="00CA3D98">
            <w:pPr>
              <w:pStyle w:val="ConsPlusNormal"/>
            </w:pPr>
          </w:p>
        </w:tc>
      </w:tr>
      <w:tr w:rsidR="00CA3D98" w14:paraId="3EE86FAC" w14:textId="77777777">
        <w:tc>
          <w:tcPr>
            <w:tcW w:w="567" w:type="dxa"/>
          </w:tcPr>
          <w:p w14:paraId="2B1E04A1" w14:textId="77777777" w:rsidR="00CA3D98" w:rsidRDefault="00CA3D98">
            <w:pPr>
              <w:pStyle w:val="ConsPlusNormal"/>
            </w:pPr>
          </w:p>
        </w:tc>
        <w:tc>
          <w:tcPr>
            <w:tcW w:w="6236" w:type="dxa"/>
          </w:tcPr>
          <w:p w14:paraId="39A46C61" w14:textId="77777777" w:rsidR="00CA3D98" w:rsidRDefault="00CA3D98">
            <w:pPr>
              <w:pStyle w:val="ConsPlusNormal"/>
            </w:pPr>
            <w:r>
              <w:t>Форма собственности</w:t>
            </w:r>
          </w:p>
        </w:tc>
        <w:tc>
          <w:tcPr>
            <w:tcW w:w="2268" w:type="dxa"/>
          </w:tcPr>
          <w:p w14:paraId="73DEA18C" w14:textId="77777777" w:rsidR="00CA3D98" w:rsidRDefault="00CA3D98">
            <w:pPr>
              <w:pStyle w:val="ConsPlusNormal"/>
            </w:pPr>
          </w:p>
        </w:tc>
      </w:tr>
      <w:tr w:rsidR="00CA3D98" w14:paraId="2B609A61" w14:textId="77777777">
        <w:tc>
          <w:tcPr>
            <w:tcW w:w="567" w:type="dxa"/>
          </w:tcPr>
          <w:p w14:paraId="7610DE0A" w14:textId="77777777" w:rsidR="00CA3D98" w:rsidRDefault="00CA3D98">
            <w:pPr>
              <w:pStyle w:val="ConsPlusNormal"/>
            </w:pPr>
          </w:p>
        </w:tc>
        <w:tc>
          <w:tcPr>
            <w:tcW w:w="6236" w:type="dxa"/>
          </w:tcPr>
          <w:p w14:paraId="00232D8F" w14:textId="77777777" w:rsidR="00CA3D98" w:rsidRDefault="00CA3D98">
            <w:pPr>
              <w:pStyle w:val="ConsPlusNormal"/>
            </w:pPr>
            <w:r>
              <w:t>Организационно-правовая форма</w:t>
            </w:r>
          </w:p>
        </w:tc>
        <w:tc>
          <w:tcPr>
            <w:tcW w:w="2268" w:type="dxa"/>
          </w:tcPr>
          <w:p w14:paraId="6097673E" w14:textId="77777777" w:rsidR="00CA3D98" w:rsidRDefault="00CA3D98">
            <w:pPr>
              <w:pStyle w:val="ConsPlusNormal"/>
            </w:pPr>
          </w:p>
        </w:tc>
      </w:tr>
      <w:tr w:rsidR="00CA3D98" w14:paraId="7D8F96CB" w14:textId="77777777">
        <w:tc>
          <w:tcPr>
            <w:tcW w:w="567" w:type="dxa"/>
          </w:tcPr>
          <w:p w14:paraId="340F4FD5" w14:textId="77777777" w:rsidR="00CA3D98" w:rsidRDefault="00CA3D98">
            <w:pPr>
              <w:pStyle w:val="ConsPlusNormal"/>
            </w:pPr>
          </w:p>
        </w:tc>
        <w:tc>
          <w:tcPr>
            <w:tcW w:w="6236" w:type="dxa"/>
          </w:tcPr>
          <w:p w14:paraId="4A767AFD" w14:textId="77777777" w:rsidR="00CA3D98" w:rsidRDefault="00CA3D98">
            <w:pPr>
              <w:pStyle w:val="ConsPlusNormal"/>
            </w:pPr>
            <w:r>
              <w:t>Вид экономической деятельности</w:t>
            </w:r>
          </w:p>
        </w:tc>
        <w:tc>
          <w:tcPr>
            <w:tcW w:w="2268" w:type="dxa"/>
          </w:tcPr>
          <w:p w14:paraId="3E59293B" w14:textId="77777777" w:rsidR="00CA3D98" w:rsidRDefault="00CA3D98">
            <w:pPr>
              <w:pStyle w:val="ConsPlusNormal"/>
            </w:pPr>
          </w:p>
        </w:tc>
      </w:tr>
      <w:tr w:rsidR="00CA3D98" w14:paraId="00707553" w14:textId="77777777">
        <w:tc>
          <w:tcPr>
            <w:tcW w:w="567" w:type="dxa"/>
          </w:tcPr>
          <w:p w14:paraId="0898EC33" w14:textId="77777777" w:rsidR="00CA3D98" w:rsidRDefault="00CA3D98">
            <w:pPr>
              <w:pStyle w:val="ConsPlusNormal"/>
            </w:pPr>
          </w:p>
        </w:tc>
        <w:tc>
          <w:tcPr>
            <w:tcW w:w="6236" w:type="dxa"/>
          </w:tcPr>
          <w:p w14:paraId="6DAA1D24" w14:textId="77777777" w:rsidR="00CA3D98" w:rsidRDefault="00CA3D98">
            <w:pPr>
              <w:pStyle w:val="ConsPlusNormal"/>
            </w:pPr>
            <w:r>
              <w:t>Дата принятия коллективного договора, соглашения</w:t>
            </w:r>
          </w:p>
        </w:tc>
        <w:tc>
          <w:tcPr>
            <w:tcW w:w="2268" w:type="dxa"/>
          </w:tcPr>
          <w:p w14:paraId="322CEC42" w14:textId="77777777" w:rsidR="00CA3D98" w:rsidRDefault="00CA3D98">
            <w:pPr>
              <w:pStyle w:val="ConsPlusNormal"/>
            </w:pPr>
          </w:p>
        </w:tc>
      </w:tr>
      <w:tr w:rsidR="00CA3D98" w14:paraId="6BD5EB24" w14:textId="77777777">
        <w:tc>
          <w:tcPr>
            <w:tcW w:w="567" w:type="dxa"/>
          </w:tcPr>
          <w:p w14:paraId="7551A05B" w14:textId="77777777" w:rsidR="00CA3D98" w:rsidRDefault="00CA3D98">
            <w:pPr>
              <w:pStyle w:val="ConsPlusNormal"/>
            </w:pPr>
          </w:p>
        </w:tc>
        <w:tc>
          <w:tcPr>
            <w:tcW w:w="6236" w:type="dxa"/>
          </w:tcPr>
          <w:p w14:paraId="5781AD88" w14:textId="77777777" w:rsidR="00CA3D98" w:rsidRDefault="00CA3D98">
            <w:pPr>
              <w:pStyle w:val="ConsPlusNormal"/>
            </w:pPr>
            <w:r>
              <w:t>Срок действия коллективного договора, соглашения</w:t>
            </w:r>
          </w:p>
        </w:tc>
        <w:tc>
          <w:tcPr>
            <w:tcW w:w="2268" w:type="dxa"/>
          </w:tcPr>
          <w:p w14:paraId="24EB2422" w14:textId="77777777" w:rsidR="00CA3D98" w:rsidRDefault="00CA3D98">
            <w:pPr>
              <w:pStyle w:val="ConsPlusNormal"/>
            </w:pPr>
          </w:p>
        </w:tc>
      </w:tr>
      <w:tr w:rsidR="00CA3D98" w14:paraId="52A3C962" w14:textId="77777777">
        <w:tc>
          <w:tcPr>
            <w:tcW w:w="567" w:type="dxa"/>
          </w:tcPr>
          <w:p w14:paraId="08AAA62A" w14:textId="77777777" w:rsidR="00CA3D98" w:rsidRDefault="00CA3D98">
            <w:pPr>
              <w:pStyle w:val="ConsPlusNormal"/>
            </w:pPr>
          </w:p>
        </w:tc>
        <w:tc>
          <w:tcPr>
            <w:tcW w:w="6236" w:type="dxa"/>
          </w:tcPr>
          <w:p w14:paraId="15B543E5" w14:textId="77777777" w:rsidR="00CA3D98" w:rsidRDefault="00CA3D98">
            <w:pPr>
              <w:pStyle w:val="ConsPlusNormal"/>
            </w:pPr>
            <w:r>
              <w:t>Дата регистрации коллективного договора, соглашения</w:t>
            </w:r>
          </w:p>
        </w:tc>
        <w:tc>
          <w:tcPr>
            <w:tcW w:w="2268" w:type="dxa"/>
          </w:tcPr>
          <w:p w14:paraId="65FA693A" w14:textId="77777777" w:rsidR="00CA3D98" w:rsidRDefault="00CA3D98">
            <w:pPr>
              <w:pStyle w:val="ConsPlusNormal"/>
            </w:pPr>
          </w:p>
        </w:tc>
      </w:tr>
      <w:tr w:rsidR="00CA3D98" w14:paraId="0AFE9441" w14:textId="77777777">
        <w:tc>
          <w:tcPr>
            <w:tcW w:w="567" w:type="dxa"/>
          </w:tcPr>
          <w:p w14:paraId="7071A358" w14:textId="77777777" w:rsidR="00CA3D98" w:rsidRDefault="00CA3D98">
            <w:pPr>
              <w:pStyle w:val="ConsPlusNormal"/>
            </w:pPr>
          </w:p>
        </w:tc>
        <w:tc>
          <w:tcPr>
            <w:tcW w:w="6236" w:type="dxa"/>
          </w:tcPr>
          <w:p w14:paraId="529452A4" w14:textId="77777777" w:rsidR="00CA3D98" w:rsidRDefault="00CA3D98">
            <w:pPr>
              <w:pStyle w:val="ConsPlusNormal"/>
            </w:pPr>
            <w:r>
              <w:t>Наличие приложений (кол-во)</w:t>
            </w:r>
          </w:p>
        </w:tc>
        <w:tc>
          <w:tcPr>
            <w:tcW w:w="2268" w:type="dxa"/>
          </w:tcPr>
          <w:p w14:paraId="1F33382B" w14:textId="77777777" w:rsidR="00CA3D98" w:rsidRDefault="00CA3D98">
            <w:pPr>
              <w:pStyle w:val="ConsPlusNormal"/>
            </w:pPr>
          </w:p>
        </w:tc>
      </w:tr>
      <w:tr w:rsidR="00CA3D98" w14:paraId="06317422" w14:textId="77777777">
        <w:tc>
          <w:tcPr>
            <w:tcW w:w="567" w:type="dxa"/>
          </w:tcPr>
          <w:p w14:paraId="638A31CA" w14:textId="77777777" w:rsidR="00CA3D98" w:rsidRDefault="00CA3D98">
            <w:pPr>
              <w:pStyle w:val="ConsPlusNormal"/>
            </w:pPr>
          </w:p>
        </w:tc>
        <w:tc>
          <w:tcPr>
            <w:tcW w:w="6236" w:type="dxa"/>
          </w:tcPr>
          <w:p w14:paraId="47A50AB8" w14:textId="77777777" w:rsidR="00CA3D98" w:rsidRDefault="00CA3D98">
            <w:pPr>
              <w:pStyle w:val="ConsPlusNormal"/>
            </w:pPr>
            <w:r>
              <w:t>Ф.И.О. представителей работодателя</w:t>
            </w:r>
          </w:p>
        </w:tc>
        <w:tc>
          <w:tcPr>
            <w:tcW w:w="2268" w:type="dxa"/>
          </w:tcPr>
          <w:p w14:paraId="219903BF" w14:textId="77777777" w:rsidR="00CA3D98" w:rsidRDefault="00CA3D98">
            <w:pPr>
              <w:pStyle w:val="ConsPlusNormal"/>
            </w:pPr>
          </w:p>
        </w:tc>
      </w:tr>
      <w:tr w:rsidR="00CA3D98" w14:paraId="7E76E8BF" w14:textId="77777777">
        <w:tc>
          <w:tcPr>
            <w:tcW w:w="567" w:type="dxa"/>
          </w:tcPr>
          <w:p w14:paraId="3240E33E" w14:textId="77777777" w:rsidR="00CA3D98" w:rsidRDefault="00CA3D98">
            <w:pPr>
              <w:pStyle w:val="ConsPlusNormal"/>
            </w:pPr>
          </w:p>
        </w:tc>
        <w:tc>
          <w:tcPr>
            <w:tcW w:w="6236" w:type="dxa"/>
          </w:tcPr>
          <w:p w14:paraId="7E5A7F69" w14:textId="77777777" w:rsidR="00CA3D98" w:rsidRDefault="00CA3D98">
            <w:pPr>
              <w:pStyle w:val="ConsPlusNormal"/>
            </w:pPr>
            <w:r>
              <w:t>Ф.И.О. представителей работников</w:t>
            </w:r>
          </w:p>
        </w:tc>
        <w:tc>
          <w:tcPr>
            <w:tcW w:w="2268" w:type="dxa"/>
          </w:tcPr>
          <w:p w14:paraId="70D6E0B1" w14:textId="77777777" w:rsidR="00CA3D98" w:rsidRDefault="00CA3D98">
            <w:pPr>
              <w:pStyle w:val="ConsPlusNormal"/>
            </w:pPr>
          </w:p>
        </w:tc>
      </w:tr>
      <w:tr w:rsidR="00CA3D98" w14:paraId="17305C2E" w14:textId="77777777">
        <w:tc>
          <w:tcPr>
            <w:tcW w:w="567" w:type="dxa"/>
          </w:tcPr>
          <w:p w14:paraId="32CBF0BB" w14:textId="77777777" w:rsidR="00CA3D98" w:rsidRDefault="00CA3D98">
            <w:pPr>
              <w:pStyle w:val="ConsPlusNormal"/>
            </w:pPr>
          </w:p>
        </w:tc>
        <w:tc>
          <w:tcPr>
            <w:tcW w:w="6236" w:type="dxa"/>
          </w:tcPr>
          <w:p w14:paraId="54DF0DD3" w14:textId="77777777" w:rsidR="00CA3D98" w:rsidRDefault="00CA3D98">
            <w:pPr>
              <w:pStyle w:val="ConsPlusNormal"/>
            </w:pPr>
            <w:r>
              <w:t>Телефоны представителей работодателя, работников</w:t>
            </w:r>
          </w:p>
        </w:tc>
        <w:tc>
          <w:tcPr>
            <w:tcW w:w="2268" w:type="dxa"/>
          </w:tcPr>
          <w:p w14:paraId="0C2233F8" w14:textId="77777777" w:rsidR="00CA3D98" w:rsidRDefault="00CA3D98">
            <w:pPr>
              <w:pStyle w:val="ConsPlusNormal"/>
            </w:pPr>
          </w:p>
        </w:tc>
      </w:tr>
      <w:tr w:rsidR="00CA3D98" w14:paraId="2C2EEE91" w14:textId="77777777">
        <w:tc>
          <w:tcPr>
            <w:tcW w:w="567" w:type="dxa"/>
          </w:tcPr>
          <w:p w14:paraId="354D1532" w14:textId="77777777" w:rsidR="00CA3D98" w:rsidRDefault="00CA3D98">
            <w:pPr>
              <w:pStyle w:val="ConsPlusNormal"/>
            </w:pPr>
          </w:p>
        </w:tc>
        <w:tc>
          <w:tcPr>
            <w:tcW w:w="6236" w:type="dxa"/>
          </w:tcPr>
          <w:p w14:paraId="6932F9C0" w14:textId="77777777" w:rsidR="00CA3D98" w:rsidRDefault="00CA3D98">
            <w:pPr>
              <w:pStyle w:val="ConsPlusNormal"/>
            </w:pPr>
            <w:r>
              <w:t>Наименование органа по труду, который произвел уведомительную регистрацию</w:t>
            </w:r>
          </w:p>
        </w:tc>
        <w:tc>
          <w:tcPr>
            <w:tcW w:w="2268" w:type="dxa"/>
          </w:tcPr>
          <w:p w14:paraId="63A42BBD" w14:textId="77777777" w:rsidR="00CA3D98" w:rsidRDefault="00CA3D98">
            <w:pPr>
              <w:pStyle w:val="ConsPlusNormal"/>
            </w:pPr>
          </w:p>
        </w:tc>
      </w:tr>
      <w:tr w:rsidR="00CA3D98" w14:paraId="5472AAE3" w14:textId="77777777">
        <w:tc>
          <w:tcPr>
            <w:tcW w:w="567" w:type="dxa"/>
          </w:tcPr>
          <w:p w14:paraId="1F8302A6" w14:textId="77777777" w:rsidR="00CA3D98" w:rsidRDefault="00CA3D98">
            <w:pPr>
              <w:pStyle w:val="ConsPlusNormal"/>
            </w:pPr>
          </w:p>
        </w:tc>
        <w:tc>
          <w:tcPr>
            <w:tcW w:w="6236" w:type="dxa"/>
          </w:tcPr>
          <w:p w14:paraId="00096935" w14:textId="77777777" w:rsidR="00CA3D98" w:rsidRDefault="00CA3D98">
            <w:pPr>
              <w:pStyle w:val="ConsPlusNormal"/>
            </w:pPr>
            <w:r>
              <w:t>Численность работающих</w:t>
            </w:r>
          </w:p>
        </w:tc>
        <w:tc>
          <w:tcPr>
            <w:tcW w:w="2268" w:type="dxa"/>
          </w:tcPr>
          <w:p w14:paraId="0415D400" w14:textId="77777777" w:rsidR="00CA3D98" w:rsidRDefault="00CA3D98">
            <w:pPr>
              <w:pStyle w:val="ConsPlusNormal"/>
            </w:pPr>
          </w:p>
        </w:tc>
      </w:tr>
      <w:tr w:rsidR="00CA3D98" w14:paraId="5A0357CA" w14:textId="77777777">
        <w:tc>
          <w:tcPr>
            <w:tcW w:w="567" w:type="dxa"/>
          </w:tcPr>
          <w:p w14:paraId="4E12B860" w14:textId="77777777" w:rsidR="00CA3D98" w:rsidRDefault="00CA3D98">
            <w:pPr>
              <w:pStyle w:val="ConsPlusNormal"/>
            </w:pPr>
          </w:p>
        </w:tc>
        <w:tc>
          <w:tcPr>
            <w:tcW w:w="6236" w:type="dxa"/>
          </w:tcPr>
          <w:p w14:paraId="3F381072" w14:textId="77777777" w:rsidR="00CA3D98" w:rsidRDefault="00CA3D98">
            <w:pPr>
              <w:pStyle w:val="ConsPlusNormal"/>
            </w:pPr>
            <w:r>
              <w:t>Численность членов профсоюза</w:t>
            </w:r>
          </w:p>
        </w:tc>
        <w:tc>
          <w:tcPr>
            <w:tcW w:w="2268" w:type="dxa"/>
          </w:tcPr>
          <w:p w14:paraId="64DBA986" w14:textId="77777777" w:rsidR="00CA3D98" w:rsidRDefault="00CA3D98">
            <w:pPr>
              <w:pStyle w:val="ConsPlusNormal"/>
            </w:pPr>
          </w:p>
        </w:tc>
      </w:tr>
      <w:tr w:rsidR="00CA3D98" w14:paraId="1895F564" w14:textId="77777777">
        <w:tc>
          <w:tcPr>
            <w:tcW w:w="567" w:type="dxa"/>
          </w:tcPr>
          <w:p w14:paraId="4D4BBF9E" w14:textId="77777777" w:rsidR="00CA3D98" w:rsidRDefault="00CA3D98">
            <w:pPr>
              <w:pStyle w:val="ConsPlusNormal"/>
            </w:pPr>
          </w:p>
        </w:tc>
        <w:tc>
          <w:tcPr>
            <w:tcW w:w="6236" w:type="dxa"/>
          </w:tcPr>
          <w:p w14:paraId="6E02E511" w14:textId="77777777" w:rsidR="00CA3D98" w:rsidRDefault="00CA3D98">
            <w:pPr>
              <w:pStyle w:val="ConsPlusNormal"/>
            </w:pPr>
            <w:r>
              <w:t>Действие в организации территориального соглашения</w:t>
            </w:r>
          </w:p>
        </w:tc>
        <w:tc>
          <w:tcPr>
            <w:tcW w:w="2268" w:type="dxa"/>
          </w:tcPr>
          <w:p w14:paraId="001AA0C2" w14:textId="77777777" w:rsidR="00CA3D98" w:rsidRDefault="00CA3D98">
            <w:pPr>
              <w:pStyle w:val="ConsPlusNormal"/>
            </w:pPr>
          </w:p>
        </w:tc>
      </w:tr>
      <w:tr w:rsidR="00CA3D98" w14:paraId="09660D6C" w14:textId="77777777">
        <w:tc>
          <w:tcPr>
            <w:tcW w:w="567" w:type="dxa"/>
          </w:tcPr>
          <w:p w14:paraId="4BF3B8AC" w14:textId="77777777" w:rsidR="00CA3D98" w:rsidRDefault="00CA3D98">
            <w:pPr>
              <w:pStyle w:val="ConsPlusNormal"/>
            </w:pPr>
          </w:p>
        </w:tc>
        <w:tc>
          <w:tcPr>
            <w:tcW w:w="6236" w:type="dxa"/>
          </w:tcPr>
          <w:p w14:paraId="6000814B" w14:textId="77777777" w:rsidR="00CA3D98" w:rsidRDefault="00CA3D98">
            <w:pPr>
              <w:pStyle w:val="ConsPlusNormal"/>
            </w:pPr>
            <w:r>
              <w:t>Действие в организации отраслевого тарифного соглашения</w:t>
            </w:r>
          </w:p>
        </w:tc>
        <w:tc>
          <w:tcPr>
            <w:tcW w:w="2268" w:type="dxa"/>
          </w:tcPr>
          <w:p w14:paraId="0E6D125C" w14:textId="77777777" w:rsidR="00CA3D98" w:rsidRDefault="00CA3D98">
            <w:pPr>
              <w:pStyle w:val="ConsPlusNormal"/>
            </w:pPr>
          </w:p>
        </w:tc>
      </w:tr>
      <w:tr w:rsidR="00CA3D98" w14:paraId="79CFAB92" w14:textId="77777777">
        <w:tc>
          <w:tcPr>
            <w:tcW w:w="567" w:type="dxa"/>
          </w:tcPr>
          <w:p w14:paraId="2B1D8BFA" w14:textId="77777777" w:rsidR="00CA3D98" w:rsidRDefault="00CA3D98">
            <w:pPr>
              <w:pStyle w:val="ConsPlusNormal"/>
            </w:pPr>
          </w:p>
        </w:tc>
        <w:tc>
          <w:tcPr>
            <w:tcW w:w="6236" w:type="dxa"/>
          </w:tcPr>
          <w:p w14:paraId="278FC1F3" w14:textId="77777777" w:rsidR="00CA3D98" w:rsidRDefault="00CA3D98">
            <w:pPr>
              <w:pStyle w:val="ConsPlusNormal"/>
            </w:pPr>
            <w:r>
              <w:t>Наименование объединения работодателей, в которое входит предприятие</w:t>
            </w:r>
          </w:p>
        </w:tc>
        <w:tc>
          <w:tcPr>
            <w:tcW w:w="2268" w:type="dxa"/>
          </w:tcPr>
          <w:p w14:paraId="51104FBB" w14:textId="77777777" w:rsidR="00CA3D98" w:rsidRDefault="00CA3D98">
            <w:pPr>
              <w:pStyle w:val="ConsPlusNormal"/>
            </w:pPr>
          </w:p>
        </w:tc>
      </w:tr>
      <w:tr w:rsidR="00CA3D98" w14:paraId="62D5AD5F" w14:textId="77777777">
        <w:tc>
          <w:tcPr>
            <w:tcW w:w="567" w:type="dxa"/>
          </w:tcPr>
          <w:p w14:paraId="2EF5FCCC" w14:textId="77777777" w:rsidR="00CA3D98" w:rsidRDefault="00CA3D98">
            <w:pPr>
              <w:pStyle w:val="ConsPlusNormal"/>
            </w:pPr>
          </w:p>
        </w:tc>
        <w:tc>
          <w:tcPr>
            <w:tcW w:w="6236" w:type="dxa"/>
          </w:tcPr>
          <w:p w14:paraId="2DEFE238" w14:textId="77777777" w:rsidR="00CA3D98" w:rsidRDefault="00CA3D98">
            <w:pPr>
              <w:pStyle w:val="ConsPlusNormal"/>
            </w:pPr>
            <w:r>
              <w:t>Даты принятия дополнений (изменений) коллективного договора, соглашения</w:t>
            </w:r>
          </w:p>
        </w:tc>
        <w:tc>
          <w:tcPr>
            <w:tcW w:w="2268" w:type="dxa"/>
          </w:tcPr>
          <w:p w14:paraId="66C65C74" w14:textId="77777777" w:rsidR="00CA3D98" w:rsidRDefault="00CA3D98">
            <w:pPr>
              <w:pStyle w:val="ConsPlusNormal"/>
            </w:pPr>
          </w:p>
        </w:tc>
      </w:tr>
      <w:tr w:rsidR="00CA3D98" w14:paraId="2975022F" w14:textId="77777777">
        <w:tc>
          <w:tcPr>
            <w:tcW w:w="567" w:type="dxa"/>
          </w:tcPr>
          <w:p w14:paraId="3A69108B" w14:textId="77777777" w:rsidR="00CA3D98" w:rsidRDefault="00CA3D98">
            <w:pPr>
              <w:pStyle w:val="ConsPlusNormal"/>
            </w:pPr>
          </w:p>
        </w:tc>
        <w:tc>
          <w:tcPr>
            <w:tcW w:w="6236" w:type="dxa"/>
          </w:tcPr>
          <w:p w14:paraId="6BAC8813" w14:textId="77777777" w:rsidR="00CA3D98" w:rsidRDefault="00CA3D98">
            <w:pPr>
              <w:pStyle w:val="ConsPlusNormal"/>
            </w:pPr>
            <w:r>
              <w:t>Даты регистрации дополнений (изменений) коллективного договора, соглашения</w:t>
            </w:r>
          </w:p>
        </w:tc>
        <w:tc>
          <w:tcPr>
            <w:tcW w:w="2268" w:type="dxa"/>
          </w:tcPr>
          <w:p w14:paraId="54ED2A1A" w14:textId="77777777" w:rsidR="00CA3D98" w:rsidRDefault="00CA3D98">
            <w:pPr>
              <w:pStyle w:val="ConsPlusNormal"/>
            </w:pPr>
          </w:p>
        </w:tc>
      </w:tr>
    </w:tbl>
    <w:p w14:paraId="08E19DA5" w14:textId="77777777" w:rsidR="00CA3D98" w:rsidRDefault="00CA3D98">
      <w:pPr>
        <w:pStyle w:val="ConsPlusNormal"/>
        <w:jc w:val="both"/>
      </w:pPr>
    </w:p>
    <w:p w14:paraId="52696AE1" w14:textId="77777777" w:rsidR="00CA3D98" w:rsidRDefault="00CA3D98">
      <w:pPr>
        <w:pStyle w:val="ConsPlusNonformat"/>
        <w:jc w:val="both"/>
      </w:pPr>
      <w:r>
        <w:t>___________________________________________________________________________</w:t>
      </w:r>
    </w:p>
    <w:p w14:paraId="31360C76" w14:textId="77777777" w:rsidR="00CA3D98" w:rsidRDefault="00CA3D98">
      <w:pPr>
        <w:pStyle w:val="ConsPlusNonformat"/>
        <w:jc w:val="both"/>
      </w:pPr>
      <w:r>
        <w:t xml:space="preserve">                   (Ф.И.О. и подпись должностного лица)</w:t>
      </w:r>
    </w:p>
    <w:p w14:paraId="0188D2BA" w14:textId="77777777" w:rsidR="00CA3D98" w:rsidRDefault="00CA3D98">
      <w:pPr>
        <w:pStyle w:val="ConsPlusNormal"/>
        <w:jc w:val="both"/>
      </w:pPr>
    </w:p>
    <w:p w14:paraId="7908E476" w14:textId="77777777" w:rsidR="00CA3D98" w:rsidRDefault="00CA3D98">
      <w:pPr>
        <w:pStyle w:val="ConsPlusNormal"/>
        <w:jc w:val="both"/>
      </w:pPr>
    </w:p>
    <w:p w14:paraId="65317A3A" w14:textId="77777777" w:rsidR="00CA3D98" w:rsidRDefault="00CA3D98">
      <w:pPr>
        <w:pStyle w:val="ConsPlusNormal"/>
        <w:jc w:val="both"/>
      </w:pPr>
    </w:p>
    <w:p w14:paraId="362AF616" w14:textId="77777777" w:rsidR="00CA3D98" w:rsidRDefault="00CA3D98">
      <w:pPr>
        <w:pStyle w:val="ConsPlusNormal"/>
        <w:jc w:val="both"/>
      </w:pPr>
    </w:p>
    <w:p w14:paraId="292F7CDD" w14:textId="77777777" w:rsidR="00CA3D98" w:rsidRDefault="00CA3D98">
      <w:pPr>
        <w:pStyle w:val="ConsPlusNormal"/>
        <w:jc w:val="both"/>
      </w:pPr>
    </w:p>
    <w:p w14:paraId="1DD60015" w14:textId="77777777" w:rsidR="00CA3D98" w:rsidRDefault="00CA3D98">
      <w:pPr>
        <w:pStyle w:val="ConsPlusNormal"/>
        <w:jc w:val="right"/>
        <w:outlineLvl w:val="1"/>
      </w:pPr>
      <w:r>
        <w:t>Приложение 8</w:t>
      </w:r>
    </w:p>
    <w:p w14:paraId="35CDD848" w14:textId="77777777" w:rsidR="00CA3D98" w:rsidRDefault="00CA3D98">
      <w:pPr>
        <w:pStyle w:val="ConsPlusNormal"/>
        <w:jc w:val="right"/>
      </w:pPr>
      <w:r>
        <w:t>к Административному регламенту</w:t>
      </w:r>
    </w:p>
    <w:p w14:paraId="34EF13E7" w14:textId="77777777" w:rsidR="00CA3D98" w:rsidRDefault="00CA3D98">
      <w:pPr>
        <w:pStyle w:val="ConsPlusNormal"/>
        <w:jc w:val="right"/>
      </w:pPr>
      <w:r>
        <w:t>предоставления государственной</w:t>
      </w:r>
    </w:p>
    <w:p w14:paraId="52DB6546" w14:textId="77777777" w:rsidR="00CA3D98" w:rsidRDefault="00CA3D98">
      <w:pPr>
        <w:pStyle w:val="ConsPlusNormal"/>
        <w:jc w:val="right"/>
      </w:pPr>
      <w:r>
        <w:t>услуги органами местного</w:t>
      </w:r>
    </w:p>
    <w:p w14:paraId="45C91EE6" w14:textId="77777777" w:rsidR="00CA3D98" w:rsidRDefault="00CA3D98">
      <w:pPr>
        <w:pStyle w:val="ConsPlusNormal"/>
        <w:jc w:val="right"/>
      </w:pPr>
      <w:r>
        <w:t>самоуправления муниципальных</w:t>
      </w:r>
    </w:p>
    <w:p w14:paraId="4FB329AE" w14:textId="77777777" w:rsidR="00CA3D98" w:rsidRDefault="00CA3D98">
      <w:pPr>
        <w:pStyle w:val="ConsPlusNormal"/>
        <w:jc w:val="right"/>
      </w:pPr>
      <w:r>
        <w:t>районов и городских округов</w:t>
      </w:r>
    </w:p>
    <w:p w14:paraId="2752E708" w14:textId="77777777" w:rsidR="00CA3D98" w:rsidRDefault="00CA3D98">
      <w:pPr>
        <w:pStyle w:val="ConsPlusNormal"/>
        <w:jc w:val="right"/>
      </w:pPr>
      <w:r>
        <w:t>Липецкой области</w:t>
      </w:r>
    </w:p>
    <w:p w14:paraId="3275EA2F" w14:textId="77777777" w:rsidR="00CA3D98" w:rsidRDefault="00CA3D98">
      <w:pPr>
        <w:pStyle w:val="ConsPlusNormal"/>
        <w:jc w:val="right"/>
      </w:pPr>
      <w:r>
        <w:t>"Уведомительная регистрация</w:t>
      </w:r>
    </w:p>
    <w:p w14:paraId="70A5E377" w14:textId="77777777" w:rsidR="00CA3D98" w:rsidRDefault="00CA3D98">
      <w:pPr>
        <w:pStyle w:val="ConsPlusNormal"/>
        <w:jc w:val="right"/>
      </w:pPr>
      <w:r>
        <w:t>коллективных договоров и</w:t>
      </w:r>
    </w:p>
    <w:p w14:paraId="271436A1" w14:textId="77777777" w:rsidR="00CA3D98" w:rsidRDefault="00CA3D98">
      <w:pPr>
        <w:pStyle w:val="ConsPlusNormal"/>
        <w:jc w:val="right"/>
      </w:pPr>
      <w:r>
        <w:t>территориальных соглашений,</w:t>
      </w:r>
    </w:p>
    <w:p w14:paraId="4D8095A1" w14:textId="77777777" w:rsidR="00CA3D98" w:rsidRDefault="00CA3D98">
      <w:pPr>
        <w:pStyle w:val="ConsPlusNormal"/>
        <w:jc w:val="right"/>
      </w:pPr>
      <w:r>
        <w:t>отраслевых (межотраслевых)</w:t>
      </w:r>
    </w:p>
    <w:p w14:paraId="58F924D8" w14:textId="77777777" w:rsidR="00CA3D98" w:rsidRDefault="00CA3D98">
      <w:pPr>
        <w:pStyle w:val="ConsPlusNormal"/>
        <w:jc w:val="right"/>
      </w:pPr>
      <w:r>
        <w:t>соглашений и иных соглашений,</w:t>
      </w:r>
    </w:p>
    <w:p w14:paraId="690746C3" w14:textId="77777777" w:rsidR="00CA3D98" w:rsidRDefault="00CA3D98">
      <w:pPr>
        <w:pStyle w:val="ConsPlusNormal"/>
        <w:jc w:val="right"/>
      </w:pPr>
      <w:r>
        <w:t>заключенных на территориальном</w:t>
      </w:r>
    </w:p>
    <w:p w14:paraId="57328DF1" w14:textId="77777777" w:rsidR="00CA3D98" w:rsidRDefault="00CA3D98">
      <w:pPr>
        <w:pStyle w:val="ConsPlusNormal"/>
        <w:jc w:val="right"/>
      </w:pPr>
      <w:r>
        <w:t>уровне социального партнерства</w:t>
      </w:r>
    </w:p>
    <w:p w14:paraId="497C2DFE" w14:textId="77777777" w:rsidR="00CA3D98" w:rsidRDefault="00CA3D98">
      <w:pPr>
        <w:pStyle w:val="ConsPlusNormal"/>
        <w:jc w:val="right"/>
      </w:pPr>
      <w:r>
        <w:t>в сфере труда"</w:t>
      </w:r>
    </w:p>
    <w:p w14:paraId="3BFD4224" w14:textId="77777777" w:rsidR="00CA3D98" w:rsidRDefault="00CA3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D98" w14:paraId="546D29FC" w14:textId="77777777">
        <w:tc>
          <w:tcPr>
            <w:tcW w:w="60" w:type="dxa"/>
            <w:tcBorders>
              <w:top w:val="nil"/>
              <w:left w:val="nil"/>
              <w:bottom w:val="nil"/>
              <w:right w:val="nil"/>
            </w:tcBorders>
            <w:shd w:val="clear" w:color="auto" w:fill="CED3F1"/>
            <w:tcMar>
              <w:top w:w="0" w:type="dxa"/>
              <w:left w:w="0" w:type="dxa"/>
              <w:bottom w:w="0" w:type="dxa"/>
              <w:right w:w="0" w:type="dxa"/>
            </w:tcMar>
          </w:tcPr>
          <w:p w14:paraId="7DDF22E3" w14:textId="77777777" w:rsidR="00CA3D98" w:rsidRDefault="00CA3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4A4710" w14:textId="77777777" w:rsidR="00CA3D98" w:rsidRDefault="00CA3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952087" w14:textId="77777777" w:rsidR="00CA3D98" w:rsidRDefault="00CA3D98">
            <w:pPr>
              <w:pStyle w:val="ConsPlusNormal"/>
              <w:jc w:val="center"/>
            </w:pPr>
            <w:r>
              <w:rPr>
                <w:color w:val="392C69"/>
              </w:rPr>
              <w:t>Список изменяющих документов</w:t>
            </w:r>
          </w:p>
          <w:p w14:paraId="540DD4A7" w14:textId="77777777" w:rsidR="00CA3D98" w:rsidRDefault="00CA3D98">
            <w:pPr>
              <w:pStyle w:val="ConsPlusNormal"/>
              <w:jc w:val="center"/>
            </w:pPr>
            <w:r>
              <w:rPr>
                <w:color w:val="392C69"/>
              </w:rPr>
              <w:t xml:space="preserve">(введено </w:t>
            </w:r>
            <w:hyperlink r:id="rId94" w:history="1">
              <w:r>
                <w:rPr>
                  <w:color w:val="0000FF"/>
                </w:rPr>
                <w:t>приказом</w:t>
              </w:r>
            </w:hyperlink>
            <w:r>
              <w:rPr>
                <w:color w:val="392C69"/>
              </w:rPr>
              <w:t xml:space="preserve"> управления социальной политики Липецкой обл.</w:t>
            </w:r>
          </w:p>
          <w:p w14:paraId="31A3DCF1" w14:textId="77777777" w:rsidR="00CA3D98" w:rsidRDefault="00CA3D98">
            <w:pPr>
              <w:pStyle w:val="ConsPlusNormal"/>
              <w:jc w:val="center"/>
            </w:pPr>
            <w:r>
              <w:rPr>
                <w:color w:val="392C69"/>
              </w:rPr>
              <w:lastRenderedPageBreak/>
              <w:t>от 08.11.2021 N 76-Н)</w:t>
            </w:r>
          </w:p>
        </w:tc>
        <w:tc>
          <w:tcPr>
            <w:tcW w:w="113" w:type="dxa"/>
            <w:tcBorders>
              <w:top w:val="nil"/>
              <w:left w:val="nil"/>
              <w:bottom w:val="nil"/>
              <w:right w:val="nil"/>
            </w:tcBorders>
            <w:shd w:val="clear" w:color="auto" w:fill="F4F3F8"/>
            <w:tcMar>
              <w:top w:w="0" w:type="dxa"/>
              <w:left w:w="0" w:type="dxa"/>
              <w:bottom w:w="0" w:type="dxa"/>
              <w:right w:w="0" w:type="dxa"/>
            </w:tcMar>
          </w:tcPr>
          <w:p w14:paraId="765FCDF5" w14:textId="77777777" w:rsidR="00CA3D98" w:rsidRDefault="00CA3D98">
            <w:pPr>
              <w:spacing w:after="1" w:line="0" w:lineRule="atLeast"/>
            </w:pPr>
          </w:p>
        </w:tc>
      </w:tr>
    </w:tbl>
    <w:p w14:paraId="7AF09DA8" w14:textId="77777777" w:rsidR="00CA3D98" w:rsidRDefault="00CA3D98">
      <w:pPr>
        <w:pStyle w:val="ConsPlusNormal"/>
        <w:jc w:val="both"/>
      </w:pPr>
    </w:p>
    <w:p w14:paraId="7BDD328F" w14:textId="77777777" w:rsidR="00CA3D98" w:rsidRDefault="00CA3D98">
      <w:pPr>
        <w:pStyle w:val="ConsPlusNonformat"/>
        <w:jc w:val="both"/>
      </w:pPr>
      <w:r>
        <w:t>На бланке письма</w:t>
      </w:r>
    </w:p>
    <w:p w14:paraId="6FE993F4" w14:textId="77777777" w:rsidR="00CA3D98" w:rsidRDefault="00CA3D98">
      <w:pPr>
        <w:pStyle w:val="ConsPlusNonformat"/>
        <w:jc w:val="both"/>
      </w:pPr>
      <w:r>
        <w:t>органа местного самоуправления</w:t>
      </w:r>
    </w:p>
    <w:p w14:paraId="6EDDE928" w14:textId="77777777" w:rsidR="00CA3D98" w:rsidRDefault="00CA3D98">
      <w:pPr>
        <w:pStyle w:val="ConsPlusNonformat"/>
        <w:jc w:val="both"/>
      </w:pPr>
      <w:r>
        <w:t>муниципального района (городского округа)</w:t>
      </w:r>
    </w:p>
    <w:p w14:paraId="52468490" w14:textId="77777777" w:rsidR="00CA3D98" w:rsidRDefault="00CA3D98">
      <w:pPr>
        <w:pStyle w:val="ConsPlusNonformat"/>
        <w:jc w:val="both"/>
      </w:pPr>
    </w:p>
    <w:p w14:paraId="76586AD7" w14:textId="77777777" w:rsidR="00CA3D98" w:rsidRDefault="00CA3D98">
      <w:pPr>
        <w:pStyle w:val="ConsPlusNonformat"/>
        <w:jc w:val="both"/>
      </w:pPr>
      <w:r>
        <w:t>_________________________________</w:t>
      </w:r>
    </w:p>
    <w:p w14:paraId="3907B4D7" w14:textId="77777777" w:rsidR="00CA3D98" w:rsidRDefault="00CA3D98">
      <w:pPr>
        <w:pStyle w:val="ConsPlusNonformat"/>
        <w:jc w:val="both"/>
      </w:pPr>
      <w:r>
        <w:t>_________________________________</w:t>
      </w:r>
    </w:p>
    <w:p w14:paraId="77B163F5" w14:textId="77777777" w:rsidR="00CA3D98" w:rsidRDefault="00CA3D98">
      <w:pPr>
        <w:pStyle w:val="ConsPlusNonformat"/>
        <w:jc w:val="both"/>
      </w:pPr>
      <w:r>
        <w:t>_________________________________</w:t>
      </w:r>
    </w:p>
    <w:p w14:paraId="6B54B59F" w14:textId="77777777" w:rsidR="00CA3D98" w:rsidRDefault="00CA3D98">
      <w:pPr>
        <w:pStyle w:val="ConsPlusNonformat"/>
        <w:jc w:val="both"/>
      </w:pPr>
      <w:r>
        <w:t xml:space="preserve">                                          (Ф.И.О., должность представителей</w:t>
      </w:r>
    </w:p>
    <w:p w14:paraId="2BC88C46" w14:textId="77777777" w:rsidR="00CA3D98" w:rsidRDefault="00CA3D98">
      <w:pPr>
        <w:pStyle w:val="ConsPlusNonformat"/>
        <w:jc w:val="both"/>
      </w:pPr>
      <w:r>
        <w:t xml:space="preserve">                                             сторон коллективного договора,</w:t>
      </w:r>
    </w:p>
    <w:p w14:paraId="47BA287B" w14:textId="77777777" w:rsidR="00CA3D98" w:rsidRDefault="00CA3D98">
      <w:pPr>
        <w:pStyle w:val="ConsPlusNonformat"/>
        <w:jc w:val="both"/>
      </w:pPr>
      <w:r>
        <w:t xml:space="preserve">                                                                соглашения)</w:t>
      </w:r>
    </w:p>
    <w:p w14:paraId="4BAFC25C" w14:textId="77777777" w:rsidR="00CA3D98" w:rsidRDefault="00CA3D98">
      <w:pPr>
        <w:pStyle w:val="ConsPlusNonformat"/>
        <w:jc w:val="both"/>
      </w:pPr>
    </w:p>
    <w:p w14:paraId="30C02ECC" w14:textId="77777777" w:rsidR="00CA3D98" w:rsidRDefault="00CA3D98">
      <w:pPr>
        <w:pStyle w:val="ConsPlusNonformat"/>
        <w:jc w:val="both"/>
      </w:pPr>
      <w:bookmarkStart w:id="13" w:name="P1172"/>
      <w:bookmarkEnd w:id="13"/>
      <w:r>
        <w:t xml:space="preserve">                                Уведомление</w:t>
      </w:r>
    </w:p>
    <w:p w14:paraId="57D006C0" w14:textId="77777777" w:rsidR="00CA3D98" w:rsidRDefault="00CA3D98">
      <w:pPr>
        <w:pStyle w:val="ConsPlusNonformat"/>
        <w:jc w:val="both"/>
      </w:pPr>
      <w:r>
        <w:t xml:space="preserve">                               о регистрации</w:t>
      </w:r>
    </w:p>
    <w:p w14:paraId="629FC7E5" w14:textId="77777777" w:rsidR="00CA3D98" w:rsidRDefault="00CA3D98">
      <w:pPr>
        <w:pStyle w:val="ConsPlusNonformat"/>
        <w:jc w:val="both"/>
      </w:pPr>
      <w:r>
        <w:t>___________________________________________________________________________</w:t>
      </w:r>
    </w:p>
    <w:p w14:paraId="26C4755C" w14:textId="77777777" w:rsidR="00CA3D98" w:rsidRDefault="00CA3D98">
      <w:pPr>
        <w:pStyle w:val="ConsPlusNonformat"/>
        <w:jc w:val="both"/>
      </w:pPr>
      <w:r>
        <w:t xml:space="preserve">                   (коллективного договора, соглашения,</w:t>
      </w:r>
    </w:p>
    <w:p w14:paraId="59D703BE" w14:textId="77777777" w:rsidR="00CA3D98" w:rsidRDefault="00CA3D98">
      <w:pPr>
        <w:pStyle w:val="ConsPlusNonformat"/>
        <w:jc w:val="both"/>
      </w:pPr>
      <w:r>
        <w:t xml:space="preserve"> изменений (дополнений) к коллективному договору, соглашению с выявлением</w:t>
      </w:r>
    </w:p>
    <w:p w14:paraId="28B76824" w14:textId="77777777" w:rsidR="00CA3D98" w:rsidRDefault="00CA3D98">
      <w:pPr>
        <w:pStyle w:val="ConsPlusNonformat"/>
        <w:jc w:val="both"/>
      </w:pPr>
      <w:r>
        <w:t xml:space="preserve">     условий, ухудшающих положение работников по сравнению с трудовым</w:t>
      </w:r>
    </w:p>
    <w:p w14:paraId="1F22F7EF" w14:textId="77777777" w:rsidR="00CA3D98" w:rsidRDefault="00CA3D98">
      <w:pPr>
        <w:pStyle w:val="ConsPlusNonformat"/>
        <w:jc w:val="both"/>
      </w:pPr>
      <w:r>
        <w:t>законодательством и иными нормативными правовыми актами, содержащими нормы</w:t>
      </w:r>
    </w:p>
    <w:p w14:paraId="1B8E50E9" w14:textId="77777777" w:rsidR="00CA3D98" w:rsidRDefault="00CA3D98">
      <w:pPr>
        <w:pStyle w:val="ConsPlusNonformat"/>
        <w:jc w:val="both"/>
      </w:pPr>
      <w:r>
        <w:t xml:space="preserve">                              трудового права)</w:t>
      </w:r>
    </w:p>
    <w:p w14:paraId="3DC2C041" w14:textId="77777777" w:rsidR="00CA3D98" w:rsidRDefault="00CA3D98">
      <w:pPr>
        <w:pStyle w:val="ConsPlusNonformat"/>
        <w:jc w:val="both"/>
      </w:pPr>
    </w:p>
    <w:p w14:paraId="73564DA2" w14:textId="77777777" w:rsidR="00CA3D98" w:rsidRDefault="00CA3D98">
      <w:pPr>
        <w:pStyle w:val="ConsPlusNonformat"/>
        <w:jc w:val="both"/>
      </w:pPr>
      <w:r>
        <w:t>Администрация ___________________ муниципального района (городского округа)</w:t>
      </w:r>
    </w:p>
    <w:p w14:paraId="50ED3FC1" w14:textId="77777777" w:rsidR="00CA3D98" w:rsidRDefault="00CA3D98">
      <w:pPr>
        <w:pStyle w:val="ConsPlusNonformat"/>
        <w:jc w:val="both"/>
      </w:pPr>
      <w:r>
        <w:t>Липецкой области сообщает, что ____________________________________________</w:t>
      </w:r>
    </w:p>
    <w:p w14:paraId="38B3AB5A" w14:textId="77777777" w:rsidR="00CA3D98" w:rsidRDefault="00CA3D98">
      <w:pPr>
        <w:pStyle w:val="ConsPlusNonformat"/>
        <w:jc w:val="both"/>
      </w:pPr>
      <w:r>
        <w:t>___________________________________________________________________________</w:t>
      </w:r>
    </w:p>
    <w:p w14:paraId="5FC1662C" w14:textId="77777777" w:rsidR="00CA3D98" w:rsidRDefault="00CA3D98">
      <w:pPr>
        <w:pStyle w:val="ConsPlusNonformat"/>
        <w:jc w:val="both"/>
      </w:pPr>
      <w:r>
        <w:t xml:space="preserve">    (полное наименование коллективного договора, соглашения, изменений</w:t>
      </w:r>
    </w:p>
    <w:p w14:paraId="197994F5" w14:textId="77777777" w:rsidR="00CA3D98" w:rsidRDefault="00CA3D98">
      <w:pPr>
        <w:pStyle w:val="ConsPlusNonformat"/>
        <w:jc w:val="both"/>
      </w:pPr>
      <w:r>
        <w:t xml:space="preserve">             (дополнений) к коллективному договору, соглашению)</w:t>
      </w:r>
    </w:p>
    <w:p w14:paraId="68542EDA" w14:textId="77777777" w:rsidR="00CA3D98" w:rsidRDefault="00CA3D98">
      <w:pPr>
        <w:pStyle w:val="ConsPlusNonformat"/>
        <w:jc w:val="both"/>
      </w:pPr>
      <w:r>
        <w:t>зарегистрирован(о) __________________, регистрационный номер _____________.</w:t>
      </w:r>
    </w:p>
    <w:p w14:paraId="009655B7" w14:textId="77777777" w:rsidR="00CA3D98" w:rsidRDefault="00CA3D98">
      <w:pPr>
        <w:pStyle w:val="ConsPlusNonformat"/>
        <w:jc w:val="both"/>
      </w:pPr>
      <w:r>
        <w:t xml:space="preserve">                   (дата регистрации)</w:t>
      </w:r>
    </w:p>
    <w:p w14:paraId="2262EBE7" w14:textId="77777777" w:rsidR="00CA3D98" w:rsidRDefault="00CA3D98">
      <w:pPr>
        <w:pStyle w:val="ConsPlusNonformat"/>
        <w:jc w:val="both"/>
      </w:pPr>
    </w:p>
    <w:p w14:paraId="4800CD04" w14:textId="77777777" w:rsidR="00CA3D98" w:rsidRDefault="00CA3D98">
      <w:pPr>
        <w:pStyle w:val="ConsPlusNonformat"/>
        <w:jc w:val="both"/>
      </w:pPr>
      <w:r>
        <w:t>При уведомительной регистрации</w:t>
      </w:r>
    </w:p>
    <w:p w14:paraId="61C5FE76" w14:textId="77777777" w:rsidR="00CA3D98" w:rsidRDefault="00CA3D98">
      <w:pPr>
        <w:pStyle w:val="ConsPlusNonformat"/>
        <w:jc w:val="both"/>
      </w:pPr>
      <w:r>
        <w:t>___________________________________________________________________________</w:t>
      </w:r>
    </w:p>
    <w:p w14:paraId="03BFDB86" w14:textId="77777777" w:rsidR="00CA3D98" w:rsidRDefault="00CA3D98">
      <w:pPr>
        <w:pStyle w:val="ConsPlusNonformat"/>
        <w:jc w:val="both"/>
      </w:pPr>
      <w:r>
        <w:t xml:space="preserve">             (наименование коллективного договора, соглашения,</w:t>
      </w:r>
    </w:p>
    <w:p w14:paraId="7255514F" w14:textId="77777777" w:rsidR="00CA3D98" w:rsidRDefault="00CA3D98">
      <w:pPr>
        <w:pStyle w:val="ConsPlusNonformat"/>
        <w:jc w:val="both"/>
      </w:pPr>
      <w:r>
        <w:t xml:space="preserve">       изменений (дополнений) к коллективному договору, соглашению)</w:t>
      </w:r>
    </w:p>
    <w:p w14:paraId="4E1D354A" w14:textId="77777777" w:rsidR="00CA3D98" w:rsidRDefault="00CA3D98">
      <w:pPr>
        <w:pStyle w:val="ConsPlusNonformat"/>
        <w:jc w:val="both"/>
      </w:pPr>
    </w:p>
    <w:p w14:paraId="51923FCF" w14:textId="77777777" w:rsidR="00CA3D98" w:rsidRDefault="00CA3D98">
      <w:pPr>
        <w:pStyle w:val="ConsPlusNonformat"/>
        <w:jc w:val="both"/>
      </w:pPr>
      <w:r>
        <w:t>выявлены  следующие условия, ухудшающие положение работников по сравнению с</w:t>
      </w:r>
    </w:p>
    <w:p w14:paraId="72A6BF90" w14:textId="77777777" w:rsidR="00CA3D98" w:rsidRDefault="00CA3D98">
      <w:pPr>
        <w:pStyle w:val="ConsPlusNonformat"/>
        <w:jc w:val="both"/>
      </w:pPr>
      <w:r>
        <w:t>трудовым   законодательством   и   иными   нормативными  правовыми  актами,</w:t>
      </w:r>
    </w:p>
    <w:p w14:paraId="020FEF94" w14:textId="77777777" w:rsidR="00CA3D98" w:rsidRDefault="00CA3D98">
      <w:pPr>
        <w:pStyle w:val="ConsPlusNonformat"/>
        <w:jc w:val="both"/>
      </w:pPr>
      <w:r>
        <w:t>содержащими нормы трудового права:</w:t>
      </w:r>
    </w:p>
    <w:p w14:paraId="3866A269" w14:textId="77777777" w:rsidR="00CA3D98" w:rsidRDefault="00CA3D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522"/>
        <w:gridCol w:w="3855"/>
      </w:tblGrid>
      <w:tr w:rsidR="00CA3D98" w14:paraId="321AA3D3" w14:textId="77777777">
        <w:tc>
          <w:tcPr>
            <w:tcW w:w="643" w:type="dxa"/>
          </w:tcPr>
          <w:p w14:paraId="54715EFA" w14:textId="77777777" w:rsidR="00CA3D98" w:rsidRDefault="00CA3D98">
            <w:pPr>
              <w:pStyle w:val="ConsPlusNormal"/>
              <w:jc w:val="center"/>
            </w:pPr>
            <w:r>
              <w:t>N</w:t>
            </w:r>
          </w:p>
          <w:p w14:paraId="1C557C95" w14:textId="77777777" w:rsidR="00CA3D98" w:rsidRDefault="00CA3D98">
            <w:pPr>
              <w:pStyle w:val="ConsPlusNormal"/>
              <w:jc w:val="center"/>
            </w:pPr>
            <w:r>
              <w:t>п/п</w:t>
            </w:r>
          </w:p>
        </w:tc>
        <w:tc>
          <w:tcPr>
            <w:tcW w:w="4522" w:type="dxa"/>
          </w:tcPr>
          <w:p w14:paraId="169918DA" w14:textId="77777777" w:rsidR="00CA3D98" w:rsidRDefault="00CA3D98">
            <w:pPr>
              <w:pStyle w:val="ConsPlusNormal"/>
              <w:jc w:val="center"/>
            </w:pPr>
            <w:r>
              <w:t>Условия коллективного договора, соглашения, изменений (дополнений) к коллективному договору, соглашению,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855" w:type="dxa"/>
          </w:tcPr>
          <w:p w14:paraId="0A5B29EE" w14:textId="77777777" w:rsidR="00CA3D98" w:rsidRDefault="00CA3D98">
            <w:pPr>
              <w:pStyle w:val="ConsPlusNormal"/>
              <w:jc w:val="center"/>
            </w:pPr>
            <w:r>
              <w:t>Нормативный правовой акт, по сравнению с которым условия коллективного договора, соглашения, изменений (дополнений) к коллективному договору, соглашению ухудшают положение работников</w:t>
            </w:r>
          </w:p>
          <w:p w14:paraId="666454EB" w14:textId="77777777" w:rsidR="00CA3D98" w:rsidRDefault="00CA3D98">
            <w:pPr>
              <w:pStyle w:val="ConsPlusNormal"/>
              <w:jc w:val="center"/>
            </w:pPr>
            <w:r>
              <w:t>(N пункта, статьи нормативного правового акта)</w:t>
            </w:r>
          </w:p>
        </w:tc>
      </w:tr>
      <w:tr w:rsidR="00CA3D98" w14:paraId="1854E6BE" w14:textId="77777777">
        <w:tc>
          <w:tcPr>
            <w:tcW w:w="643" w:type="dxa"/>
          </w:tcPr>
          <w:p w14:paraId="430B9112" w14:textId="77777777" w:rsidR="00CA3D98" w:rsidRDefault="00CA3D98">
            <w:pPr>
              <w:pStyle w:val="ConsPlusNormal"/>
            </w:pPr>
          </w:p>
        </w:tc>
        <w:tc>
          <w:tcPr>
            <w:tcW w:w="4522" w:type="dxa"/>
          </w:tcPr>
          <w:p w14:paraId="2DC93AF4" w14:textId="77777777" w:rsidR="00CA3D98" w:rsidRDefault="00CA3D98">
            <w:pPr>
              <w:pStyle w:val="ConsPlusNormal"/>
            </w:pPr>
          </w:p>
        </w:tc>
        <w:tc>
          <w:tcPr>
            <w:tcW w:w="3855" w:type="dxa"/>
          </w:tcPr>
          <w:p w14:paraId="1BE76D32" w14:textId="77777777" w:rsidR="00CA3D98" w:rsidRDefault="00CA3D98">
            <w:pPr>
              <w:pStyle w:val="ConsPlusNormal"/>
            </w:pPr>
          </w:p>
        </w:tc>
      </w:tr>
    </w:tbl>
    <w:p w14:paraId="0C24B6C2" w14:textId="77777777" w:rsidR="00CA3D98" w:rsidRDefault="00CA3D98">
      <w:pPr>
        <w:pStyle w:val="ConsPlusNormal"/>
        <w:jc w:val="both"/>
      </w:pPr>
    </w:p>
    <w:p w14:paraId="7783D8A3" w14:textId="77777777" w:rsidR="00CA3D98" w:rsidRDefault="00CA3D98">
      <w:pPr>
        <w:pStyle w:val="ConsPlusNonformat"/>
        <w:jc w:val="both"/>
      </w:pPr>
      <w:r>
        <w:t>Условия   коллективного  договора,  соглашения,  изменений  (дополнений)  к</w:t>
      </w:r>
    </w:p>
    <w:p w14:paraId="181ACCD8" w14:textId="77777777" w:rsidR="00CA3D98" w:rsidRDefault="00CA3D98">
      <w:pPr>
        <w:pStyle w:val="ConsPlusNonformat"/>
        <w:jc w:val="both"/>
      </w:pPr>
      <w:r>
        <w:t>коллективному  договору,  соглашению,  ухудшающие  положение  работников по</w:t>
      </w:r>
    </w:p>
    <w:p w14:paraId="57313609" w14:textId="77777777" w:rsidR="00CA3D98" w:rsidRDefault="00CA3D98">
      <w:pPr>
        <w:pStyle w:val="ConsPlusNonformat"/>
        <w:jc w:val="both"/>
      </w:pPr>
      <w:r>
        <w:t>сравнению  с  трудовым  законодательством  и  иными  нормативными правовыми</w:t>
      </w:r>
    </w:p>
    <w:p w14:paraId="15F2E09F" w14:textId="77777777" w:rsidR="00CA3D98" w:rsidRDefault="00CA3D98">
      <w:pPr>
        <w:pStyle w:val="ConsPlusNonformat"/>
        <w:jc w:val="both"/>
      </w:pPr>
      <w:r>
        <w:t>актами,  содержащими  нормы  трудового права, недействительны и не подлежат</w:t>
      </w:r>
    </w:p>
    <w:p w14:paraId="219FF613" w14:textId="77777777" w:rsidR="00CA3D98" w:rsidRDefault="00CA3D98">
      <w:pPr>
        <w:pStyle w:val="ConsPlusNonformat"/>
        <w:jc w:val="both"/>
      </w:pPr>
      <w:r>
        <w:t>применению.</w:t>
      </w:r>
    </w:p>
    <w:p w14:paraId="10B0073B" w14:textId="77777777" w:rsidR="00CA3D98" w:rsidRDefault="00CA3D98">
      <w:pPr>
        <w:pStyle w:val="ConsPlusNonformat"/>
        <w:jc w:val="both"/>
      </w:pPr>
    </w:p>
    <w:p w14:paraId="4C120B1F" w14:textId="77777777" w:rsidR="00CA3D98" w:rsidRDefault="00CA3D98">
      <w:pPr>
        <w:pStyle w:val="ConsPlusNonformat"/>
        <w:jc w:val="both"/>
      </w:pPr>
      <w:r>
        <w:t>Дополнительно сообщаем, что в</w:t>
      </w:r>
    </w:p>
    <w:p w14:paraId="6B416FF0" w14:textId="77777777" w:rsidR="00CA3D98" w:rsidRDefault="00CA3D98">
      <w:pPr>
        <w:pStyle w:val="ConsPlusNonformat"/>
        <w:jc w:val="both"/>
      </w:pPr>
      <w:r>
        <w:lastRenderedPageBreak/>
        <w:t>___________________________________________________________________________</w:t>
      </w:r>
    </w:p>
    <w:p w14:paraId="4870358F" w14:textId="77777777" w:rsidR="00CA3D98" w:rsidRDefault="00CA3D98">
      <w:pPr>
        <w:pStyle w:val="ConsPlusNonformat"/>
        <w:jc w:val="both"/>
      </w:pPr>
      <w:r>
        <w:t xml:space="preserve">             (наименование коллективного договора, соглашения,</w:t>
      </w:r>
    </w:p>
    <w:p w14:paraId="13C39408" w14:textId="77777777" w:rsidR="00CA3D98" w:rsidRDefault="00CA3D98">
      <w:pPr>
        <w:pStyle w:val="ConsPlusNonformat"/>
        <w:jc w:val="both"/>
      </w:pPr>
      <w:r>
        <w:t xml:space="preserve">       изменений (дополнений) к коллективному договору, соглашению)</w:t>
      </w:r>
    </w:p>
    <w:p w14:paraId="5112ABA8" w14:textId="77777777" w:rsidR="00CA3D98" w:rsidRDefault="00CA3D98">
      <w:pPr>
        <w:pStyle w:val="ConsPlusNonformat"/>
        <w:jc w:val="both"/>
      </w:pPr>
    </w:p>
    <w:p w14:paraId="54502113" w14:textId="77777777" w:rsidR="00CA3D98" w:rsidRDefault="00CA3D98">
      <w:pPr>
        <w:pStyle w:val="ConsPlusNonformat"/>
        <w:jc w:val="both"/>
      </w:pPr>
      <w:r>
        <w:t>выявлены  положения,  не  соответствующие трудовому законодательству и иным</w:t>
      </w:r>
    </w:p>
    <w:p w14:paraId="2111B5F6" w14:textId="77777777" w:rsidR="00CA3D98" w:rsidRDefault="00CA3D98">
      <w:pPr>
        <w:pStyle w:val="ConsPlusNonformat"/>
        <w:jc w:val="both"/>
      </w:pPr>
      <w:r>
        <w:t>нормативным  правовым  актам,  содержащим  нормы  трудового права, перечень</w:t>
      </w:r>
    </w:p>
    <w:p w14:paraId="3F7E72F6" w14:textId="77777777" w:rsidR="00CA3D98" w:rsidRDefault="00CA3D98">
      <w:pPr>
        <w:pStyle w:val="ConsPlusNonformat"/>
        <w:jc w:val="both"/>
      </w:pPr>
      <w:r>
        <w:t>которых прилагается в виде рекомендаций (при наличии).</w:t>
      </w:r>
    </w:p>
    <w:p w14:paraId="710D23FA" w14:textId="77777777" w:rsidR="00CA3D98" w:rsidRDefault="00CA3D98">
      <w:pPr>
        <w:pStyle w:val="ConsPlusNonformat"/>
        <w:jc w:val="both"/>
      </w:pPr>
    </w:p>
    <w:p w14:paraId="202A1B25" w14:textId="77777777" w:rsidR="00CA3D98" w:rsidRDefault="00CA3D98">
      <w:pPr>
        <w:pStyle w:val="ConsPlusNonformat"/>
        <w:jc w:val="both"/>
      </w:pPr>
      <w:r>
        <w:t>Приложение:</w:t>
      </w:r>
    </w:p>
    <w:p w14:paraId="0A600E85" w14:textId="77777777" w:rsidR="00CA3D98" w:rsidRDefault="00CA3D98">
      <w:pPr>
        <w:pStyle w:val="ConsPlusNonformat"/>
        <w:jc w:val="both"/>
      </w:pPr>
      <w:r>
        <w:t xml:space="preserve">    1.   Коллективный   договор,   соглашение,   изменения  (дополнения)  к</w:t>
      </w:r>
    </w:p>
    <w:p w14:paraId="2219C103" w14:textId="77777777" w:rsidR="00CA3D98" w:rsidRDefault="00CA3D98">
      <w:pPr>
        <w:pStyle w:val="ConsPlusNonformat"/>
        <w:jc w:val="both"/>
      </w:pPr>
      <w:r>
        <w:t>коллективному договору, соглашению (нужное указать) в __ экз.</w:t>
      </w:r>
    </w:p>
    <w:p w14:paraId="510E4883" w14:textId="77777777" w:rsidR="00CA3D98" w:rsidRDefault="00CA3D98">
      <w:pPr>
        <w:pStyle w:val="ConsPlusNonformat"/>
        <w:jc w:val="both"/>
      </w:pPr>
      <w:r>
        <w:t xml:space="preserve">    2. Рекомендации о внесении изменений в коллективный договор, соглашение</w:t>
      </w:r>
    </w:p>
    <w:p w14:paraId="2C009AD0" w14:textId="77777777" w:rsidR="00CA3D98" w:rsidRDefault="00CA3D98">
      <w:pPr>
        <w:pStyle w:val="ConsPlusNonformat"/>
        <w:jc w:val="both"/>
      </w:pPr>
      <w:r>
        <w:t>(нужное указать) в ___ экз.</w:t>
      </w:r>
    </w:p>
    <w:p w14:paraId="2E3FF382" w14:textId="77777777" w:rsidR="00CA3D98" w:rsidRDefault="00CA3D98">
      <w:pPr>
        <w:pStyle w:val="ConsPlusNonformat"/>
        <w:jc w:val="both"/>
      </w:pPr>
    </w:p>
    <w:p w14:paraId="666D82D0" w14:textId="77777777" w:rsidR="00CA3D98" w:rsidRDefault="00CA3D98">
      <w:pPr>
        <w:pStyle w:val="ConsPlusNonformat"/>
        <w:jc w:val="both"/>
      </w:pPr>
      <w:r>
        <w:t>Руководитель</w:t>
      </w:r>
    </w:p>
    <w:p w14:paraId="1240556F" w14:textId="77777777" w:rsidR="00CA3D98" w:rsidRDefault="00CA3D98">
      <w:pPr>
        <w:pStyle w:val="ConsPlusNonformat"/>
        <w:jc w:val="both"/>
      </w:pPr>
      <w:r>
        <w:t>(его заместитель) _________________ _______________________________________</w:t>
      </w:r>
    </w:p>
    <w:p w14:paraId="491A3E11" w14:textId="77777777" w:rsidR="00CA3D98" w:rsidRDefault="00CA3D98">
      <w:pPr>
        <w:pStyle w:val="ConsPlusNonformat"/>
        <w:jc w:val="both"/>
      </w:pPr>
      <w:r>
        <w:t xml:space="preserve">                      (подпись)            (фамилия, имя, отчество)</w:t>
      </w:r>
    </w:p>
    <w:p w14:paraId="0ECBFB9A" w14:textId="77777777" w:rsidR="00CA3D98" w:rsidRDefault="00CA3D98">
      <w:pPr>
        <w:pStyle w:val="ConsPlusNormal"/>
        <w:jc w:val="both"/>
      </w:pPr>
    </w:p>
    <w:p w14:paraId="42800C3A" w14:textId="77777777" w:rsidR="00CA3D98" w:rsidRDefault="00CA3D98">
      <w:pPr>
        <w:pStyle w:val="ConsPlusNormal"/>
        <w:jc w:val="both"/>
      </w:pPr>
    </w:p>
    <w:p w14:paraId="4561D946" w14:textId="77777777" w:rsidR="00CA3D98" w:rsidRDefault="00CA3D98">
      <w:pPr>
        <w:pStyle w:val="ConsPlusNormal"/>
        <w:pBdr>
          <w:top w:val="single" w:sz="6" w:space="0" w:color="auto"/>
        </w:pBdr>
        <w:spacing w:before="100" w:after="100"/>
        <w:jc w:val="both"/>
        <w:rPr>
          <w:sz w:val="2"/>
          <w:szCs w:val="2"/>
        </w:rPr>
      </w:pPr>
    </w:p>
    <w:p w14:paraId="55D921DA" w14:textId="77777777" w:rsidR="00407AA6" w:rsidRDefault="00407AA6"/>
    <w:sectPr w:rsidR="00407AA6" w:rsidSect="00921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D98"/>
    <w:rsid w:val="000E2C6E"/>
    <w:rsid w:val="00407AA6"/>
    <w:rsid w:val="009272DF"/>
    <w:rsid w:val="00C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C140"/>
  <w15:docId w15:val="{960F4E57-DA93-4519-B5CA-81A6F5B6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E2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9E3F2795C8AB447AE099D7FB0C0F5479351D55FF724C61EDC745D4F652BFDB4CD69A2403FF2A0038B337F6EFC14DE5AE7290D4645F8B144C0EF08B6z9K" TargetMode="External"/><Relationship Id="rId18" Type="http://schemas.openxmlformats.org/officeDocument/2006/relationships/hyperlink" Target="consultantplus://offline/ref=4D19E3F2795C8AB447AE179069DC9CFA449007DF5EFE2892428C720A10352DA8F48D6FF40A7BF4F552CF66736DFF5E8F1FAC260C4CB5z9K" TargetMode="External"/><Relationship Id="rId26" Type="http://schemas.openxmlformats.org/officeDocument/2006/relationships/hyperlink" Target="consultantplus://offline/ref=4D19E3F2795C8AB447AE099D7FB0C0F5479351D55FF724C61EDC745D4F652BFDB4CD69A2403FF2A0038B337D64FC14DE5AE7290D4645F8B144C0EF08B6z9K" TargetMode="External"/><Relationship Id="rId39" Type="http://schemas.openxmlformats.org/officeDocument/2006/relationships/hyperlink" Target="consultantplus://offline/ref=4D19E3F2795C8AB447AE099D7FB0C0F5479351D55FF724C61EDC745D4F652BFDB4CD69A2403FF2A0038B337B64FC14DE5AE7290D4645F8B144C0EF08B6z9K" TargetMode="External"/><Relationship Id="rId21" Type="http://schemas.openxmlformats.org/officeDocument/2006/relationships/hyperlink" Target="consultantplus://offline/ref=4D19E3F2795C8AB447AE099D7FB0C0F5479351D55FF724C61EDC745D4F652BFDB4CD69A2403FF2A0038B337C6AFC14DE5AE7290D4645F8B144C0EF08B6z9K" TargetMode="External"/><Relationship Id="rId34" Type="http://schemas.openxmlformats.org/officeDocument/2006/relationships/hyperlink" Target="consultantplus://offline/ref=4D19E3F2795C8AB447AE099D7FB0C0F5479351D55FF724C61EDC745D4F652BFDB4CD69A2403FF2A0038B337B6DFC14DE5AE7290D4645F8B144C0EF08B6z9K" TargetMode="External"/><Relationship Id="rId42" Type="http://schemas.openxmlformats.org/officeDocument/2006/relationships/hyperlink" Target="consultantplus://offline/ref=4D19E3F2795C8AB447AE099D7FB0C0F5479351D55FF724C61EDC745D4F652BFDB4CD69A2403FF2A0038B33786EFC14DE5AE7290D4645F8B144C0EF08B6z9K" TargetMode="External"/><Relationship Id="rId47" Type="http://schemas.openxmlformats.org/officeDocument/2006/relationships/hyperlink" Target="consultantplus://offline/ref=4D19E3F2795C8AB447AE099D7FB0C0F5479351D55FF724C61EDC745D4F652BFDB4CD69A2403FF2A0038B337864FC14DE5AE7290D4645F8B144C0EF08B6z9K" TargetMode="External"/><Relationship Id="rId50" Type="http://schemas.openxmlformats.org/officeDocument/2006/relationships/hyperlink" Target="consultantplus://offline/ref=4D19E3F2795C8AB447AE099D7FB0C0F5479351D55FF724C61EDC745D4F652BFDB4CD69A2403FF2A0038B33796DFC14DE5AE7290D4645F8B144C0EF08B6z9K" TargetMode="External"/><Relationship Id="rId55" Type="http://schemas.openxmlformats.org/officeDocument/2006/relationships/hyperlink" Target="consultantplus://offline/ref=4D19E3F2795C8AB447AE099D7FB0C0F5479351D55FF724C61EDC745D4F652BFDB4CD69A2403FF2A0038B33796BFC14DE5AE7290D4645F8B144C0EF08B6z9K" TargetMode="External"/><Relationship Id="rId63" Type="http://schemas.openxmlformats.org/officeDocument/2006/relationships/hyperlink" Target="consultantplus://offline/ref=4D19E3F2795C8AB447AE099D7FB0C0F5479351D55FF724C61EDC745D4F652BFDB4CD69A2403FF2A0038B337669FC14DE5AE7290D4645F8B144C0EF08B6z9K" TargetMode="External"/><Relationship Id="rId68" Type="http://schemas.openxmlformats.org/officeDocument/2006/relationships/hyperlink" Target="consultantplus://offline/ref=4D19E3F2795C8AB447AE179069DC9CFA469909DC58FE2892428C720A10352DA8E68D37FB0273E1A10295317E6EBFz5K" TargetMode="External"/><Relationship Id="rId76" Type="http://schemas.openxmlformats.org/officeDocument/2006/relationships/hyperlink" Target="consultantplus://offline/ref=4D19E3F2795C8AB447AE099D7FB0C0F5479351D55FF724C61EDC745D4F652BFDB4CD69A2403FF2A0038B327C6DFC14DE5AE7290D4645F8B144C0EF08B6z9K" TargetMode="External"/><Relationship Id="rId84" Type="http://schemas.openxmlformats.org/officeDocument/2006/relationships/hyperlink" Target="consultantplus://offline/ref=4D19E3F2795C8AB447AE099D7FB0C0F5479351D55FF724C61EDC745D4F652BFDB4CD69A2403FF2A0038B327D6FFC14DE5AE7290D4645F8B144C0EF08B6z9K" TargetMode="External"/><Relationship Id="rId89" Type="http://schemas.openxmlformats.org/officeDocument/2006/relationships/hyperlink" Target="consultantplus://offline/ref=4D19E3F2795C8AB447AE179069DC9CFA43980FDF57F42892428C720A10352DA8F48D6FF70379F9A50180672F28A24D8E16AC240D5059F8B2B5z8K" TargetMode="External"/><Relationship Id="rId7" Type="http://schemas.openxmlformats.org/officeDocument/2006/relationships/hyperlink" Target="consultantplus://offline/ref=4D19E3F2795C8AB447AE099D7FB0C0F5479351D55FF724C61EDC745D4F652BFDB4CD69A2403FF2A0038B337E6AFC14DE5AE7290D4645F8B144C0EF08B6z9K" TargetMode="External"/><Relationship Id="rId71" Type="http://schemas.openxmlformats.org/officeDocument/2006/relationships/hyperlink" Target="consultantplus://offline/ref=4D19E3F2795C8AB447AE099D7FB0C0F5479351D55FF724C61EDC745D4F652BFDB4CD69A2403FF2A0038B33776EFC14DE5AE7290D4645F8B144C0EF08B6z9K" TargetMode="External"/><Relationship Id="rId92" Type="http://schemas.openxmlformats.org/officeDocument/2006/relationships/hyperlink" Target="consultantplus://offline/ref=4D19E3F2795C8AB447AE099D7FB0C0F5479351D55FF724C61EDC745D4F652BFDB4CD69A2403FF2A0038B327A6BFC14DE5AE7290D4645F8B144C0EF08B6z9K" TargetMode="External"/><Relationship Id="rId2" Type="http://schemas.openxmlformats.org/officeDocument/2006/relationships/settings" Target="settings.xml"/><Relationship Id="rId16" Type="http://schemas.openxmlformats.org/officeDocument/2006/relationships/hyperlink" Target="consultantplus://offline/ref=4D19E3F2795C8AB447AE099D7FB0C0F5479351D55FF724C61EDC745D4F652BFDB4CD69A2403FF2A0038B337F65FC14DE5AE7290D4645F8B144C0EF08B6z9K" TargetMode="External"/><Relationship Id="rId29" Type="http://schemas.openxmlformats.org/officeDocument/2006/relationships/hyperlink" Target="consultantplus://offline/ref=4D19E3F2795C8AB447AE099D7FB0C0F5479351D55FF724C61EDC745D4F652BFDB4CD69A2403FF2A0038B337A6FFC14DE5AE7290D4645F8B144C0EF08B6z9K" TargetMode="External"/><Relationship Id="rId11" Type="http://schemas.openxmlformats.org/officeDocument/2006/relationships/hyperlink" Target="consultantplus://offline/ref=4D19E3F2795C8AB447AE099D7FB0C0F5479351D55FF724C61EDC745D4F652BFDB4CD69A2403FF2A0038B337E65FC14DE5AE7290D4645F8B144C0EF08B6z9K" TargetMode="External"/><Relationship Id="rId24" Type="http://schemas.openxmlformats.org/officeDocument/2006/relationships/hyperlink" Target="consultantplus://offline/ref=4D19E3F2795C8AB447AE179069DC9CFA43980FDF57F42892428C720A10352DA8E68D37FB0273E1A10295317E6EBFz5K" TargetMode="External"/><Relationship Id="rId32" Type="http://schemas.openxmlformats.org/officeDocument/2006/relationships/hyperlink" Target="consultantplus://offline/ref=4D19E3F2795C8AB447AE099D7FB0C0F5479351D55FF724C61EDC745D4F652BFDB4CD69A2403FF2A0038B337A6BFC14DE5AE7290D4645F8B144C0EF08B6z9K" TargetMode="External"/><Relationship Id="rId37" Type="http://schemas.openxmlformats.org/officeDocument/2006/relationships/hyperlink" Target="consultantplus://offline/ref=4D19E3F2795C8AB447AE099D7FB0C0F5479351D55FF724C61EDC745D4F652BFDB4CD69A2403FF2A0038B337B69FC14DE5AE7290D4645F8B144C0EF08B6z9K" TargetMode="External"/><Relationship Id="rId40" Type="http://schemas.openxmlformats.org/officeDocument/2006/relationships/hyperlink" Target="consultantplus://offline/ref=4D19E3F2795C8AB447AE099D7FB0C0F5479351D55FF724C61EDC745D4F652BFDB4CD69A2403FF2A0038B33786CFC14DE5AE7290D4645F8B144C0EF08B6z9K" TargetMode="External"/><Relationship Id="rId45" Type="http://schemas.openxmlformats.org/officeDocument/2006/relationships/hyperlink" Target="consultantplus://offline/ref=4D19E3F2795C8AB447AE099D7FB0C0F5479351D55FF724C61EDC745D4F652BFDB4CD69A2403FF2A0038B33786AFC14DE5AE7290D4645F8B144C0EF08B6z9K" TargetMode="External"/><Relationship Id="rId53" Type="http://schemas.openxmlformats.org/officeDocument/2006/relationships/hyperlink" Target="consultantplus://offline/ref=4D19E3F2795C8AB447AE099D7FB0C0F5479351D55FF724C61EDC745D4F652BFDB4CD69A2403FF2A0038B337969FC14DE5AE7290D4645F8B144C0EF08B6z9K" TargetMode="External"/><Relationship Id="rId58" Type="http://schemas.openxmlformats.org/officeDocument/2006/relationships/hyperlink" Target="consultantplus://offline/ref=4D19E3F2795C8AB447AE099D7FB0C0F5479351D55FF724C61EDC745D4F652BFDB4CD69A2403FF2A0038B33766CFC14DE5AE7290D4645F8B144C0EF08B6z9K" TargetMode="External"/><Relationship Id="rId66" Type="http://schemas.openxmlformats.org/officeDocument/2006/relationships/hyperlink" Target="consultantplus://offline/ref=4D19E3F2795C8AB447AE099D7FB0C0F5479351D55FF724C61EDC745D4F652BFDB4CD69A2403FF2A0038B337664FC14DE5AE7290D4645F8B144C0EF08B6z9K" TargetMode="External"/><Relationship Id="rId74" Type="http://schemas.openxmlformats.org/officeDocument/2006/relationships/hyperlink" Target="consultantplus://offline/ref=4D19E3F2795C8AB447AE099D7FB0C0F5479351D55FF724C61EDC745D4F652BFDB4CD69A2403FF2A0038B337769FC14DE5AE7290D4645F8B144C0EF08B6z9K" TargetMode="External"/><Relationship Id="rId79" Type="http://schemas.openxmlformats.org/officeDocument/2006/relationships/hyperlink" Target="consultantplus://offline/ref=4D19E3F2795C8AB447AE099D7FB0C0F5479351D55FF724C61EDC745D4F652BFDB4CD69A2403FF2A0038B327C69FC14DE5AE7290D4645F8B144C0EF08B6z9K" TargetMode="External"/><Relationship Id="rId87" Type="http://schemas.openxmlformats.org/officeDocument/2006/relationships/hyperlink" Target="consultantplus://offline/ref=4D19E3F2795C8AB447AE179069DC9CFA44990BD05CF62892428C720A10352DA8E68D37FB0273E1A10295317E6EBFz5K" TargetMode="External"/><Relationship Id="rId5" Type="http://schemas.openxmlformats.org/officeDocument/2006/relationships/hyperlink" Target="consultantplus://offline/ref=4D19E3F2795C8AB447AE179069DC9CFA449007DF5EFE2892428C720A10352DA8F48D6FF7037BFFA80780672F28A24D8E16AC240D5059F8B2B5z8K" TargetMode="External"/><Relationship Id="rId61" Type="http://schemas.openxmlformats.org/officeDocument/2006/relationships/hyperlink" Target="consultantplus://offline/ref=4D19E3F2795C8AB447AE099D7FB0C0F5479351D55FF724C61EDC745D4F652BFDB4CD69A2403FF2A0038B33766FFC14DE5AE7290D4645F8B144C0EF08B6z9K" TargetMode="External"/><Relationship Id="rId82" Type="http://schemas.openxmlformats.org/officeDocument/2006/relationships/hyperlink" Target="consultantplus://offline/ref=4D19E3F2795C8AB447AE099D7FB0C0F5479351D55FF724C61EDC745D4F652BFDB4CD69A2403FF2A0038B327D6CFC14DE5AE7290D4645F8B144C0EF08B6z9K" TargetMode="External"/><Relationship Id="rId90" Type="http://schemas.openxmlformats.org/officeDocument/2006/relationships/hyperlink" Target="consultantplus://offline/ref=4D19E3F2795C8AB447AE179069DC9CFA43980FDF57F42892428C720A10352DA8E68D37FB0273E1A10295317E6EBFz5K" TargetMode="External"/><Relationship Id="rId95" Type="http://schemas.openxmlformats.org/officeDocument/2006/relationships/fontTable" Target="fontTable.xml"/><Relationship Id="rId19" Type="http://schemas.openxmlformats.org/officeDocument/2006/relationships/hyperlink" Target="consultantplus://offline/ref=4D19E3F2795C8AB447AE179069DC9CFA449007DF5EFE2892428C720A10352DA8F48D6FF50072F4F552CF66736DFF5E8F1FAC260C4CB5z9K" TargetMode="External"/><Relationship Id="rId14" Type="http://schemas.openxmlformats.org/officeDocument/2006/relationships/hyperlink" Target="consultantplus://offline/ref=4D19E3F2795C8AB447AE099D7FB0C0F5479351D55FF724C61EDC745D4F652BFDB4CD69A2403FF2A0038B337F68FC14DE5AE7290D4645F8B144C0EF08B6z9K" TargetMode="External"/><Relationship Id="rId22" Type="http://schemas.openxmlformats.org/officeDocument/2006/relationships/hyperlink" Target="consultantplus://offline/ref=4D19E3F2795C8AB447AE099D7FB0C0F5479351D55FF724C61EDC745D4F652BFDB4CD69A2403FF2A0038B337D68FC14DE5AE7290D4645F8B144C0EF08B6z9K" TargetMode="External"/><Relationship Id="rId27" Type="http://schemas.openxmlformats.org/officeDocument/2006/relationships/hyperlink" Target="consultantplus://offline/ref=4D19E3F2795C8AB447AE099D7FB0C0F5479351D55FF724C61EDC745D4F652BFDB4CD69A2403FF2A0038B337A6CFC14DE5AE7290D4645F8B144C0EF08B6z9K" TargetMode="External"/><Relationship Id="rId30" Type="http://schemas.openxmlformats.org/officeDocument/2006/relationships/hyperlink" Target="consultantplus://offline/ref=4D19E3F2795C8AB447AE099D7FB0C0F5479351D55FF724C61EDC745D4F652BFDB4CD69A2403FF2A0038B337A69FC14DE5AE7290D4645F8B144C0EF08B6z9K" TargetMode="External"/><Relationship Id="rId35" Type="http://schemas.openxmlformats.org/officeDocument/2006/relationships/hyperlink" Target="consultantplus://offline/ref=4D19E3F2795C8AB447AE099D7FB0C0F5479351D55FF724C61EDC745D4F652BFDB4CD69A2403FF2A0038B337B6EFC14DE5AE7290D4645F8B144C0EF08B6z9K" TargetMode="External"/><Relationship Id="rId43" Type="http://schemas.openxmlformats.org/officeDocument/2006/relationships/hyperlink" Target="consultantplus://offline/ref=4D19E3F2795C8AB447AE099D7FB0C0F5479351D55FF724C61EDC745D4F652BFDB4CD69A2403FF2A0038B337868FC14DE5AE7290D4645F8B144C0EF08B6z9K" TargetMode="External"/><Relationship Id="rId48" Type="http://schemas.openxmlformats.org/officeDocument/2006/relationships/hyperlink" Target="consultantplus://offline/ref=4D19E3F2795C8AB447AE099D7FB0C0F5479351D55FF724C61EDC745D4F652BFDB4CD69A2403FF2A0038B337865FC14DE5AE7290D4645F8B144C0EF08B6z9K" TargetMode="External"/><Relationship Id="rId56" Type="http://schemas.openxmlformats.org/officeDocument/2006/relationships/hyperlink" Target="consultantplus://offline/ref=4D19E3F2795C8AB447AE099D7FB0C0F5479351D55FF724C61EDC745D4F652BFDB4CD69A2403FF2A0038B337964FC14DE5AE7290D4645F8B144C0EF08B6z9K" TargetMode="External"/><Relationship Id="rId64" Type="http://schemas.openxmlformats.org/officeDocument/2006/relationships/hyperlink" Target="consultantplus://offline/ref=4D19E3F2795C8AB447AE099D7FB0C0F5479351D55FF724C61EDC745D4F652BFDB4CD69A2403FF2A0038B33766AFC14DE5AE7290D4645F8B144C0EF08B6z9K" TargetMode="External"/><Relationship Id="rId69" Type="http://schemas.openxmlformats.org/officeDocument/2006/relationships/hyperlink" Target="consultantplus://offline/ref=4D19E3F2795C8AB447AE099D7FB0C0F5479351D55FF724C61EDC745D4F652BFDB4CD69A2403FF2A0038B33776CFC14DE5AE7290D4645F8B144C0EF08B6z9K" TargetMode="External"/><Relationship Id="rId77" Type="http://schemas.openxmlformats.org/officeDocument/2006/relationships/hyperlink" Target="consultantplus://offline/ref=4D19E3F2795C8AB447AE099D7FB0C0F5479351D55FF724C61EDC745D4F652BFDB4CD69A2403FF2A0038B327C6FFC14DE5AE7290D4645F8B144C0EF08B6z9K" TargetMode="External"/><Relationship Id="rId8" Type="http://schemas.openxmlformats.org/officeDocument/2006/relationships/hyperlink" Target="consultantplus://offline/ref=4D19E3F2795C8AB447AE099D7FB0C0F5479351D55FF724C61EDC745D4F652BFDB4CD69A2403FF2A0038B337E6BFC14DE5AE7290D4645F8B144C0EF08B6z9K" TargetMode="External"/><Relationship Id="rId51" Type="http://schemas.openxmlformats.org/officeDocument/2006/relationships/hyperlink" Target="consultantplus://offline/ref=4D19E3F2795C8AB447AE099D7FB0C0F5479351D55FF724C61EDC745D4F652BFDB4CD69A2403FF2A0038B33796EFC14DE5AE7290D4645F8B144C0EF08B6z9K" TargetMode="External"/><Relationship Id="rId72" Type="http://schemas.openxmlformats.org/officeDocument/2006/relationships/hyperlink" Target="consultantplus://offline/ref=4D19E3F2795C8AB447AE099D7FB0C0F5479351D55FF724C61EDC745D4F652BFDB4CD69A2403FF2A0038B33776FFC14DE5AE7290D4645F8B144C0EF08B6z9K" TargetMode="External"/><Relationship Id="rId80" Type="http://schemas.openxmlformats.org/officeDocument/2006/relationships/hyperlink" Target="consultantplus://offline/ref=4D19E3F2795C8AB447AE179069DC9CFA449007DF5EFE2892428C720A10352DA8F48D6FF40A7BF4F552CF66736DFF5E8F1FAC260C4CB5z9K" TargetMode="External"/><Relationship Id="rId85" Type="http://schemas.openxmlformats.org/officeDocument/2006/relationships/hyperlink" Target="consultantplus://offline/ref=4D19E3F2795C8AB447AE179069DC9CFA44990BD05CF62892428C720A10352DA8F48D6FF70570ABF047DE3E7F64E9408E00B0240EB4zCK" TargetMode="External"/><Relationship Id="rId93" Type="http://schemas.openxmlformats.org/officeDocument/2006/relationships/hyperlink" Target="consultantplus://offline/ref=4D19E3F2795C8AB447AE099D7FB0C0F5479351D55FF724C61EDC745D4F652BFDB4CD69A2403FF2A0038B327864FC14DE5AE7290D4645F8B144C0EF08B6z9K" TargetMode="External"/><Relationship Id="rId3" Type="http://schemas.openxmlformats.org/officeDocument/2006/relationships/webSettings" Target="webSettings.xml"/><Relationship Id="rId12" Type="http://schemas.openxmlformats.org/officeDocument/2006/relationships/hyperlink" Target="consultantplus://offline/ref=4D19E3F2795C8AB447AE099D7FB0C0F5479351D55FF724C61EDC745D4F652BFDB4CD69A2403FF2A0038B337F6DFC14DE5AE7290D4645F8B144C0EF08B6z9K" TargetMode="External"/><Relationship Id="rId17" Type="http://schemas.openxmlformats.org/officeDocument/2006/relationships/hyperlink" Target="consultantplus://offline/ref=4D19E3F2795C8AB447AE179069DC9CFA449007DF5EFE2892428C720A10352DA8F48D6FF20070ABF047DE3E7F64E9408E00B0240EB4zCK" TargetMode="External"/><Relationship Id="rId25" Type="http://schemas.openxmlformats.org/officeDocument/2006/relationships/hyperlink" Target="consultantplus://offline/ref=4D19E3F2795C8AB447AE099D7FB0C0F5479351D55FF724C61EDC745D4F652BFDB4CD69A2403FF2A0038B337D6BFC14DE5AE7290D4645F8B144C0EF08B6z9K" TargetMode="External"/><Relationship Id="rId33" Type="http://schemas.openxmlformats.org/officeDocument/2006/relationships/hyperlink" Target="consultantplus://offline/ref=4D19E3F2795C8AB447AE099D7FB0C0F5479351D55FF724C61EDC745D4F652BFDB4CD69A2403FF2A0038B337A65FC14DE5AE7290D4645F8B144C0EF08B6z9K" TargetMode="External"/><Relationship Id="rId38" Type="http://schemas.openxmlformats.org/officeDocument/2006/relationships/hyperlink" Target="consultantplus://offline/ref=4D19E3F2795C8AB447AE099D7FB0C0F5479351D55FF724C61EDC745D4F652BFDB4CD69A2403FF2A0038B337B6BFC14DE5AE7290D4645F8B144C0EF08B6z9K" TargetMode="External"/><Relationship Id="rId46" Type="http://schemas.openxmlformats.org/officeDocument/2006/relationships/hyperlink" Target="consultantplus://offline/ref=4D19E3F2795C8AB447AE099D7FB0C0F5479351D55FF724C61EDC745D4F652BFDB4CD69A2403FF2A0038B33786BFC14DE5AE7290D4645F8B144C0EF08B6z9K" TargetMode="External"/><Relationship Id="rId59" Type="http://schemas.openxmlformats.org/officeDocument/2006/relationships/hyperlink" Target="consultantplus://offline/ref=4D19E3F2795C8AB447AE099D7FB0C0F5479351D55FF724C61EDC745D4F652BFDB4CD69A2403FF2A0038B33766DFC14DE5AE7290D4645F8B144C0EF08B6z9K" TargetMode="External"/><Relationship Id="rId67" Type="http://schemas.openxmlformats.org/officeDocument/2006/relationships/hyperlink" Target="consultantplus://offline/ref=4D19E3F2795C8AB447AE099D7FB0C0F5479351D55FF724C61EDC745D4F652BFDB4CD69A2403FF2A0038B337665FC14DE5AE7290D4645F8B144C0EF08B6z9K" TargetMode="External"/><Relationship Id="rId20" Type="http://schemas.openxmlformats.org/officeDocument/2006/relationships/hyperlink" Target="consultantplus://offline/ref=4D19E3F2795C8AB447AE179069DC9CFA449007DF5EFE2892428C720A10352DA8F48D6FF50672F4F552CF66736DFF5E8F1FAC260C4CB5z9K" TargetMode="External"/><Relationship Id="rId41" Type="http://schemas.openxmlformats.org/officeDocument/2006/relationships/hyperlink" Target="consultantplus://offline/ref=4D19E3F2795C8AB447AE099D7FB0C0F5479351D55FF724C61EDC745D4F652BFDB4CD69A2403FF2A0038B33786DFC14DE5AE7290D4645F8B144C0EF08B6z9K" TargetMode="External"/><Relationship Id="rId54" Type="http://schemas.openxmlformats.org/officeDocument/2006/relationships/hyperlink" Target="consultantplus://offline/ref=4D19E3F2795C8AB447AE099D7FB0C0F5479351D55FF724C61EDC745D4F652BFDB4CD69A2403FF2A0038B33796AFC14DE5AE7290D4645F8B144C0EF08B6z9K" TargetMode="External"/><Relationship Id="rId62" Type="http://schemas.openxmlformats.org/officeDocument/2006/relationships/hyperlink" Target="consultantplus://offline/ref=4D19E3F2795C8AB447AE099D7FB0C0F5479351D55FF724C61EDC745D4F652BFDB4CD69A2403FF2A0038B337668FC14DE5AE7290D4645F8B144C0EF08B6z9K" TargetMode="External"/><Relationship Id="rId70" Type="http://schemas.openxmlformats.org/officeDocument/2006/relationships/hyperlink" Target="consultantplus://offline/ref=4D19E3F2795C8AB447AE179069DC9CFA449E0CD157F32892428C720A10352DA8E68D37FB0273E1A10295317E6EBFz5K" TargetMode="External"/><Relationship Id="rId75" Type="http://schemas.openxmlformats.org/officeDocument/2006/relationships/hyperlink" Target="consultantplus://offline/ref=4D19E3F2795C8AB447AE099D7FB0C0F5479351D55FF724C61EDC745D4F652BFDB4CD69A2403FF2A0038B327F65FC14DE5AE7290D4645F8B144C0EF08B6z9K" TargetMode="External"/><Relationship Id="rId83" Type="http://schemas.openxmlformats.org/officeDocument/2006/relationships/hyperlink" Target="consultantplus://offline/ref=4D19E3F2795C8AB447AE099D7FB0C0F5479351D55FF724C61EDC745D4F652BFDB4CD69A2403FF2A0038B327D6EFC14DE5AE7290D4645F8B144C0EF08B6z9K" TargetMode="External"/><Relationship Id="rId88" Type="http://schemas.openxmlformats.org/officeDocument/2006/relationships/hyperlink" Target="consultantplus://offline/ref=4D19E3F2795C8AB447AE179069DC9CFA449006D957F52892428C720A10352DA8E68D37FB0273E1A10295317E6EBFz5K" TargetMode="External"/><Relationship Id="rId91" Type="http://schemas.openxmlformats.org/officeDocument/2006/relationships/hyperlink" Target="consultantplus://offline/ref=4D19E3F2795C8AB447AE099D7FB0C0F5479351D55FF724C61EDC745D4F652BFDB4CD69A2403FF2A0038B327D65FC14DE5AE7290D4645F8B144C0EF08B6z9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9E3F2795C8AB447AE099D7FB0C0F5479351D55FF727C618DA745D4F652BFDB4CD69A2403FF2A0038B377F6FFC14DE5AE7290D4645F8B144C0EF08B6z9K" TargetMode="External"/><Relationship Id="rId15" Type="http://schemas.openxmlformats.org/officeDocument/2006/relationships/hyperlink" Target="consultantplus://offline/ref=4D19E3F2795C8AB447AE099D7FB0C0F5479351D55FF724C61EDC745D4F652BFDB4CD69A2403FF2A0038B337F6AFC14DE5AE7290D4645F8B144C0EF08B6z9K" TargetMode="External"/><Relationship Id="rId23" Type="http://schemas.openxmlformats.org/officeDocument/2006/relationships/hyperlink" Target="consultantplus://offline/ref=4D19E3F2795C8AB447AE099D7FB0C0F5479351D55FF724C61EDC745D4F652BFDB4CD69A2403FF2A0038B337D6AFC14DE5AE7290D4645F8B144C0EF08B6z9K" TargetMode="External"/><Relationship Id="rId28" Type="http://schemas.openxmlformats.org/officeDocument/2006/relationships/hyperlink" Target="consultantplus://offline/ref=4D19E3F2795C8AB447AE099D7FB0C0F5479351D55FF724C61EDC745D4F652BFDB4CD69A2403FF2A0038B337A6EFC14DE5AE7290D4645F8B144C0EF08B6z9K" TargetMode="External"/><Relationship Id="rId36" Type="http://schemas.openxmlformats.org/officeDocument/2006/relationships/hyperlink" Target="consultantplus://offline/ref=4D19E3F2795C8AB447AE099D7FB0C0F5479351D55FF724C61EDC745D4F652BFDB4CD69A2403FF2A0038B337B6FFC14DE5AE7290D4645F8B144C0EF08B6z9K" TargetMode="External"/><Relationship Id="rId49" Type="http://schemas.openxmlformats.org/officeDocument/2006/relationships/hyperlink" Target="consultantplus://offline/ref=4D19E3F2795C8AB447AE099D7FB0C0F5479351D55FF724C61EDC745D4F652BFDB4CD69A2403FF2A0038B33796CFC14DE5AE7290D4645F8B144C0EF08B6z9K" TargetMode="External"/><Relationship Id="rId57" Type="http://schemas.openxmlformats.org/officeDocument/2006/relationships/hyperlink" Target="consultantplus://offline/ref=4D19E3F2795C8AB447AE099D7FB0C0F5479351D55FF724C61EDC745D4F652BFDB4CD69A2403FF2A0038B337965FC14DE5AE7290D4645F8B144C0EF08B6z9K" TargetMode="External"/><Relationship Id="rId10" Type="http://schemas.openxmlformats.org/officeDocument/2006/relationships/hyperlink" Target="consultantplus://offline/ref=4D19E3F2795C8AB447AE099D7FB0C0F5479351D55FF724C61EDC745D4F652BFDB4CD69A2403FF2A0038B337E64FC14DE5AE7290D4645F8B144C0EF08B6z9K" TargetMode="External"/><Relationship Id="rId31" Type="http://schemas.openxmlformats.org/officeDocument/2006/relationships/hyperlink" Target="consultantplus://offline/ref=4D19E3F2795C8AB447AE099D7FB0C0F5479351D55FF724C61EDC745D4F652BFDB4CD69A2403FF2A0038B337A6AFC14DE5AE7290D4645F8B144C0EF08B6z9K" TargetMode="External"/><Relationship Id="rId44" Type="http://schemas.openxmlformats.org/officeDocument/2006/relationships/hyperlink" Target="consultantplus://offline/ref=4D19E3F2795C8AB447AE099D7FB0C0F5479351D55FF724C61EDC745D4F652BFDB4CD69A2403FF2A0038B337869FC14DE5AE7290D4645F8B144C0EF08B6z9K" TargetMode="External"/><Relationship Id="rId52" Type="http://schemas.openxmlformats.org/officeDocument/2006/relationships/hyperlink" Target="consultantplus://offline/ref=4D19E3F2795C8AB447AE099D7FB0C0F5479351D55FF724C61EDC745D4F652BFDB4CD69A2403FF2A0038B337968FC14DE5AE7290D4645F8B144C0EF08B6z9K" TargetMode="External"/><Relationship Id="rId60" Type="http://schemas.openxmlformats.org/officeDocument/2006/relationships/hyperlink" Target="consultantplus://offline/ref=4D19E3F2795C8AB447AE099D7FB0C0F5479351D55FF724C61EDC745D4F652BFDB4CD69A2403FF2A0038B33766EFC14DE5AE7290D4645F8B144C0EF08B6z9K" TargetMode="External"/><Relationship Id="rId65" Type="http://schemas.openxmlformats.org/officeDocument/2006/relationships/hyperlink" Target="consultantplus://offline/ref=4D19E3F2795C8AB447AE099D7FB0C0F5479351D55FF724C61EDC745D4F652BFDB4CD69A2403FF2A0038B33766BFC14DE5AE7290D4645F8B144C0EF08B6z9K" TargetMode="External"/><Relationship Id="rId73" Type="http://schemas.openxmlformats.org/officeDocument/2006/relationships/hyperlink" Target="consultantplus://offline/ref=4D19E3F2795C8AB447AE099D7FB0C0F5479351D55FF724C61EDC745D4F652BFDB4CD69A2403FF2A0038B337768FC14DE5AE7290D4645F8B144C0EF08B6z9K" TargetMode="External"/><Relationship Id="rId78" Type="http://schemas.openxmlformats.org/officeDocument/2006/relationships/hyperlink" Target="consultantplus://offline/ref=4D19E3F2795C8AB447AE099D7FB0C0F5479351D55FF724C61EDC745D4F652BFDB4CD69A2403FF2A0038B327C6BFC14DE5AE7290D4645F8B144C0EF08B6z9K" TargetMode="External"/><Relationship Id="rId81" Type="http://schemas.openxmlformats.org/officeDocument/2006/relationships/hyperlink" Target="consultantplus://offline/ref=4D19E3F2795C8AB447AE099D7FB0C0F5479351D55FF724C61EDC745D4F652BFDB4CD69A2403FF2A0038B327C64FC14DE5AE7290D4645F8B144C0EF08B6z9K" TargetMode="External"/><Relationship Id="rId86" Type="http://schemas.openxmlformats.org/officeDocument/2006/relationships/hyperlink" Target="consultantplus://offline/ref=4D19E3F2795C8AB447AE099D7FB0C0F5479351D55FF724C61EDC745D4F652BFDB4CD69A2403FF2A0038B327D68FC14DE5AE7290D4645F8B144C0EF08B6z9K" TargetMode="External"/><Relationship Id="rId94" Type="http://schemas.openxmlformats.org/officeDocument/2006/relationships/hyperlink" Target="consultantplus://offline/ref=4D19E3F2795C8AB447AE099D7FB0C0F5479351D55FF724C61EDC745D4F652BFDB4CD69A2403FF2A0038B32796EFC14DE5AE7290D4645F8B144C0EF08B6z9K" TargetMode="External"/><Relationship Id="rId4" Type="http://schemas.openxmlformats.org/officeDocument/2006/relationships/hyperlink" Target="consultantplus://offline/ref=4D19E3F2795C8AB447AE099D7FB0C0F5479351D55FF724C61EDC745D4F652BFDB4CD69A2403FF2A0038B337E69FC14DE5AE7290D4645F8B144C0EF08B6z9K" TargetMode="External"/><Relationship Id="rId9" Type="http://schemas.openxmlformats.org/officeDocument/2006/relationships/hyperlink" Target="consultantplus://offline/ref=4D19E3F2795C8AB447AE099D7FB0C0F5479351D558FF22C017D32957473C27FFB3C236B54776FEA1038F3A7867A311CB4BBF2504505BF9AE58C2EDB0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17378</Words>
  <Characters>99060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Шестаков Владислав Владимирович</cp:lastModifiedBy>
  <cp:revision>5</cp:revision>
  <cp:lastPrinted>2022-01-18T10:56:00Z</cp:lastPrinted>
  <dcterms:created xsi:type="dcterms:W3CDTF">2022-01-18T10:50:00Z</dcterms:created>
  <dcterms:modified xsi:type="dcterms:W3CDTF">2023-01-24T11:23:00Z</dcterms:modified>
</cp:coreProperties>
</file>