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B504E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AE4D8B">
        <w:rPr>
          <w:rFonts w:ascii="Times New Roman" w:hAnsi="Times New Roman" w:cs="Times New Roman"/>
          <w:sz w:val="32"/>
          <w:szCs w:val="32"/>
        </w:rPr>
        <w:t>08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="00AE4D8B">
        <w:rPr>
          <w:rFonts w:ascii="Times New Roman" w:hAnsi="Times New Roman" w:cs="Times New Roman"/>
          <w:sz w:val="32"/>
          <w:szCs w:val="32"/>
        </w:rPr>
        <w:t>2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AE4D8B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состоится </w:t>
      </w:r>
      <w:r w:rsidR="00622AA9" w:rsidRPr="004B504E">
        <w:rPr>
          <w:rFonts w:ascii="Times New Roman" w:hAnsi="Times New Roman" w:cs="Times New Roman"/>
          <w:sz w:val="32"/>
          <w:szCs w:val="32"/>
        </w:rPr>
        <w:t>заседание комиссии</w:t>
      </w:r>
      <w:r w:rsidRPr="004B504E">
        <w:rPr>
          <w:rFonts w:ascii="Times New Roman" w:hAnsi="Times New Roman" w:cs="Times New Roman"/>
          <w:sz w:val="32"/>
          <w:szCs w:val="32"/>
        </w:rPr>
        <w:t xml:space="preserve"> по легализации трудовых отношений граждан, привлекаемых к трудовой деятельности в хозяйствующих субъектах </w:t>
      </w:r>
      <w:proofErr w:type="spellStart"/>
      <w:r w:rsidRPr="004B504E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504E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AE4D8B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3F4281"/>
    <w:rsid w:val="004B504E"/>
    <w:rsid w:val="00622AA9"/>
    <w:rsid w:val="008B44EC"/>
    <w:rsid w:val="00916791"/>
    <w:rsid w:val="00AE4D8B"/>
    <w:rsid w:val="00BE0727"/>
    <w:rsid w:val="00C914D9"/>
    <w:rsid w:val="00EB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2017-02-08T13:52:00Z</dcterms:created>
  <dcterms:modified xsi:type="dcterms:W3CDTF">2017-02-08T13:52:00Z</dcterms:modified>
</cp:coreProperties>
</file>