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Y="1066"/>
        <w:tblW w:w="9360" w:type="dxa"/>
        <w:tblLayout w:type="fixed"/>
        <w:tblLook w:val="04A0" w:firstRow="1" w:lastRow="0" w:firstColumn="1" w:lastColumn="0" w:noHBand="0" w:noVBand="1"/>
      </w:tblPr>
      <w:tblGrid>
        <w:gridCol w:w="3127"/>
        <w:gridCol w:w="3126"/>
        <w:gridCol w:w="3107"/>
      </w:tblGrid>
      <w:tr w:rsidR="00E96030" w:rsidTr="00490D15">
        <w:trPr>
          <w:cantSplit/>
          <w:trHeight w:val="1133"/>
        </w:trPr>
        <w:tc>
          <w:tcPr>
            <w:tcW w:w="9360" w:type="dxa"/>
            <w:gridSpan w:val="3"/>
          </w:tcPr>
          <w:p w:rsidR="00E96030" w:rsidRPr="00490D15" w:rsidRDefault="00E96030" w:rsidP="00490D15">
            <w:pPr>
              <w:spacing w:line="360" w:lineRule="atLeast"/>
              <w:jc w:val="right"/>
              <w:rPr>
                <w:rFonts w:ascii="Times New Roman" w:hAnsi="Times New Roman" w:cs="Times New Roman"/>
                <w:noProof/>
                <w:sz w:val="28"/>
                <w:szCs w:val="28"/>
              </w:rPr>
            </w:pPr>
            <w:r w:rsidRPr="00490D15">
              <w:rPr>
                <w:rFonts w:ascii="Times New Roman" w:hAnsi="Times New Roman" w:cs="Times New Roman"/>
                <w:noProof/>
                <w:sz w:val="28"/>
                <w:szCs w:val="28"/>
              </w:rPr>
              <w:drawing>
                <wp:anchor distT="0" distB="0" distL="114300" distR="114300" simplePos="0" relativeHeight="251658752" behindDoc="0" locked="0" layoutInCell="1" allowOverlap="1" wp14:anchorId="4C0BB62D" wp14:editId="7858BF06">
                  <wp:simplePos x="0" y="0"/>
                  <wp:positionH relativeFrom="column">
                    <wp:posOffset>2493010</wp:posOffset>
                  </wp:positionH>
                  <wp:positionV relativeFrom="paragraph">
                    <wp:posOffset>-323850</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14:sizeRelH relativeFrom="page">
                    <wp14:pctWidth>0</wp14:pctWidth>
                  </wp14:sizeRelH>
                  <wp14:sizeRelV relativeFrom="page">
                    <wp14:pctHeight>0</wp14:pctHeight>
                  </wp14:sizeRelV>
                </wp:anchor>
              </w:drawing>
            </w:r>
          </w:p>
          <w:p w:rsidR="00E96030" w:rsidRDefault="00E96030" w:rsidP="00490D15">
            <w:pPr>
              <w:spacing w:line="360" w:lineRule="atLeast"/>
              <w:jc w:val="center"/>
              <w:rPr>
                <w:b/>
                <w:spacing w:val="50"/>
                <w:sz w:val="46"/>
              </w:rPr>
            </w:pPr>
          </w:p>
        </w:tc>
      </w:tr>
      <w:tr w:rsidR="00E96030" w:rsidTr="00490D15">
        <w:trPr>
          <w:cantSplit/>
          <w:trHeight w:val="1134"/>
        </w:trPr>
        <w:tc>
          <w:tcPr>
            <w:tcW w:w="9360" w:type="dxa"/>
            <w:gridSpan w:val="3"/>
            <w:hideMark/>
          </w:tcPr>
          <w:p w:rsidR="00E96030" w:rsidRDefault="00E96030" w:rsidP="00490D15">
            <w:pPr>
              <w:spacing w:line="360" w:lineRule="atLeast"/>
              <w:jc w:val="center"/>
              <w:rPr>
                <w:rFonts w:ascii="Times New Roman" w:hAnsi="Times New Roman" w:cs="Times New Roman"/>
                <w:spacing w:val="50"/>
                <w:sz w:val="46"/>
              </w:rPr>
            </w:pPr>
            <w:r>
              <w:rPr>
                <w:rFonts w:ascii="Times New Roman" w:hAnsi="Times New Roman" w:cs="Times New Roman"/>
                <w:spacing w:val="50"/>
                <w:sz w:val="46"/>
              </w:rPr>
              <w:t>ПОСТАНОВЛЕНИЕ</w:t>
            </w:r>
          </w:p>
          <w:p w:rsidR="00E96030" w:rsidRDefault="00E96030" w:rsidP="00490D15">
            <w:pPr>
              <w:pStyle w:val="2"/>
              <w:ind w:firstLine="0"/>
              <w:rPr>
                <w:b w:val="0"/>
                <w:szCs w:val="28"/>
              </w:rPr>
            </w:pPr>
            <w:r>
              <w:rPr>
                <w:b w:val="0"/>
                <w:szCs w:val="28"/>
              </w:rPr>
              <w:t xml:space="preserve">АДМИНИСТРАЦИИ </w:t>
            </w:r>
          </w:p>
          <w:p w:rsidR="00E96030" w:rsidRDefault="00E96030" w:rsidP="00490D15">
            <w:pPr>
              <w:pStyle w:val="2"/>
              <w:ind w:firstLine="0"/>
              <w:rPr>
                <w:b w:val="0"/>
              </w:rPr>
            </w:pPr>
            <w:r>
              <w:rPr>
                <w:b w:val="0"/>
              </w:rPr>
              <w:t>ДОБРИНСКОГО МУНИЦИПАЛЬНОГО РАЙОНА</w:t>
            </w:r>
          </w:p>
          <w:p w:rsidR="00E96030" w:rsidRDefault="00E96030" w:rsidP="00490D15">
            <w:pPr>
              <w:pStyle w:val="1"/>
              <w:ind w:firstLine="0"/>
              <w:rPr>
                <w:b w:val="0"/>
              </w:rPr>
            </w:pPr>
            <w:r>
              <w:rPr>
                <w:b w:val="0"/>
              </w:rPr>
              <w:t>ЛИПЕЦКОЙ ОБЛАСТИ</w:t>
            </w:r>
          </w:p>
        </w:tc>
      </w:tr>
      <w:tr w:rsidR="00E96030" w:rsidTr="00490D15">
        <w:tc>
          <w:tcPr>
            <w:tcW w:w="3127" w:type="dxa"/>
            <w:hideMark/>
          </w:tcPr>
          <w:p w:rsidR="00E96030" w:rsidRPr="006B2148" w:rsidRDefault="002769ED" w:rsidP="00490D15">
            <w:pPr>
              <w:spacing w:before="120" w:line="280" w:lineRule="atLeast"/>
              <w:ind w:firstLine="34"/>
              <w:jc w:val="center"/>
              <w:rPr>
                <w:rFonts w:ascii="Times New Roman" w:hAnsi="Times New Roman" w:cs="Times New Roman"/>
                <w:spacing w:val="-10"/>
                <w:sz w:val="28"/>
                <w:szCs w:val="28"/>
              </w:rPr>
            </w:pPr>
            <w:r>
              <w:rPr>
                <w:rFonts w:ascii="Times New Roman" w:hAnsi="Times New Roman" w:cs="Times New Roman"/>
                <w:spacing w:val="-10"/>
                <w:sz w:val="28"/>
                <w:szCs w:val="28"/>
              </w:rPr>
              <w:t>15.09.2020</w:t>
            </w:r>
            <w:r w:rsidR="006B2148">
              <w:rPr>
                <w:rFonts w:ascii="Times New Roman" w:hAnsi="Times New Roman" w:cs="Times New Roman"/>
                <w:spacing w:val="-10"/>
                <w:sz w:val="28"/>
                <w:szCs w:val="28"/>
              </w:rPr>
              <w:t xml:space="preserve">г. </w:t>
            </w:r>
          </w:p>
        </w:tc>
        <w:tc>
          <w:tcPr>
            <w:tcW w:w="3126" w:type="dxa"/>
            <w:hideMark/>
          </w:tcPr>
          <w:p w:rsidR="00E96030" w:rsidRDefault="00E96030" w:rsidP="00490D15">
            <w:pPr>
              <w:spacing w:before="120" w:line="280" w:lineRule="atLeast"/>
              <w:ind w:firstLine="28"/>
              <w:jc w:val="center"/>
              <w:rPr>
                <w:rFonts w:ascii="Times New Roman" w:hAnsi="Times New Roman" w:cs="Times New Roman"/>
                <w:b/>
                <w:spacing w:val="8"/>
              </w:rPr>
            </w:pPr>
            <w:r>
              <w:rPr>
                <w:rFonts w:ascii="Times New Roman" w:hAnsi="Times New Roman" w:cs="Times New Roman"/>
                <w:sz w:val="18"/>
              </w:rPr>
              <w:t>п.Добринка</w:t>
            </w:r>
          </w:p>
        </w:tc>
        <w:tc>
          <w:tcPr>
            <w:tcW w:w="3107" w:type="dxa"/>
            <w:hideMark/>
          </w:tcPr>
          <w:p w:rsidR="00E96030" w:rsidRDefault="00E96030" w:rsidP="002769ED">
            <w:pPr>
              <w:spacing w:before="120" w:line="240" w:lineRule="atLeast"/>
              <w:ind w:right="57" w:firstLine="21"/>
              <w:jc w:val="center"/>
              <w:rPr>
                <w:sz w:val="32"/>
              </w:rPr>
            </w:pPr>
            <w:r>
              <w:t>№</w:t>
            </w:r>
            <w:r>
              <w:rPr>
                <w:sz w:val="32"/>
              </w:rPr>
              <w:t xml:space="preserve"> </w:t>
            </w:r>
            <w:r w:rsidR="002769ED">
              <w:rPr>
                <w:rFonts w:ascii="Times New Roman" w:hAnsi="Times New Roman" w:cs="Times New Roman"/>
                <w:sz w:val="28"/>
                <w:szCs w:val="28"/>
              </w:rPr>
              <w:t>635</w:t>
            </w:r>
          </w:p>
        </w:tc>
      </w:tr>
    </w:tbl>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r w:rsidR="00523ED0">
        <w:rPr>
          <w:rFonts w:ascii="Times New Roman" w:hAnsi="Times New Roman" w:cs="Times New Roman"/>
          <w:sz w:val="28"/>
          <w:szCs w:val="28"/>
        </w:rPr>
        <w:t xml:space="preserve"> </w:t>
      </w:r>
      <w:r>
        <w:rPr>
          <w:rFonts w:ascii="Times New Roman" w:hAnsi="Times New Roman" w:cs="Times New Roman"/>
          <w:sz w:val="28"/>
          <w:szCs w:val="28"/>
        </w:rPr>
        <w:t>Регламента по предоставлению</w:t>
      </w:r>
      <w:r w:rsidR="00611B5D">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w:t>
      </w:r>
      <w:r w:rsidR="00014E21">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r>
        <w:rPr>
          <w:rFonts w:ascii="Times New Roman" w:hAnsi="Times New Roman" w:cs="Times New Roman"/>
          <w:sz w:val="28"/>
          <w:szCs w:val="28"/>
        </w:rPr>
        <w:t>»</w:t>
      </w:r>
    </w:p>
    <w:p w:rsidR="00611B5D" w:rsidRDefault="00611B5D" w:rsidP="00E96030">
      <w:pPr>
        <w:spacing w:after="0"/>
        <w:rPr>
          <w:rFonts w:ascii="Times New Roman" w:hAnsi="Times New Roman" w:cs="Times New Roman"/>
          <w:sz w:val="28"/>
          <w:szCs w:val="28"/>
        </w:rPr>
      </w:pP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w:t>
      </w:r>
      <w:r w:rsidR="00FA5C2E">
        <w:rPr>
          <w:rFonts w:ascii="Times New Roman" w:hAnsi="Times New Roman" w:cs="Times New Roman"/>
          <w:sz w:val="28"/>
          <w:szCs w:val="28"/>
        </w:rPr>
        <w:t>бринского муниципального района</w:t>
      </w:r>
      <w:r>
        <w:rPr>
          <w:rFonts w:ascii="Times New Roman" w:hAnsi="Times New Roman" w:cs="Times New Roman"/>
          <w:sz w:val="28"/>
          <w:szCs w:val="28"/>
        </w:rPr>
        <w:t xml:space="preserve">, администрация муниципального района                                          </w:t>
      </w: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ПОСТАНОВЛ</w:t>
      </w:r>
      <w:r w:rsidR="006B2148">
        <w:rPr>
          <w:rFonts w:ascii="Times New Roman" w:hAnsi="Times New Roman" w:cs="Times New Roman"/>
          <w:sz w:val="28"/>
          <w:szCs w:val="28"/>
        </w:rPr>
        <w:t>Я</w:t>
      </w:r>
      <w:r>
        <w:rPr>
          <w:rFonts w:ascii="Times New Roman" w:hAnsi="Times New Roman" w:cs="Times New Roman"/>
          <w:sz w:val="28"/>
          <w:szCs w:val="28"/>
        </w:rPr>
        <w:t>ЕТ:</w:t>
      </w: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611B5D">
        <w:rPr>
          <w:rFonts w:ascii="Times New Roman" w:hAnsi="Times New Roman" w:cs="Times New Roman"/>
          <w:sz w:val="28"/>
          <w:szCs w:val="28"/>
        </w:rPr>
        <w:t>«</w:t>
      </w:r>
      <w:r w:rsidR="00014E21">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r w:rsidR="00611B5D">
        <w:rPr>
          <w:rFonts w:ascii="Times New Roman" w:hAnsi="Times New Roman" w:cs="Times New Roman"/>
          <w:sz w:val="28"/>
          <w:szCs w:val="28"/>
        </w:rPr>
        <w:t>»</w:t>
      </w:r>
      <w:r>
        <w:rPr>
          <w:rFonts w:ascii="Times New Roman" w:hAnsi="Times New Roman" w:cs="Times New Roman"/>
          <w:sz w:val="28"/>
          <w:szCs w:val="28"/>
        </w:rPr>
        <w:t>.</w:t>
      </w: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3.  Контроль за исполнением данного постановления возложить на заместителя главы администрации Добринского муниципального </w:t>
      </w:r>
      <w:proofErr w:type="gramStart"/>
      <w:r>
        <w:rPr>
          <w:rFonts w:ascii="Times New Roman" w:hAnsi="Times New Roman" w:cs="Times New Roman"/>
          <w:sz w:val="28"/>
          <w:szCs w:val="28"/>
        </w:rPr>
        <w:t xml:space="preserve">района </w:t>
      </w:r>
      <w:r w:rsidR="00490D15">
        <w:rPr>
          <w:rFonts w:ascii="Times New Roman" w:hAnsi="Times New Roman" w:cs="Times New Roman"/>
          <w:sz w:val="28"/>
          <w:szCs w:val="28"/>
        </w:rPr>
        <w:t xml:space="preserve"> </w:t>
      </w:r>
      <w:r>
        <w:rPr>
          <w:rFonts w:ascii="Times New Roman" w:hAnsi="Times New Roman" w:cs="Times New Roman"/>
          <w:sz w:val="28"/>
          <w:szCs w:val="28"/>
        </w:rPr>
        <w:t>А.Т.</w:t>
      </w:r>
      <w:proofErr w:type="gramEnd"/>
      <w:r>
        <w:rPr>
          <w:rFonts w:ascii="Times New Roman" w:hAnsi="Times New Roman" w:cs="Times New Roman"/>
          <w:sz w:val="28"/>
          <w:szCs w:val="28"/>
        </w:rPr>
        <w:t xml:space="preserve"> Михалина.  </w:t>
      </w:r>
    </w:p>
    <w:p w:rsidR="00490D15" w:rsidRDefault="00490D15" w:rsidP="00611B5D">
      <w:pPr>
        <w:spacing w:after="0"/>
        <w:jc w:val="both"/>
        <w:rPr>
          <w:rFonts w:ascii="Times New Roman" w:hAnsi="Times New Roman" w:cs="Times New Roman"/>
          <w:sz w:val="28"/>
          <w:szCs w:val="28"/>
        </w:rPr>
      </w:pP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Добринского                                </w:t>
      </w:r>
      <w:r w:rsidR="00490D15">
        <w:rPr>
          <w:rFonts w:ascii="Times New Roman" w:hAnsi="Times New Roman" w:cs="Times New Roman"/>
          <w:sz w:val="28"/>
          <w:szCs w:val="28"/>
        </w:rPr>
        <w:t xml:space="preserve">  </w:t>
      </w:r>
      <w:r>
        <w:rPr>
          <w:rFonts w:ascii="Times New Roman" w:hAnsi="Times New Roman" w:cs="Times New Roman"/>
          <w:sz w:val="28"/>
          <w:szCs w:val="28"/>
        </w:rPr>
        <w:t xml:space="preserve">   С.</w:t>
      </w:r>
      <w:r w:rsidR="00490D15">
        <w:rPr>
          <w:rFonts w:ascii="Times New Roman" w:hAnsi="Times New Roman" w:cs="Times New Roman"/>
          <w:sz w:val="28"/>
          <w:szCs w:val="28"/>
        </w:rPr>
        <w:t xml:space="preserve"> </w:t>
      </w:r>
      <w:r>
        <w:rPr>
          <w:rFonts w:ascii="Times New Roman" w:hAnsi="Times New Roman" w:cs="Times New Roman"/>
          <w:sz w:val="28"/>
          <w:szCs w:val="28"/>
        </w:rPr>
        <w:t>П. Москворецкий</w:t>
      </w:r>
    </w:p>
    <w:p w:rsidR="005D74C8"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5D74C8" w:rsidRDefault="005D74C8" w:rsidP="00611B5D">
      <w:pPr>
        <w:spacing w:after="0"/>
        <w:jc w:val="both"/>
        <w:rPr>
          <w:rFonts w:ascii="Times New Roman" w:hAnsi="Times New Roman" w:cs="Times New Roman"/>
          <w:sz w:val="28"/>
          <w:szCs w:val="28"/>
        </w:rPr>
      </w:pPr>
    </w:p>
    <w:p w:rsidR="00611B5D"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11B5D" w:rsidRDefault="00611B5D" w:rsidP="00E96030">
      <w:pPr>
        <w:spacing w:after="0"/>
        <w:rPr>
          <w:rFonts w:ascii="Times New Roman" w:hAnsi="Times New Roman" w:cs="Times New Roman"/>
          <w:sz w:val="6"/>
          <w:szCs w:val="6"/>
        </w:rPr>
      </w:pPr>
    </w:p>
    <w:p w:rsidR="005D74C8" w:rsidRPr="005D74C8" w:rsidRDefault="005D74C8" w:rsidP="005D74C8">
      <w:pPr>
        <w:spacing w:after="0" w:line="240" w:lineRule="auto"/>
        <w:contextualSpacing/>
        <w:jc w:val="center"/>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АДМИНИСТРАТИВНЫЙ РЕГЛАМЕНТ</w:t>
      </w:r>
    </w:p>
    <w:p w:rsidR="005D74C8" w:rsidRPr="005D74C8" w:rsidRDefault="005D74C8" w:rsidP="005D74C8">
      <w:pPr>
        <w:spacing w:after="0" w:line="240" w:lineRule="auto"/>
        <w:contextualSpacing/>
        <w:jc w:val="center"/>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5D74C8" w:rsidRPr="005D74C8" w:rsidRDefault="005D74C8" w:rsidP="005D74C8">
      <w:pPr>
        <w:spacing w:after="0" w:line="240" w:lineRule="auto"/>
        <w:contextualSpacing/>
        <w:jc w:val="center"/>
        <w:rPr>
          <w:rFonts w:ascii="Times New Roman" w:eastAsia="Calibri" w:hAnsi="Times New Roman" w:cs="Times New Roman"/>
          <w:b/>
          <w:color w:val="000000"/>
          <w:sz w:val="28"/>
          <w:szCs w:val="28"/>
          <w:lang w:eastAsia="en-US"/>
        </w:rPr>
      </w:pPr>
    </w:p>
    <w:p w:rsidR="005D74C8" w:rsidRPr="005D74C8" w:rsidRDefault="005D74C8" w:rsidP="005D74C8">
      <w:pPr>
        <w:numPr>
          <w:ilvl w:val="0"/>
          <w:numId w:val="1"/>
        </w:numPr>
        <w:spacing w:after="0" w:line="240" w:lineRule="auto"/>
        <w:contextualSpacing/>
        <w:jc w:val="center"/>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ОБЩИЕ ПОЛОЖЕНИЯ</w:t>
      </w:r>
    </w:p>
    <w:p w:rsidR="005D74C8" w:rsidRPr="005D74C8" w:rsidRDefault="005D74C8" w:rsidP="005D74C8">
      <w:pPr>
        <w:spacing w:after="0" w:line="240" w:lineRule="auto"/>
        <w:jc w:val="center"/>
        <w:rPr>
          <w:rFonts w:ascii="Times New Roman" w:eastAsia="Times New Roman" w:hAnsi="Times New Roman" w:cs="Times New Roman"/>
          <w:b/>
          <w:color w:val="000000"/>
          <w:sz w:val="28"/>
          <w:szCs w:val="28"/>
        </w:rPr>
      </w:pPr>
    </w:p>
    <w:p w:rsidR="005D74C8" w:rsidRPr="005D74C8" w:rsidRDefault="005D74C8" w:rsidP="005D74C8">
      <w:pPr>
        <w:numPr>
          <w:ilvl w:val="0"/>
          <w:numId w:val="2"/>
        </w:numPr>
        <w:spacing w:after="0" w:line="240" w:lineRule="auto"/>
        <w:contextualSpacing/>
        <w:jc w:val="center"/>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Предмет регулирования регламента</w:t>
      </w:r>
    </w:p>
    <w:p w:rsidR="005D74C8" w:rsidRPr="005D74C8" w:rsidRDefault="005D74C8" w:rsidP="005D74C8">
      <w:pPr>
        <w:spacing w:after="0" w:line="240" w:lineRule="auto"/>
        <w:jc w:val="center"/>
        <w:rPr>
          <w:rFonts w:ascii="Times New Roman" w:eastAsia="Times New Roman" w:hAnsi="Times New Roman" w:cs="Times New Roman"/>
          <w:color w:val="000000"/>
          <w:sz w:val="28"/>
          <w:szCs w:val="28"/>
        </w:rPr>
      </w:pPr>
    </w:p>
    <w:p w:rsidR="005D74C8" w:rsidRPr="005D74C8" w:rsidRDefault="005D74C8" w:rsidP="005D74C8">
      <w:pPr>
        <w:numPr>
          <w:ilvl w:val="0"/>
          <w:numId w:val="45"/>
        </w:numPr>
        <w:autoSpaceDE w:val="0"/>
        <w:autoSpaceDN w:val="0"/>
        <w:adjustRightInd w:val="0"/>
        <w:spacing w:after="0" w:line="240" w:lineRule="auto"/>
        <w:ind w:left="0" w:firstLine="851"/>
        <w:jc w:val="both"/>
        <w:rPr>
          <w:rFonts w:ascii="Times New Roman" w:eastAsia="Calibri" w:hAnsi="Times New Roman" w:cs="Times New Roman"/>
          <w:sz w:val="28"/>
          <w:szCs w:val="28"/>
          <w:lang w:eastAsia="en-US"/>
        </w:rPr>
      </w:pPr>
      <w:r w:rsidRPr="005D74C8">
        <w:rPr>
          <w:rFonts w:ascii="Times New Roman" w:eastAsia="Times New Roman" w:hAnsi="Times New Roman" w:cs="Times New Roman"/>
          <w:color w:val="000000"/>
          <w:sz w:val="28"/>
          <w:szCs w:val="28"/>
        </w:rPr>
        <w:t xml:space="preserve">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 (далее - муниципальная услуга), </w:t>
      </w:r>
      <w:r w:rsidRPr="005D74C8">
        <w:rPr>
          <w:rFonts w:ascii="Times New Roman" w:eastAsia="Calibri" w:hAnsi="Times New Roman" w:cs="Times New Roman"/>
          <w:sz w:val="28"/>
          <w:szCs w:val="28"/>
        </w:rPr>
        <w:t>а также порядок взаимодействия между должностными лицами администрации Добринского муниципального района,</w:t>
      </w:r>
    </w:p>
    <w:p w:rsidR="005D74C8" w:rsidRPr="005D74C8" w:rsidRDefault="005D74C8" w:rsidP="005D74C8">
      <w:pPr>
        <w:autoSpaceDE w:val="0"/>
        <w:autoSpaceDN w:val="0"/>
        <w:adjustRightInd w:val="0"/>
        <w:spacing w:after="0" w:line="240" w:lineRule="auto"/>
        <w:jc w:val="both"/>
        <w:rPr>
          <w:rFonts w:ascii="Times New Roman" w:eastAsia="Calibri" w:hAnsi="Times New Roman" w:cs="Times New Roman"/>
        </w:rPr>
      </w:pPr>
      <w:r w:rsidRPr="005D74C8">
        <w:rPr>
          <w:rFonts w:ascii="Times New Roman" w:eastAsia="Calibri" w:hAnsi="Times New Roman" w:cs="Times New Roman"/>
          <w:sz w:val="28"/>
          <w:szCs w:val="28"/>
        </w:rPr>
        <w:t>порядок взаимодействия администрации Добринского муниципального района</w:t>
      </w:r>
      <w:r w:rsidRPr="005D74C8">
        <w:rPr>
          <w:rFonts w:ascii="Times New Roman" w:eastAsia="Calibri" w:hAnsi="Times New Roman" w:cs="Times New Roman"/>
          <w:sz w:val="20"/>
          <w:szCs w:val="20"/>
          <w:lang w:eastAsia="en-US"/>
        </w:rPr>
        <w:t xml:space="preserve">                        </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 заявителями, иными органами, учреждениями и организациями при предоставлении муниципальной услуги.</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D74C8" w:rsidRPr="005D74C8" w:rsidRDefault="005D74C8" w:rsidP="005D74C8">
      <w:pPr>
        <w:numPr>
          <w:ilvl w:val="0"/>
          <w:numId w:val="3"/>
        </w:numPr>
        <w:spacing w:after="0" w:line="240" w:lineRule="auto"/>
        <w:contextualSpacing/>
        <w:jc w:val="center"/>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Круг заявителей</w:t>
      </w:r>
    </w:p>
    <w:p w:rsidR="005D74C8" w:rsidRPr="005D74C8" w:rsidRDefault="005D74C8" w:rsidP="005D74C8">
      <w:pPr>
        <w:spacing w:after="0" w:line="240" w:lineRule="auto"/>
        <w:ind w:left="720"/>
        <w:contextualSpacing/>
        <w:rPr>
          <w:rFonts w:ascii="Times New Roman" w:eastAsia="Calibri" w:hAnsi="Times New Roman" w:cs="Times New Roman"/>
          <w:b/>
          <w:color w:val="000000"/>
          <w:sz w:val="28"/>
          <w:szCs w:val="28"/>
          <w:lang w:eastAsia="en-US"/>
        </w:rPr>
      </w:pPr>
    </w:p>
    <w:p w:rsidR="005D74C8" w:rsidRPr="005D74C8" w:rsidRDefault="005D74C8" w:rsidP="005D74C8">
      <w:pPr>
        <w:numPr>
          <w:ilvl w:val="0"/>
          <w:numId w:val="45"/>
        </w:numPr>
        <w:spacing w:after="0" w:line="240" w:lineRule="auto"/>
        <w:ind w:left="142" w:firstLine="425"/>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Заявителями на получение муниципальной услуги являются физические или юридические лица, с которыми заключен договор о развитии застроенной территории, а также уполномоченные ими в установленном законом порядке лица (далее – заявитель).</w:t>
      </w:r>
    </w:p>
    <w:p w:rsidR="005D74C8" w:rsidRPr="005D74C8" w:rsidRDefault="005D74C8" w:rsidP="005D74C8">
      <w:pPr>
        <w:spacing w:after="0" w:line="240" w:lineRule="auto"/>
        <w:contextualSpacing/>
        <w:jc w:val="both"/>
        <w:rPr>
          <w:rFonts w:ascii="Times New Roman" w:eastAsia="Times New Roman" w:hAnsi="Times New Roman" w:cs="Times New Roman"/>
          <w:color w:val="000000"/>
          <w:sz w:val="28"/>
          <w:szCs w:val="28"/>
        </w:rPr>
      </w:pPr>
    </w:p>
    <w:p w:rsidR="005D74C8" w:rsidRPr="005D74C8" w:rsidRDefault="005D74C8" w:rsidP="009C5662">
      <w:pPr>
        <w:numPr>
          <w:ilvl w:val="0"/>
          <w:numId w:val="45"/>
        </w:numPr>
        <w:spacing w:after="0" w:line="240" w:lineRule="auto"/>
        <w:ind w:left="0" w:firstLine="851"/>
        <w:contextualSpacing/>
        <w:jc w:val="center"/>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Требования к порядку информирования о предоставлении муниципальной услуги</w:t>
      </w:r>
    </w:p>
    <w:p w:rsidR="005D74C8" w:rsidRPr="005D74C8" w:rsidRDefault="005D74C8" w:rsidP="009C5662">
      <w:pPr>
        <w:spacing w:after="0" w:line="240" w:lineRule="auto"/>
        <w:contextualSpacing/>
        <w:jc w:val="both"/>
        <w:rPr>
          <w:rFonts w:ascii="Times New Roman" w:eastAsia="Times New Roman" w:hAnsi="Times New Roman" w:cs="Times New Roman"/>
          <w:color w:val="000000"/>
          <w:sz w:val="28"/>
          <w:szCs w:val="28"/>
        </w:rPr>
      </w:pPr>
    </w:p>
    <w:p w:rsidR="005D74C8" w:rsidRPr="005D74C8" w:rsidRDefault="005D74C8" w:rsidP="005D74C8">
      <w:pPr>
        <w:spacing w:after="0" w:line="240" w:lineRule="auto"/>
        <w:ind w:firstLine="709"/>
        <w:jc w:val="both"/>
        <w:rPr>
          <w:rFonts w:ascii="Times New Roman" w:eastAsia="Times New Roman" w:hAnsi="Times New Roman" w:cs="Calibri"/>
          <w:sz w:val="28"/>
          <w:szCs w:val="28"/>
        </w:rPr>
      </w:pPr>
      <w:r w:rsidRPr="005D74C8">
        <w:rPr>
          <w:rFonts w:ascii="Times New Roman" w:eastAsia="Times New Roman" w:hAnsi="Times New Roman" w:cs="Times New Roman"/>
          <w:sz w:val="28"/>
          <w:szCs w:val="28"/>
        </w:rPr>
        <w:lastRenderedPageBreak/>
        <w:t>3.Информирование</w:t>
      </w:r>
      <w:r w:rsidRPr="005D74C8">
        <w:rPr>
          <w:rFonts w:ascii="Times New Roman" w:eastAsia="Times New Roman" w:hAnsi="Times New Roman" w:cs="Calibri"/>
          <w:sz w:val="28"/>
          <w:szCs w:val="28"/>
        </w:rPr>
        <w:t xml:space="preserve">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w:t>
      </w:r>
      <w:proofErr w:type="gramStart"/>
      <w:r w:rsidRPr="005D74C8">
        <w:rPr>
          <w:rFonts w:ascii="Times New Roman" w:eastAsia="Times New Roman" w:hAnsi="Times New Roman" w:cs="Calibri"/>
          <w:sz w:val="28"/>
          <w:szCs w:val="28"/>
        </w:rPr>
        <w:t>услуги</w:t>
      </w:r>
      <w:r w:rsidRPr="005D74C8">
        <w:rPr>
          <w:rFonts w:ascii="Times New Roman" w:eastAsia="Times New Roman" w:hAnsi="Times New Roman" w:cs="Times New Roman"/>
          <w:sz w:val="28"/>
          <w:szCs w:val="28"/>
        </w:rPr>
        <w:t xml:space="preserve">  осуществляется</w:t>
      </w:r>
      <w:proofErr w:type="gramEnd"/>
      <w:r w:rsidRPr="005D74C8">
        <w:rPr>
          <w:rFonts w:ascii="Times New Roman" w:eastAsia="Times New Roman" w:hAnsi="Times New Roman" w:cs="Times New Roman"/>
          <w:sz w:val="28"/>
          <w:szCs w:val="28"/>
        </w:rPr>
        <w:t xml:space="preserve"> структурным подразделением администрации Добринского муниципального района предоставляющие данную услугу (далее – ОМСУ) </w:t>
      </w:r>
    </w:p>
    <w:p w:rsidR="005D74C8" w:rsidRPr="005D74C8" w:rsidRDefault="005D74C8" w:rsidP="005D74C8">
      <w:pPr>
        <w:tabs>
          <w:tab w:val="left" w:pos="5578"/>
        </w:tabs>
        <w:spacing w:after="0" w:line="240" w:lineRule="auto"/>
        <w:ind w:left="851"/>
        <w:jc w:val="both"/>
        <w:rPr>
          <w:rFonts w:ascii="Times New Roman" w:eastAsia="Times New Roman" w:hAnsi="Times New Roman" w:cs="Calibri"/>
          <w:sz w:val="20"/>
          <w:szCs w:val="20"/>
          <w:lang w:eastAsia="en-US"/>
        </w:rPr>
      </w:pPr>
      <w:r w:rsidRPr="005D74C8">
        <w:rPr>
          <w:rFonts w:ascii="Times New Roman" w:eastAsia="Times New Roman" w:hAnsi="Times New Roman" w:cs="Times New Roman"/>
          <w:sz w:val="20"/>
          <w:szCs w:val="20"/>
          <w:lang w:eastAsia="en-US"/>
        </w:rPr>
        <w:t xml:space="preserve">                                              </w:t>
      </w:r>
      <w:r w:rsidRPr="005D74C8">
        <w:rPr>
          <w:rFonts w:ascii="Times New Roman" w:eastAsia="Times New Roman" w:hAnsi="Times New Roman" w:cs="Calibri"/>
          <w:sz w:val="20"/>
          <w:szCs w:val="20"/>
          <w:lang w:eastAsia="en-US"/>
        </w:rPr>
        <w:tab/>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5D74C8">
        <w:rPr>
          <w:rFonts w:ascii="Times New Roman" w:eastAsia="Times New Roman" w:hAnsi="Times New Roman" w:cs="Times New Roman"/>
          <w:color w:val="000000"/>
          <w:sz w:val="28"/>
          <w:szCs w:val="28"/>
          <w:lang w:val="en-US"/>
        </w:rPr>
        <w:t>http</w:t>
      </w:r>
      <w:r w:rsidRPr="005D74C8">
        <w:rPr>
          <w:rFonts w:ascii="Times New Roman" w:eastAsia="Times New Roman" w:hAnsi="Times New Roman" w:cs="Times New Roman"/>
          <w:color w:val="000000"/>
          <w:sz w:val="28"/>
          <w:szCs w:val="28"/>
        </w:rPr>
        <w:t>://</w:t>
      </w:r>
      <w:r w:rsidRPr="005D74C8">
        <w:rPr>
          <w:rFonts w:ascii="Times New Roman" w:eastAsia="Times New Roman" w:hAnsi="Times New Roman" w:cs="Times New Roman"/>
          <w:color w:val="000000"/>
          <w:sz w:val="28"/>
          <w:szCs w:val="28"/>
          <w:lang w:val="en-US"/>
        </w:rPr>
        <w:t>www</w:t>
      </w:r>
      <w:r w:rsidRPr="005D74C8">
        <w:rPr>
          <w:rFonts w:ascii="Times New Roman" w:eastAsia="Times New Roman" w:hAnsi="Times New Roman" w:cs="Times New Roman"/>
          <w:color w:val="000000"/>
          <w:sz w:val="28"/>
          <w:szCs w:val="28"/>
        </w:rPr>
        <w:t>.</w:t>
      </w:r>
      <w:proofErr w:type="spellStart"/>
      <w:r w:rsidRPr="005D74C8">
        <w:rPr>
          <w:rFonts w:ascii="Times New Roman" w:eastAsia="Times New Roman" w:hAnsi="Times New Roman" w:cs="Times New Roman"/>
          <w:color w:val="000000"/>
          <w:sz w:val="28"/>
          <w:szCs w:val="28"/>
          <w:lang w:val="en-US"/>
        </w:rPr>
        <w:t>admdobrinka</w:t>
      </w:r>
      <w:proofErr w:type="spellEnd"/>
      <w:r w:rsidRPr="005D74C8">
        <w:rPr>
          <w:rFonts w:ascii="Times New Roman" w:eastAsia="Times New Roman" w:hAnsi="Times New Roman" w:cs="Times New Roman"/>
          <w:color w:val="000000"/>
          <w:sz w:val="28"/>
          <w:szCs w:val="28"/>
        </w:rPr>
        <w:t>.</w:t>
      </w:r>
      <w:proofErr w:type="spellStart"/>
      <w:r w:rsidRPr="005D74C8">
        <w:rPr>
          <w:rFonts w:ascii="Times New Roman" w:eastAsia="Times New Roman" w:hAnsi="Times New Roman" w:cs="Times New Roman"/>
          <w:color w:val="000000"/>
          <w:sz w:val="28"/>
          <w:szCs w:val="28"/>
          <w:lang w:val="en-US"/>
        </w:rPr>
        <w:t>ru</w:t>
      </w:r>
      <w:proofErr w:type="spellEnd"/>
      <w:r w:rsidRPr="005D74C8">
        <w:rPr>
          <w:rFonts w:ascii="Times New Roman" w:eastAsia="Times New Roman" w:hAnsi="Times New Roman" w:cs="Times New Roman"/>
          <w:color w:val="000000"/>
          <w:sz w:val="28"/>
          <w:szCs w:val="28"/>
        </w:rPr>
        <w:t xml:space="preserve">) (далее – сайт ОМСУ), и </w:t>
      </w:r>
    </w:p>
    <w:p w:rsidR="005D74C8" w:rsidRPr="005D74C8" w:rsidRDefault="005D74C8" w:rsidP="005D74C8">
      <w:pPr>
        <w:tabs>
          <w:tab w:val="left" w:pos="2127"/>
        </w:tabs>
        <w:spacing w:after="0" w:line="240" w:lineRule="auto"/>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5D74C8" w:rsidRPr="005D74C8" w:rsidRDefault="005D74C8" w:rsidP="005D74C8">
      <w:pPr>
        <w:numPr>
          <w:ilvl w:val="0"/>
          <w:numId w:val="45"/>
        </w:numPr>
        <w:spacing w:after="0" w:line="240" w:lineRule="auto"/>
        <w:ind w:left="0" w:firstLine="709"/>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sz w:val="28"/>
          <w:szCs w:val="28"/>
          <w:lang w:eastAsia="en-US"/>
        </w:rPr>
        <w:t xml:space="preserve">На сайте </w:t>
      </w:r>
      <w:r w:rsidRPr="005D74C8">
        <w:rPr>
          <w:rFonts w:ascii="Times New Roman" w:eastAsia="Calibri" w:hAnsi="Times New Roman" w:cs="Times New Roman"/>
          <w:color w:val="000000"/>
          <w:sz w:val="28"/>
          <w:szCs w:val="28"/>
          <w:lang w:eastAsia="en-US"/>
        </w:rPr>
        <w:t xml:space="preserve">ОМСУ, </w:t>
      </w:r>
      <w:r w:rsidRPr="005D74C8">
        <w:rPr>
          <w:rFonts w:ascii="Times New Roman" w:eastAsia="Calibri" w:hAnsi="Times New Roman" w:cs="Times New Roman"/>
          <w:sz w:val="28"/>
          <w:szCs w:val="28"/>
          <w:lang w:eastAsia="en-US"/>
        </w:rPr>
        <w:t>многофункционального центра предоставления государственных и муниципальных услуг (далее – МФЦ</w:t>
      </w:r>
      <w:r w:rsidRPr="005D74C8">
        <w:rPr>
          <w:rFonts w:ascii="Times New Roman" w:eastAsia="Calibri" w:hAnsi="Times New Roman" w:cs="Times New Roman"/>
          <w:color w:val="000000"/>
          <w:sz w:val="28"/>
          <w:szCs w:val="28"/>
          <w:lang w:eastAsia="en-US"/>
        </w:rPr>
        <w:t>),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p>
    <w:p w:rsidR="005D74C8" w:rsidRPr="005D74C8" w:rsidRDefault="005D74C8" w:rsidP="005D74C8">
      <w:pPr>
        <w:numPr>
          <w:ilvl w:val="0"/>
          <w:numId w:val="45"/>
        </w:numPr>
        <w:spacing w:after="0" w:line="240" w:lineRule="auto"/>
        <w:ind w:left="0" w:firstLine="851"/>
        <w:jc w:val="both"/>
        <w:rPr>
          <w:rFonts w:ascii="Times New Roman" w:eastAsia="Times New Roman" w:hAnsi="Times New Roman" w:cs="Times New Roman"/>
          <w:sz w:val="28"/>
          <w:szCs w:val="28"/>
          <w:lang w:eastAsia="en-US"/>
        </w:rPr>
      </w:pPr>
      <w:r w:rsidRPr="005D74C8">
        <w:rPr>
          <w:rFonts w:ascii="Times New Roman" w:eastAsia="Times New Roman" w:hAnsi="Times New Roman" w:cs="Times New Roman"/>
          <w:sz w:val="28"/>
          <w:szCs w:val="28"/>
          <w:lang w:eastAsia="en-US"/>
        </w:rPr>
        <w:t>ОМСУ осуществляет прием заявителей для предоставления муниципальной услуги в соответствии с графиком работы, утверждённым руководителем</w:t>
      </w:r>
      <w:r w:rsidRPr="005D74C8">
        <w:rPr>
          <w:rFonts w:ascii="Times New Roman" w:eastAsia="Times New Roman" w:hAnsi="Times New Roman" w:cs="Times New Roman"/>
          <w:color w:val="FF0000"/>
          <w:sz w:val="28"/>
          <w:szCs w:val="28"/>
          <w:lang w:eastAsia="en-US"/>
        </w:rPr>
        <w:t xml:space="preserve"> </w:t>
      </w:r>
      <w:r w:rsidRPr="005D74C8">
        <w:rPr>
          <w:rFonts w:ascii="Times New Roman" w:eastAsia="Times New Roman" w:hAnsi="Times New Roman" w:cs="Times New Roman"/>
          <w:sz w:val="28"/>
          <w:szCs w:val="28"/>
          <w:lang w:eastAsia="en-US"/>
        </w:rPr>
        <w:t>(или иным уполномоченным лицом) ОМСУ.</w:t>
      </w:r>
    </w:p>
    <w:p w:rsidR="005D74C8" w:rsidRPr="005D74C8" w:rsidRDefault="005D74C8" w:rsidP="005D74C8">
      <w:pPr>
        <w:tabs>
          <w:tab w:val="left" w:pos="142"/>
        </w:tabs>
        <w:spacing w:after="0" w:line="240" w:lineRule="auto"/>
        <w:ind w:firstLine="851"/>
        <w:jc w:val="both"/>
        <w:rPr>
          <w:rFonts w:ascii="Times New Roman" w:eastAsia="Times New Roman" w:hAnsi="Times New Roman" w:cs="Times New Roman"/>
          <w:sz w:val="28"/>
          <w:szCs w:val="28"/>
          <w:lang w:eastAsia="en-US"/>
        </w:rPr>
      </w:pPr>
      <w:r w:rsidRPr="005D74C8">
        <w:rPr>
          <w:rFonts w:ascii="Times New Roman" w:eastAsia="Times New Roman" w:hAnsi="Times New Roman" w:cs="Times New Roman"/>
          <w:sz w:val="28"/>
          <w:szCs w:val="28"/>
          <w:lang w:eastAsia="en-US"/>
        </w:rPr>
        <w:t>Консультации предоставляются по вопросам:</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графика работы ОМСУ;</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перечня документов, необходимых для предоставления заявителям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порядка и условий предоставления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сроков предоставления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оснований для отказа в предоставлении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порядка обжалования решений, действий (бездействия) должностных лиц.</w:t>
      </w:r>
    </w:p>
    <w:p w:rsidR="005D74C8" w:rsidRPr="005D74C8" w:rsidRDefault="005D74C8" w:rsidP="005D74C8">
      <w:pPr>
        <w:numPr>
          <w:ilvl w:val="0"/>
          <w:numId w:val="45"/>
        </w:num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На сайте ОМСУ, ЕПГУ и РПГУ, информационных стендах в МФЦ размещается следующая информация:</w:t>
      </w:r>
    </w:p>
    <w:p w:rsidR="005D74C8" w:rsidRPr="005D74C8" w:rsidRDefault="005D74C8" w:rsidP="005D74C8">
      <w:pPr>
        <w:autoSpaceDE w:val="0"/>
        <w:autoSpaceDN w:val="0"/>
        <w:adjustRightInd w:val="0"/>
        <w:ind w:left="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текст административного регламента с приложениями;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lastRenderedPageBreak/>
        <w:t>извлечения из нормативных правовых актов, содержащих нормы, регулирующие деятельность ОМСУ по предоставлению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процедура предоставления муниципальной услуги в текстовом виде;</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бланк и образец заполнения заявления;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МФЦ.</w:t>
      </w:r>
      <w:r w:rsidRPr="005D74C8">
        <w:rPr>
          <w:rFonts w:ascii="Times New Roman" w:eastAsia="Times New Roman" w:hAnsi="Times New Roman" w:cs="Times New Roman"/>
          <w:b/>
          <w:bCs/>
          <w:sz w:val="28"/>
          <w:szCs w:val="28"/>
        </w:rPr>
        <w:tab/>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xml:space="preserve">информация о порядке обжалования решений и действий (бездействия) должностных лиц ОМСУ и МФЦ. </w:t>
      </w:r>
    </w:p>
    <w:p w:rsidR="005D74C8" w:rsidRPr="005D74C8" w:rsidRDefault="005D74C8" w:rsidP="005D74C8">
      <w:pPr>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5D74C8" w:rsidRPr="005D74C8" w:rsidRDefault="005D74C8" w:rsidP="005D74C8">
      <w:pPr>
        <w:numPr>
          <w:ilvl w:val="0"/>
          <w:numId w:val="45"/>
        </w:numPr>
        <w:autoSpaceDE w:val="0"/>
        <w:autoSpaceDN w:val="0"/>
        <w:adjustRightInd w:val="0"/>
        <w:spacing w:after="0" w:line="240" w:lineRule="auto"/>
        <w:ind w:left="0"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5D74C8" w:rsidRPr="005D74C8" w:rsidRDefault="005D74C8" w:rsidP="009C5662">
      <w:pPr>
        <w:numPr>
          <w:ilvl w:val="0"/>
          <w:numId w:val="1"/>
        </w:numPr>
        <w:autoSpaceDE w:val="0"/>
        <w:autoSpaceDN w:val="0"/>
        <w:adjustRightInd w:val="0"/>
        <w:spacing w:after="0" w:line="240" w:lineRule="auto"/>
        <w:ind w:left="0" w:firstLine="851"/>
        <w:jc w:val="center"/>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СТАНДАРТ ПРЕДОСТАВЛЕНИЯ МУНИЦИПАЛЬНОЙ УСЛУГИ</w:t>
      </w:r>
    </w:p>
    <w:p w:rsidR="005D74C8" w:rsidRPr="005D74C8" w:rsidRDefault="005D74C8" w:rsidP="005D74C8">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5D74C8" w:rsidRPr="005D74C8" w:rsidRDefault="005D74C8" w:rsidP="009C5662">
      <w:pPr>
        <w:numPr>
          <w:ilvl w:val="0"/>
          <w:numId w:val="4"/>
        </w:numPr>
        <w:autoSpaceDE w:val="0"/>
        <w:autoSpaceDN w:val="0"/>
        <w:adjustRightInd w:val="0"/>
        <w:spacing w:after="0" w:line="240" w:lineRule="auto"/>
        <w:ind w:left="0"/>
        <w:jc w:val="center"/>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Наименование муниципальной услуги</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D74C8" w:rsidRPr="005D74C8" w:rsidRDefault="005D74C8" w:rsidP="005D74C8">
      <w:pPr>
        <w:numPr>
          <w:ilvl w:val="0"/>
          <w:numId w:val="45"/>
        </w:numPr>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Наименование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5D74C8" w:rsidRPr="005D74C8" w:rsidRDefault="005D74C8" w:rsidP="005D74C8">
      <w:pPr>
        <w:autoSpaceDE w:val="0"/>
        <w:autoSpaceDN w:val="0"/>
        <w:adjustRightInd w:val="0"/>
        <w:spacing w:after="0" w:line="240" w:lineRule="auto"/>
        <w:jc w:val="both"/>
        <w:rPr>
          <w:rFonts w:ascii="Times New Roman" w:eastAsia="Calibri" w:hAnsi="Times New Roman" w:cs="Times New Roman"/>
          <w:color w:val="000000"/>
          <w:sz w:val="28"/>
          <w:szCs w:val="28"/>
        </w:rPr>
      </w:pPr>
    </w:p>
    <w:p w:rsidR="005D74C8" w:rsidRPr="005D74C8" w:rsidRDefault="005D74C8" w:rsidP="005D74C8">
      <w:pPr>
        <w:numPr>
          <w:ilvl w:val="0"/>
          <w:numId w:val="5"/>
        </w:numPr>
        <w:autoSpaceDE w:val="0"/>
        <w:autoSpaceDN w:val="0"/>
        <w:adjustRightInd w:val="0"/>
        <w:spacing w:after="0" w:line="240" w:lineRule="auto"/>
        <w:ind w:left="851"/>
        <w:contextualSpacing/>
        <w:jc w:val="center"/>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Наименование органа, предоставляющего муниципальную услугу</w:t>
      </w:r>
    </w:p>
    <w:p w:rsidR="005D74C8" w:rsidRPr="005D74C8" w:rsidRDefault="005D74C8" w:rsidP="005D74C8">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D74C8" w:rsidRPr="005D74C8" w:rsidRDefault="005D74C8" w:rsidP="005D74C8">
      <w:pPr>
        <w:tabs>
          <w:tab w:val="left" w:pos="1418"/>
        </w:tabs>
        <w:autoSpaceDE w:val="0"/>
        <w:autoSpaceDN w:val="0"/>
        <w:adjustRightInd w:val="0"/>
        <w:spacing w:after="0" w:line="240" w:lineRule="auto"/>
        <w:ind w:firstLine="851"/>
        <w:jc w:val="both"/>
        <w:rPr>
          <w:rFonts w:ascii="Times New Roman" w:eastAsia="Calibri" w:hAnsi="Times New Roman" w:cs="Times New Roman"/>
          <w:color w:val="000000"/>
          <w:sz w:val="28"/>
          <w:szCs w:val="28"/>
          <w:vertAlign w:val="superscript"/>
        </w:rPr>
      </w:pPr>
      <w:r w:rsidRPr="005D74C8">
        <w:rPr>
          <w:rFonts w:ascii="Times New Roman" w:eastAsia="Calibri" w:hAnsi="Times New Roman" w:cs="Times New Roman"/>
          <w:color w:val="000000"/>
          <w:sz w:val="28"/>
          <w:szCs w:val="28"/>
        </w:rPr>
        <w:t>10 Муниципальную услугу предоставляет</w:t>
      </w:r>
      <w:r w:rsidRPr="005D74C8">
        <w:rPr>
          <w:rFonts w:ascii="Times New Roman" w:eastAsia="Times New Roman" w:hAnsi="Times New Roman" w:cs="Times New Roman"/>
          <w:sz w:val="28"/>
          <w:szCs w:val="28"/>
        </w:rPr>
        <w:t xml:space="preserve"> структурное подразделение администрации Добринского муниципального района предоставляющие данную </w:t>
      </w:r>
      <w:proofErr w:type="gramStart"/>
      <w:r w:rsidRPr="005D74C8">
        <w:rPr>
          <w:rFonts w:ascii="Times New Roman" w:eastAsia="Times New Roman" w:hAnsi="Times New Roman" w:cs="Times New Roman"/>
          <w:sz w:val="28"/>
          <w:szCs w:val="28"/>
        </w:rPr>
        <w:t>услугу</w:t>
      </w:r>
      <w:r w:rsidRPr="005D74C8">
        <w:rPr>
          <w:rFonts w:ascii="Times New Roman" w:eastAsia="Calibri" w:hAnsi="Times New Roman" w:cs="Times New Roman"/>
          <w:color w:val="000000"/>
          <w:sz w:val="28"/>
          <w:szCs w:val="28"/>
        </w:rPr>
        <w:t xml:space="preserve"> .</w:t>
      </w:r>
      <w:proofErr w:type="gramEnd"/>
      <w:r w:rsidRPr="005D74C8">
        <w:rPr>
          <w:rFonts w:ascii="Times New Roman" w:eastAsia="Calibri" w:hAnsi="Times New Roman" w:cs="Times New Roman"/>
          <w:color w:val="000000"/>
          <w:sz w:val="28"/>
          <w:szCs w:val="28"/>
          <w:vertAlign w:val="superscript"/>
        </w:rPr>
        <w:t xml:space="preserve">                                                                                                                           </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vertAlign w:val="superscript"/>
        </w:rPr>
      </w:pPr>
      <w:r w:rsidRPr="005D74C8">
        <w:rPr>
          <w:rFonts w:ascii="Times New Roman" w:eastAsia="Calibri" w:hAnsi="Times New Roman" w:cs="Times New Roman"/>
          <w:color w:val="000000"/>
          <w:sz w:val="28"/>
          <w:szCs w:val="28"/>
        </w:rPr>
        <w:lastRenderedPageBreak/>
        <w:t xml:space="preserve">Согласно </w:t>
      </w:r>
      <w:hyperlink r:id="rId8" w:history="1">
        <w:r w:rsidRPr="005D74C8">
          <w:rPr>
            <w:rFonts w:ascii="Times New Roman" w:eastAsia="Calibri" w:hAnsi="Times New Roman" w:cs="Times New Roman"/>
            <w:color w:val="000000"/>
            <w:sz w:val="28"/>
            <w:szCs w:val="28"/>
          </w:rPr>
          <w:t>пункту 3 части 1 статьи 7</w:t>
        </w:r>
      </w:hyperlink>
      <w:r w:rsidRPr="005D74C8">
        <w:rPr>
          <w:rFonts w:ascii="Times New Roman" w:eastAsia="Calibri" w:hAnsi="Times New Roman" w:cs="Times New Roman"/>
          <w:color w:val="000000"/>
          <w:sz w:val="28"/>
          <w:szCs w:val="28"/>
        </w:rPr>
        <w:t xml:space="preserve"> Федерального закона от 27 июля </w:t>
      </w:r>
      <w:r w:rsidRPr="005D74C8">
        <w:rPr>
          <w:rFonts w:ascii="Times New Roman" w:eastAsia="Calibri" w:hAnsi="Times New Roman" w:cs="Times New Roman"/>
          <w:color w:val="000000"/>
          <w:sz w:val="28"/>
          <w:szCs w:val="28"/>
        </w:rPr>
        <w:br/>
        <w:t xml:space="preserve">2010 года № 210-ФЗ «Об организации предоставления государственных и муниципальных услуг» </w:t>
      </w:r>
      <w:r w:rsidRPr="005D74C8">
        <w:rPr>
          <w:rFonts w:ascii="Times New Roman" w:eastAsia="Times New Roman" w:hAnsi="Times New Roman" w:cs="Times New Roman"/>
          <w:color w:val="000000"/>
          <w:sz w:val="28"/>
          <w:szCs w:val="28"/>
        </w:rPr>
        <w:t xml:space="preserve">(далее – Федеральный закон) </w:t>
      </w:r>
      <w:r w:rsidRPr="005D74C8">
        <w:rPr>
          <w:rFonts w:ascii="Times New Roman" w:eastAsia="Calibri" w:hAnsi="Times New Roman" w:cs="Times New Roman"/>
          <w:color w:val="000000"/>
          <w:sz w:val="28"/>
          <w:szCs w:val="28"/>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9" w:history="1">
        <w:r w:rsidRPr="005D74C8">
          <w:rPr>
            <w:rFonts w:ascii="Times New Roman" w:eastAsia="Calibri" w:hAnsi="Times New Roman" w:cs="Times New Roman"/>
            <w:color w:val="000000"/>
            <w:sz w:val="28"/>
            <w:szCs w:val="28"/>
          </w:rPr>
          <w:t>Перечень</w:t>
        </w:r>
      </w:hyperlink>
      <w:r w:rsidRPr="005D74C8">
        <w:rPr>
          <w:rFonts w:ascii="Times New Roman" w:eastAsia="Calibri" w:hAnsi="Times New Roman" w:cs="Times New Roman"/>
          <w:color w:val="000000"/>
          <w:sz w:val="28"/>
          <w:szCs w:val="28"/>
        </w:rPr>
        <w:t xml:space="preserve"> услуг, которые являются необходимыми и обязательными для предоставления муниципальных услуг. </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p>
    <w:p w:rsidR="005D74C8" w:rsidRPr="005D74C8" w:rsidRDefault="005D74C8" w:rsidP="005D74C8">
      <w:pPr>
        <w:numPr>
          <w:ilvl w:val="0"/>
          <w:numId w:val="6"/>
        </w:numPr>
        <w:autoSpaceDE w:val="0"/>
        <w:autoSpaceDN w:val="0"/>
        <w:adjustRightInd w:val="0"/>
        <w:spacing w:after="0" w:line="240" w:lineRule="auto"/>
        <w:contextualSpacing/>
        <w:jc w:val="center"/>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Описани</w:t>
      </w:r>
      <w:bookmarkStart w:id="0" w:name="_GoBack"/>
      <w:bookmarkEnd w:id="0"/>
      <w:r w:rsidRPr="005D74C8">
        <w:rPr>
          <w:rFonts w:ascii="Times New Roman" w:eastAsia="Calibri" w:hAnsi="Times New Roman" w:cs="Times New Roman"/>
          <w:b/>
          <w:color w:val="000000"/>
          <w:sz w:val="28"/>
          <w:szCs w:val="28"/>
          <w:lang w:eastAsia="en-US"/>
        </w:rPr>
        <w:t>е результата предоставления муниципальной услуги</w:t>
      </w:r>
    </w:p>
    <w:p w:rsidR="005D74C8" w:rsidRPr="005D74C8" w:rsidRDefault="005D74C8" w:rsidP="005D74C8">
      <w:pPr>
        <w:autoSpaceDE w:val="0"/>
        <w:autoSpaceDN w:val="0"/>
        <w:adjustRightInd w:val="0"/>
        <w:spacing w:after="0" w:line="240" w:lineRule="auto"/>
        <w:jc w:val="both"/>
        <w:rPr>
          <w:rFonts w:ascii="Times New Roman" w:eastAsia="Calibri" w:hAnsi="Times New Roman" w:cs="Times New Roman"/>
          <w:color w:val="000000"/>
          <w:sz w:val="28"/>
          <w:szCs w:val="28"/>
        </w:rPr>
      </w:pPr>
    </w:p>
    <w:p w:rsidR="005D74C8" w:rsidRPr="005D74C8" w:rsidRDefault="005D74C8" w:rsidP="005D74C8">
      <w:pPr>
        <w:numPr>
          <w:ilvl w:val="0"/>
          <w:numId w:val="45"/>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Результатом предоставления муниципальной услуги является: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направление (выдача) решения об предоставлении земельного участка в собственность бесплатно;</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направление (выдача) проекта договора аренды земельного участка;</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b/>
          <w:color w:val="000000"/>
          <w:sz w:val="28"/>
          <w:szCs w:val="28"/>
        </w:rPr>
      </w:pPr>
      <w:r w:rsidRPr="005D74C8">
        <w:rPr>
          <w:rFonts w:ascii="Times New Roman" w:eastAsia="Times New Roman" w:hAnsi="Times New Roman" w:cs="Times New Roman"/>
          <w:color w:val="000000"/>
          <w:sz w:val="28"/>
          <w:szCs w:val="28"/>
        </w:rPr>
        <w:t>направление (выдача) решения об отказе в предоставлении земельного участка.</w:t>
      </w:r>
    </w:p>
    <w:p w:rsidR="005D74C8" w:rsidRPr="005D74C8" w:rsidRDefault="005D74C8" w:rsidP="005D74C8">
      <w:pPr>
        <w:numPr>
          <w:ilvl w:val="0"/>
          <w:numId w:val="7"/>
        </w:numPr>
        <w:autoSpaceDE w:val="0"/>
        <w:autoSpaceDN w:val="0"/>
        <w:adjustRightInd w:val="0"/>
        <w:spacing w:after="0" w:line="240" w:lineRule="auto"/>
        <w:contextualSpacing/>
        <w:jc w:val="center"/>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Срок предоставления муниципальной услуги</w:t>
      </w:r>
    </w:p>
    <w:p w:rsidR="005D74C8" w:rsidRPr="005D74C8" w:rsidRDefault="005D74C8" w:rsidP="005D74C8">
      <w:pPr>
        <w:autoSpaceDE w:val="0"/>
        <w:autoSpaceDN w:val="0"/>
        <w:adjustRightInd w:val="0"/>
        <w:spacing w:after="0" w:line="240" w:lineRule="auto"/>
        <w:jc w:val="both"/>
        <w:rPr>
          <w:rFonts w:ascii="Times New Roman" w:eastAsia="Calibri" w:hAnsi="Times New Roman" w:cs="Times New Roman"/>
          <w:color w:val="000000"/>
          <w:sz w:val="28"/>
          <w:szCs w:val="28"/>
        </w:rPr>
      </w:pPr>
    </w:p>
    <w:p w:rsidR="005D74C8" w:rsidRPr="005D74C8" w:rsidRDefault="005D74C8" w:rsidP="005D74C8">
      <w:pPr>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rPr>
      </w:pPr>
      <w:r w:rsidRPr="005D74C8">
        <w:rPr>
          <w:rFonts w:ascii="Times New Roman" w:eastAsia="Calibri" w:hAnsi="Times New Roman" w:cs="Times New Roman"/>
          <w:color w:val="000000"/>
          <w:sz w:val="28"/>
          <w:szCs w:val="28"/>
        </w:rPr>
        <w:t>Муниципальная</w:t>
      </w:r>
      <w:r w:rsidRPr="005D74C8">
        <w:rPr>
          <w:rFonts w:ascii="Times New Roman" w:eastAsia="Times New Roman" w:hAnsi="Times New Roman" w:cs="Times New Roman"/>
          <w:color w:val="000000"/>
          <w:sz w:val="28"/>
          <w:szCs w:val="28"/>
        </w:rPr>
        <w:t xml:space="preserve"> услуга предоставляется в срок 30 календарных дней. </w:t>
      </w:r>
    </w:p>
    <w:p w:rsidR="005D74C8" w:rsidRPr="005D74C8" w:rsidRDefault="005D74C8" w:rsidP="005D74C8">
      <w:pPr>
        <w:autoSpaceDE w:val="0"/>
        <w:autoSpaceDN w:val="0"/>
        <w:adjustRightInd w:val="0"/>
        <w:spacing w:after="0" w:line="240" w:lineRule="auto"/>
        <w:ind w:left="851"/>
        <w:jc w:val="both"/>
        <w:rPr>
          <w:rFonts w:ascii="Times New Roman" w:eastAsia="Times New Roman" w:hAnsi="Times New Roman" w:cs="Times New Roman"/>
          <w:color w:val="000000"/>
          <w:sz w:val="28"/>
          <w:szCs w:val="28"/>
        </w:rPr>
      </w:pPr>
    </w:p>
    <w:p w:rsidR="005D74C8" w:rsidRPr="005D74C8" w:rsidRDefault="005D74C8" w:rsidP="005D74C8">
      <w:pPr>
        <w:numPr>
          <w:ilvl w:val="0"/>
          <w:numId w:val="7"/>
        </w:numPr>
        <w:autoSpaceDE w:val="0"/>
        <w:autoSpaceDN w:val="0"/>
        <w:adjustRightInd w:val="0"/>
        <w:spacing w:after="0" w:line="240" w:lineRule="auto"/>
        <w:ind w:firstLine="851"/>
        <w:contextualSpacing/>
        <w:jc w:val="both"/>
        <w:rPr>
          <w:rFonts w:ascii="Calibri" w:eastAsia="Calibri" w:hAnsi="Calibri" w:cs="Times New Roman"/>
          <w:sz w:val="28"/>
          <w:szCs w:val="28"/>
          <w:lang w:eastAsia="en-US"/>
        </w:rPr>
      </w:pPr>
      <w:r w:rsidRPr="005D74C8">
        <w:rPr>
          <w:rFonts w:ascii="Times New Roman" w:eastAsia="Calibri" w:hAnsi="Times New Roman" w:cs="Times New Roman"/>
          <w:b/>
          <w:color w:val="000000"/>
          <w:sz w:val="28"/>
          <w:szCs w:val="28"/>
          <w:lang w:eastAsia="en-US"/>
        </w:rPr>
        <w:t xml:space="preserve">Нормативные правовые акты, регулирующие предоставление </w:t>
      </w:r>
      <w:r w:rsidRPr="005D74C8">
        <w:rPr>
          <w:rFonts w:ascii="Times New Roman" w:eastAsia="Calibri" w:hAnsi="Times New Roman" w:cs="Times New Roman"/>
          <w:b/>
          <w:sz w:val="28"/>
          <w:szCs w:val="28"/>
          <w:lang w:eastAsia="en-US"/>
        </w:rPr>
        <w:t>муниципальной услуги</w:t>
      </w:r>
    </w:p>
    <w:p w:rsidR="005D74C8" w:rsidRPr="005D74C8" w:rsidRDefault="005D74C8" w:rsidP="005D74C8">
      <w:pPr>
        <w:suppressAutoHyphens/>
        <w:autoSpaceDE w:val="0"/>
        <w:spacing w:after="0" w:line="240" w:lineRule="auto"/>
        <w:ind w:firstLine="540"/>
        <w:jc w:val="both"/>
        <w:rPr>
          <w:rFonts w:ascii="Times New Roman" w:eastAsia="Times New Roman" w:hAnsi="Times New Roman" w:cs="Times New Roman"/>
          <w:sz w:val="28"/>
          <w:szCs w:val="28"/>
          <w:highlight w:val="yellow"/>
          <w:lang w:eastAsia="zh-CN"/>
        </w:rPr>
      </w:pPr>
    </w:p>
    <w:p w:rsidR="005D74C8" w:rsidRPr="005D74C8" w:rsidRDefault="005D74C8" w:rsidP="005D74C8">
      <w:pPr>
        <w:numPr>
          <w:ilvl w:val="0"/>
          <w:numId w:val="45"/>
        </w:numPr>
        <w:suppressAutoHyphens/>
        <w:autoSpaceDE w:val="0"/>
        <w:spacing w:after="0" w:line="240" w:lineRule="auto"/>
        <w:ind w:left="0" w:firstLine="540"/>
        <w:contextualSpacing/>
        <w:jc w:val="both"/>
        <w:rPr>
          <w:rFonts w:ascii="Times New Roman" w:eastAsia="Calibri" w:hAnsi="Times New Roman" w:cs="Times New Roman"/>
          <w:sz w:val="28"/>
          <w:szCs w:val="28"/>
          <w:lang w:eastAsia="en-US"/>
        </w:rPr>
      </w:pPr>
      <w:r w:rsidRPr="005D74C8">
        <w:rPr>
          <w:rFonts w:ascii="Times New Roman" w:eastAsia="Calibri" w:hAnsi="Times New Roman" w:cs="Times New Roman"/>
          <w:sz w:val="28"/>
          <w:szCs w:val="28"/>
          <w:lang w:eastAsia="zh-CN"/>
        </w:rPr>
        <w:t xml:space="preserve">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Pr="005D74C8">
        <w:rPr>
          <w:rFonts w:ascii="Calibri" w:eastAsia="Calibri" w:hAnsi="Calibri" w:cs="Times New Roman"/>
          <w:color w:val="000000"/>
          <w:sz w:val="28"/>
          <w:szCs w:val="28"/>
          <w:u w:val="single"/>
          <w:lang w:eastAsia="en-US"/>
        </w:rPr>
        <w:t>(</w:t>
      </w:r>
      <w:r w:rsidRPr="005D74C8">
        <w:rPr>
          <w:rFonts w:ascii="Times New Roman" w:eastAsia="Calibri" w:hAnsi="Times New Roman" w:cs="Times New Roman"/>
          <w:color w:val="000000"/>
          <w:sz w:val="28"/>
          <w:szCs w:val="28"/>
          <w:u w:val="single"/>
          <w:lang w:val="en-US" w:eastAsia="en-US"/>
        </w:rPr>
        <w:t>http</w:t>
      </w:r>
      <w:r w:rsidRPr="005D74C8">
        <w:rPr>
          <w:rFonts w:ascii="Times New Roman" w:eastAsia="Calibri" w:hAnsi="Times New Roman" w:cs="Times New Roman"/>
          <w:color w:val="000000"/>
          <w:sz w:val="28"/>
          <w:szCs w:val="28"/>
          <w:u w:val="single"/>
          <w:lang w:eastAsia="en-US"/>
        </w:rPr>
        <w:t>://</w:t>
      </w:r>
      <w:r w:rsidRPr="005D74C8">
        <w:rPr>
          <w:rFonts w:ascii="Times New Roman" w:eastAsia="Calibri" w:hAnsi="Times New Roman" w:cs="Times New Roman"/>
          <w:color w:val="000000"/>
          <w:sz w:val="28"/>
          <w:szCs w:val="28"/>
          <w:u w:val="single"/>
          <w:lang w:val="en-US" w:eastAsia="en-US"/>
        </w:rPr>
        <w:t>www</w:t>
      </w:r>
      <w:r w:rsidRPr="005D74C8">
        <w:rPr>
          <w:rFonts w:ascii="Times New Roman" w:eastAsia="Calibri" w:hAnsi="Times New Roman" w:cs="Times New Roman"/>
          <w:color w:val="000000"/>
          <w:sz w:val="28"/>
          <w:szCs w:val="28"/>
          <w:u w:val="single"/>
          <w:lang w:eastAsia="en-US"/>
        </w:rPr>
        <w:t>.</w:t>
      </w:r>
      <w:proofErr w:type="spellStart"/>
      <w:r w:rsidRPr="005D74C8">
        <w:rPr>
          <w:rFonts w:ascii="Times New Roman" w:eastAsia="Calibri" w:hAnsi="Times New Roman" w:cs="Times New Roman"/>
          <w:color w:val="000000"/>
          <w:sz w:val="28"/>
          <w:szCs w:val="28"/>
          <w:u w:val="single"/>
          <w:lang w:val="en-US" w:eastAsia="en-US"/>
        </w:rPr>
        <w:t>admdobrinka</w:t>
      </w:r>
      <w:proofErr w:type="spellEnd"/>
      <w:r w:rsidRPr="005D74C8">
        <w:rPr>
          <w:rFonts w:ascii="Times New Roman" w:eastAsia="Calibri" w:hAnsi="Times New Roman" w:cs="Times New Roman"/>
          <w:color w:val="000000"/>
          <w:sz w:val="28"/>
          <w:szCs w:val="28"/>
          <w:u w:val="single"/>
          <w:lang w:eastAsia="en-US"/>
        </w:rPr>
        <w:t>.</w:t>
      </w:r>
      <w:proofErr w:type="spellStart"/>
      <w:r w:rsidRPr="005D74C8">
        <w:rPr>
          <w:rFonts w:ascii="Times New Roman" w:eastAsia="Calibri" w:hAnsi="Times New Roman" w:cs="Times New Roman"/>
          <w:color w:val="000000"/>
          <w:sz w:val="28"/>
          <w:szCs w:val="28"/>
          <w:u w:val="single"/>
          <w:lang w:val="en-US" w:eastAsia="en-US"/>
        </w:rPr>
        <w:t>ru</w:t>
      </w:r>
      <w:proofErr w:type="spellEnd"/>
      <w:r w:rsidRPr="005D74C8">
        <w:rPr>
          <w:rFonts w:ascii="Times New Roman" w:eastAsia="Calibri" w:hAnsi="Times New Roman" w:cs="Times New Roman"/>
          <w:color w:val="000000"/>
          <w:sz w:val="28"/>
          <w:szCs w:val="28"/>
          <w:u w:val="single"/>
          <w:lang w:eastAsia="en-US"/>
        </w:rPr>
        <w:t>)</w:t>
      </w:r>
      <w:r w:rsidRPr="005D74C8">
        <w:rPr>
          <w:rFonts w:ascii="Times New Roman" w:eastAsia="Calibri" w:hAnsi="Times New Roman" w:cs="Times New Roman"/>
          <w:sz w:val="28"/>
          <w:szCs w:val="28"/>
          <w:lang w:eastAsia="zh-CN"/>
        </w:rPr>
        <w:t xml:space="preserve">,                                                                                                                                                 а также на ЕПГУ (http://www.gosuslugi.ru), РПГУ (http://pgu.admlr.lipetsk.ru) и </w:t>
      </w:r>
      <w:r w:rsidRPr="005D74C8">
        <w:rPr>
          <w:rFonts w:ascii="Times New Roman" w:eastAsia="Calibri" w:hAnsi="Times New Roman" w:cs="Times New Roman"/>
          <w:sz w:val="28"/>
          <w:szCs w:val="28"/>
          <w:lang w:eastAsia="zh-CN"/>
        </w:rPr>
        <w:lastRenderedPageBreak/>
        <w:t xml:space="preserve">в информационной системе «Региональный реестр государственных и муниципальных услуг». </w:t>
      </w:r>
    </w:p>
    <w:p w:rsidR="005D74C8" w:rsidRPr="005D74C8" w:rsidRDefault="005D74C8" w:rsidP="005D74C8">
      <w:pPr>
        <w:suppressAutoHyphens/>
        <w:autoSpaceDE w:val="0"/>
        <w:spacing w:after="0" w:line="240" w:lineRule="auto"/>
        <w:jc w:val="both"/>
        <w:rPr>
          <w:rFonts w:ascii="Times New Roman" w:eastAsia="Times New Roman" w:hAnsi="Times New Roman" w:cs="Times New Roman"/>
          <w:sz w:val="28"/>
          <w:szCs w:val="28"/>
          <w:lang w:eastAsia="zh-CN"/>
        </w:rPr>
      </w:pPr>
      <w:r w:rsidRPr="005D74C8">
        <w:rPr>
          <w:rFonts w:ascii="Times New Roman" w:eastAsia="Calibri" w:hAnsi="Times New Roman" w:cs="Times New Roman"/>
          <w:sz w:val="28"/>
          <w:szCs w:val="28"/>
          <w:lang w:eastAsia="en-US"/>
        </w:rPr>
        <w:t xml:space="preserve">ОМСУ </w:t>
      </w:r>
      <w:proofErr w:type="gramStart"/>
      <w:r w:rsidRPr="005D74C8">
        <w:rPr>
          <w:rFonts w:ascii="Times New Roman" w:eastAsia="Times New Roman" w:hAnsi="Times New Roman" w:cs="Times New Roman"/>
          <w:sz w:val="28"/>
          <w:szCs w:val="28"/>
          <w:u w:val="single"/>
        </w:rPr>
        <w:t>структурное подразделение администрации Добринского муниципального района</w:t>
      </w:r>
      <w:proofErr w:type="gramEnd"/>
      <w:r w:rsidRPr="005D74C8">
        <w:rPr>
          <w:rFonts w:ascii="Times New Roman" w:eastAsia="Times New Roman" w:hAnsi="Times New Roman" w:cs="Times New Roman"/>
          <w:sz w:val="28"/>
          <w:szCs w:val="28"/>
        </w:rPr>
        <w:t xml:space="preserve"> предоставляющие данную услугу</w:t>
      </w:r>
      <w:r w:rsidRPr="005D74C8">
        <w:rPr>
          <w:rFonts w:ascii="Times New Roman" w:eastAsia="Times New Roman" w:hAnsi="Times New Roman" w:cs="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5D74C8" w:rsidRPr="005D74C8" w:rsidRDefault="005D74C8" w:rsidP="005D74C8">
      <w:pPr>
        <w:autoSpaceDE w:val="0"/>
        <w:autoSpaceDN w:val="0"/>
        <w:adjustRightInd w:val="0"/>
        <w:spacing w:after="0" w:line="240" w:lineRule="auto"/>
        <w:jc w:val="both"/>
        <w:rPr>
          <w:rFonts w:ascii="Times New Roman" w:eastAsia="Calibri" w:hAnsi="Times New Roman" w:cs="Times New Roman"/>
          <w:sz w:val="28"/>
          <w:szCs w:val="28"/>
        </w:rPr>
      </w:pPr>
    </w:p>
    <w:p w:rsidR="005D74C8" w:rsidRPr="005D74C8" w:rsidRDefault="005D74C8" w:rsidP="005D74C8">
      <w:pPr>
        <w:numPr>
          <w:ilvl w:val="0"/>
          <w:numId w:val="8"/>
        </w:numPr>
        <w:autoSpaceDE w:val="0"/>
        <w:autoSpaceDN w:val="0"/>
        <w:adjustRightInd w:val="0"/>
        <w:spacing w:after="0" w:line="240" w:lineRule="auto"/>
        <w:ind w:left="0" w:firstLine="851"/>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sz w:val="28"/>
          <w:szCs w:val="28"/>
          <w:lang w:eastAsia="en-US"/>
        </w:rPr>
        <w:t>Исчерпывающий перечень документов</w:t>
      </w:r>
      <w:r w:rsidRPr="005D74C8">
        <w:rPr>
          <w:rFonts w:ascii="Times New Roman" w:eastAsia="Calibri" w:hAnsi="Times New Roman" w:cs="Times New Roman"/>
          <w:b/>
          <w:color w:val="000000"/>
          <w:sz w:val="28"/>
          <w:szCs w:val="28"/>
          <w:lang w:eastAsia="en-US"/>
        </w:rPr>
        <w:t>,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jc w:val="both"/>
        <w:rPr>
          <w:rFonts w:ascii="Times New Roman" w:eastAsia="Calibri" w:hAnsi="Times New Roman" w:cs="Times New Roman"/>
          <w:color w:val="000000"/>
          <w:sz w:val="28"/>
          <w:szCs w:val="28"/>
        </w:rPr>
      </w:pPr>
    </w:p>
    <w:p w:rsidR="005D74C8" w:rsidRPr="005D74C8" w:rsidRDefault="005D74C8" w:rsidP="005D74C8">
      <w:pPr>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Для получения </w:t>
      </w:r>
      <w:r w:rsidRPr="005D74C8">
        <w:rPr>
          <w:rFonts w:ascii="Times New Roman" w:eastAsia="Calibri" w:hAnsi="Times New Roman" w:cs="Times New Roman"/>
          <w:color w:val="000000"/>
          <w:sz w:val="28"/>
          <w:szCs w:val="28"/>
        </w:rPr>
        <w:t>муниципальной</w:t>
      </w:r>
      <w:r w:rsidRPr="005D74C8">
        <w:rPr>
          <w:rFonts w:ascii="Times New Roman" w:eastAsia="Times New Roman" w:hAnsi="Times New Roman" w:cs="Times New Roman"/>
          <w:color w:val="000000"/>
          <w:sz w:val="28"/>
          <w:szCs w:val="28"/>
        </w:rPr>
        <w:t xml:space="preserve"> услуги заявитель представляет в ОМСУ или многофункциональный центр заявление о предоставлении земельного участка по форме согласно приложению 1 (для физических лиц) и приложению 2 (для юридических лиц) к административному регламенту (далее – заявление), с предъявлением документа, удостоверяющего личность.</w:t>
      </w:r>
    </w:p>
    <w:p w:rsidR="005D74C8" w:rsidRPr="005D74C8" w:rsidRDefault="005D74C8" w:rsidP="005D74C8">
      <w:pPr>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5D74C8" w:rsidRPr="005D74C8" w:rsidRDefault="005D74C8" w:rsidP="005D74C8">
      <w:pPr>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К заявлению прилагается договор о развитии застроенной территории.</w:t>
      </w:r>
    </w:p>
    <w:p w:rsidR="005D74C8" w:rsidRPr="005D74C8" w:rsidRDefault="005D74C8" w:rsidP="005D74C8">
      <w:pPr>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5D74C8" w:rsidRPr="005D74C8" w:rsidRDefault="005D74C8" w:rsidP="005D74C8">
      <w:pPr>
        <w:spacing w:after="0" w:line="240" w:lineRule="auto"/>
        <w:jc w:val="both"/>
        <w:rPr>
          <w:rFonts w:ascii="Times New Roman" w:eastAsia="Calibri" w:hAnsi="Times New Roman" w:cs="Times New Roman"/>
          <w:sz w:val="28"/>
          <w:szCs w:val="28"/>
          <w:lang w:eastAsia="en-US"/>
        </w:rPr>
      </w:pPr>
    </w:p>
    <w:p w:rsidR="005D74C8" w:rsidRPr="005D74C8" w:rsidRDefault="005D74C8" w:rsidP="005D74C8">
      <w:pPr>
        <w:spacing w:after="0" w:line="240" w:lineRule="auto"/>
        <w:jc w:val="both"/>
        <w:rPr>
          <w:rFonts w:ascii="Times New Roman" w:eastAsia="Times New Roman" w:hAnsi="Times New Roman" w:cs="Times New Roman"/>
          <w:b/>
          <w:color w:val="000000"/>
          <w:sz w:val="28"/>
          <w:szCs w:val="28"/>
        </w:rPr>
      </w:pPr>
    </w:p>
    <w:p w:rsidR="005D74C8" w:rsidRPr="005D74C8" w:rsidRDefault="005D74C8" w:rsidP="005D74C8">
      <w:pPr>
        <w:numPr>
          <w:ilvl w:val="0"/>
          <w:numId w:val="9"/>
        </w:numPr>
        <w:autoSpaceDE w:val="0"/>
        <w:autoSpaceDN w:val="0"/>
        <w:adjustRightInd w:val="0"/>
        <w:spacing w:after="0" w:line="240" w:lineRule="auto"/>
        <w:ind w:left="0" w:firstLine="851"/>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предоставления</w:t>
      </w:r>
    </w:p>
    <w:p w:rsidR="005D74C8" w:rsidRPr="005D74C8" w:rsidRDefault="005D74C8" w:rsidP="005D74C8">
      <w:pPr>
        <w:autoSpaceDE w:val="0"/>
        <w:autoSpaceDN w:val="0"/>
        <w:adjustRightInd w:val="0"/>
        <w:spacing w:after="0" w:line="240" w:lineRule="auto"/>
        <w:jc w:val="both"/>
        <w:rPr>
          <w:rFonts w:ascii="Times New Roman" w:eastAsia="Calibri" w:hAnsi="Times New Roman" w:cs="Times New Roman"/>
          <w:color w:val="000000"/>
          <w:sz w:val="28"/>
          <w:szCs w:val="28"/>
        </w:rPr>
      </w:pPr>
    </w:p>
    <w:p w:rsidR="005D74C8" w:rsidRPr="005D74C8" w:rsidRDefault="005D74C8" w:rsidP="005D74C8">
      <w:pPr>
        <w:numPr>
          <w:ilvl w:val="0"/>
          <w:numId w:val="45"/>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lastRenderedPageBreak/>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утвержденный проект планировки и утвержденный проект межевания территории в органах местного самоуправления;</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Заявитель вправе представить данные документы по собственной инициативе.</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lang w:eastAsia="en-US"/>
        </w:rPr>
      </w:pPr>
      <w:r w:rsidRPr="005D74C8">
        <w:rPr>
          <w:rFonts w:ascii="Times New Roman" w:eastAsia="Times New Roman" w:hAnsi="Times New Roman" w:cs="Times New Roman"/>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lang w:eastAsia="en-US"/>
        </w:rPr>
      </w:pP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lang w:eastAsia="en-US"/>
        </w:rPr>
      </w:pP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lang w:eastAsia="en-US"/>
        </w:rPr>
      </w:pPr>
    </w:p>
    <w:p w:rsidR="005D74C8" w:rsidRPr="005D74C8" w:rsidRDefault="005D74C8" w:rsidP="005D74C8">
      <w:pPr>
        <w:tabs>
          <w:tab w:val="left" w:pos="3667"/>
        </w:tabs>
        <w:autoSpaceDE w:val="0"/>
        <w:autoSpaceDN w:val="0"/>
        <w:adjustRightInd w:val="0"/>
        <w:spacing w:after="0" w:line="240" w:lineRule="auto"/>
        <w:ind w:left="851"/>
        <w:jc w:val="both"/>
        <w:rPr>
          <w:rFonts w:ascii="Times New Roman" w:eastAsia="Times New Roman" w:hAnsi="Times New Roman" w:cs="Times New Roman"/>
          <w:sz w:val="28"/>
          <w:szCs w:val="28"/>
          <w:lang w:eastAsia="en-US"/>
        </w:rPr>
      </w:pPr>
      <w:r w:rsidRPr="005D74C8">
        <w:rPr>
          <w:rFonts w:ascii="Times New Roman" w:eastAsia="Times New Roman" w:hAnsi="Times New Roman" w:cs="Times New Roman"/>
          <w:sz w:val="28"/>
          <w:szCs w:val="28"/>
          <w:lang w:eastAsia="en-US"/>
        </w:rPr>
        <w:tab/>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p>
    <w:p w:rsidR="005D74C8" w:rsidRPr="005D74C8" w:rsidRDefault="005D74C8" w:rsidP="005D74C8">
      <w:pPr>
        <w:numPr>
          <w:ilvl w:val="0"/>
          <w:numId w:val="9"/>
        </w:numPr>
        <w:autoSpaceDE w:val="0"/>
        <w:autoSpaceDN w:val="0"/>
        <w:adjustRightInd w:val="0"/>
        <w:spacing w:after="0" w:line="240" w:lineRule="auto"/>
        <w:contextualSpacing/>
        <w:jc w:val="center"/>
        <w:outlineLvl w:val="2"/>
        <w:rPr>
          <w:rFonts w:ascii="Times New Roman" w:eastAsia="Calibri" w:hAnsi="Times New Roman" w:cs="Times New Roman"/>
          <w:sz w:val="28"/>
          <w:szCs w:val="28"/>
          <w:lang w:eastAsia="en-US"/>
        </w:rPr>
      </w:pPr>
      <w:r w:rsidRPr="005D74C8">
        <w:rPr>
          <w:rFonts w:ascii="Times New Roman" w:eastAsia="Calibri" w:hAnsi="Times New Roman" w:cs="Times New Roman"/>
          <w:b/>
          <w:sz w:val="28"/>
          <w:szCs w:val="28"/>
          <w:lang w:eastAsia="zh-CN"/>
        </w:rPr>
        <w:t>Указание на запрет требовать от заявителя</w:t>
      </w:r>
    </w:p>
    <w:p w:rsidR="005D74C8" w:rsidRPr="005D74C8" w:rsidRDefault="005D74C8" w:rsidP="005D74C8">
      <w:pPr>
        <w:autoSpaceDE w:val="0"/>
        <w:autoSpaceDN w:val="0"/>
        <w:adjustRightInd w:val="0"/>
        <w:spacing w:after="0" w:line="240" w:lineRule="auto"/>
        <w:contextualSpacing/>
        <w:jc w:val="both"/>
        <w:rPr>
          <w:rFonts w:ascii="Times New Roman" w:eastAsia="Calibri" w:hAnsi="Times New Roman" w:cs="Times New Roman"/>
          <w:b/>
          <w:bCs/>
          <w:sz w:val="28"/>
          <w:szCs w:val="28"/>
          <w:lang w:eastAsia="en-US"/>
        </w:rPr>
      </w:pPr>
    </w:p>
    <w:p w:rsidR="005D74C8" w:rsidRPr="005D74C8" w:rsidRDefault="005D74C8" w:rsidP="005D74C8">
      <w:pPr>
        <w:autoSpaceDE w:val="0"/>
        <w:autoSpaceDN w:val="0"/>
        <w:adjustRightInd w:val="0"/>
        <w:ind w:left="-142" w:firstLine="862"/>
        <w:contextualSpacing/>
        <w:jc w:val="both"/>
        <w:rPr>
          <w:rFonts w:ascii="Times New Roman" w:eastAsia="Calibri" w:hAnsi="Times New Roman" w:cs="Times New Roman"/>
          <w:sz w:val="28"/>
          <w:szCs w:val="28"/>
          <w:lang w:eastAsia="en-US"/>
        </w:rPr>
      </w:pPr>
      <w:r w:rsidRPr="005D74C8">
        <w:rPr>
          <w:rFonts w:ascii="Times New Roman" w:eastAsia="Calibri" w:hAnsi="Times New Roman" w:cs="Times New Roman"/>
          <w:sz w:val="28"/>
          <w:szCs w:val="28"/>
          <w:lang w:eastAsia="en-US"/>
        </w:rPr>
        <w:t>16.Орган, предоставляющий муниципальную услугу, не вправе требовать от заявителя:</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5D74C8">
        <w:rPr>
          <w:rFonts w:ascii="Times New Roman" w:eastAsia="Calibri" w:hAnsi="Times New Roman" w:cs="Times New Roman"/>
          <w:color w:val="000000"/>
          <w:sz w:val="28"/>
          <w:szCs w:val="28"/>
        </w:rPr>
        <w:t>1</w:t>
      </w:r>
      <w:r w:rsidRPr="005D74C8">
        <w:rPr>
          <w:rFonts w:ascii="Times New Roman" w:eastAsia="Calibri" w:hAnsi="Times New Roman" w:cs="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5D74C8">
        <w:rPr>
          <w:rFonts w:ascii="Times New Roman" w:eastAsia="Calibri" w:hAnsi="Times New Roman" w:cs="Times New Roman"/>
          <w:sz w:val="28"/>
          <w:szCs w:val="28"/>
          <w:lang w:eastAsia="en-US"/>
        </w:rPr>
        <w:t>2) представления документов и информации,</w:t>
      </w:r>
      <w:r w:rsidRPr="005D74C8">
        <w:rPr>
          <w:rFonts w:ascii="Times New Roman" w:eastAsia="Calibri" w:hAnsi="Times New Roman" w:cs="Times New Roman"/>
          <w:sz w:val="28"/>
          <w:szCs w:val="28"/>
        </w:rPr>
        <w:t xml:space="preserve"> в том числе подтверждающих внесение заявителем платы за предоставление муниципальной услуги, </w:t>
      </w:r>
      <w:r w:rsidRPr="005D74C8">
        <w:rPr>
          <w:rFonts w:ascii="Times New Roman" w:eastAsia="Calibri" w:hAnsi="Times New Roman" w:cs="Times New Roman"/>
          <w:sz w:val="28"/>
          <w:szCs w:val="28"/>
          <w:lang w:eastAsia="en-US"/>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5D74C8">
          <w:rPr>
            <w:rFonts w:ascii="Times New Roman" w:eastAsia="Calibri" w:hAnsi="Times New Roman" w:cs="Times New Roman"/>
            <w:sz w:val="28"/>
            <w:szCs w:val="28"/>
            <w:lang w:eastAsia="en-US"/>
          </w:rPr>
          <w:t>частью 1 статьи 1</w:t>
        </w:r>
      </w:hyperlink>
      <w:r w:rsidRPr="005D74C8">
        <w:rPr>
          <w:rFonts w:ascii="Times New Roman" w:eastAsia="Calibri" w:hAnsi="Times New Roman" w:cs="Times New Roman"/>
          <w:sz w:val="28"/>
          <w:szCs w:val="28"/>
          <w:lang w:eastAsia="en-US"/>
        </w:rPr>
        <w:t xml:space="preserve"> </w:t>
      </w:r>
      <w:r w:rsidRPr="005D74C8">
        <w:rPr>
          <w:rFonts w:ascii="Times New Roman" w:eastAsia="Calibri" w:hAnsi="Times New Roman" w:cs="Times New Roman"/>
          <w:sz w:val="28"/>
          <w:szCs w:val="28"/>
        </w:rPr>
        <w:t xml:space="preserve">Федерального закона </w:t>
      </w:r>
      <w:r w:rsidRPr="005D74C8">
        <w:rPr>
          <w:rFonts w:ascii="Times New Roman" w:eastAsia="Calibri" w:hAnsi="Times New Roman" w:cs="Times New Roman"/>
          <w:sz w:val="28"/>
          <w:szCs w:val="28"/>
          <w:lang w:eastAsia="en-US"/>
        </w:rPr>
        <w:t xml:space="preserve">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1" w:history="1">
        <w:r w:rsidRPr="005D74C8">
          <w:rPr>
            <w:rFonts w:ascii="Times New Roman" w:eastAsia="Calibri" w:hAnsi="Times New Roman" w:cs="Times New Roman"/>
            <w:sz w:val="28"/>
            <w:szCs w:val="28"/>
            <w:lang w:eastAsia="en-US"/>
          </w:rPr>
          <w:t>частью 6</w:t>
        </w:r>
      </w:hyperlink>
      <w:r w:rsidRPr="005D74C8">
        <w:rPr>
          <w:rFonts w:ascii="Times New Roman" w:eastAsia="Calibri" w:hAnsi="Times New Roman" w:cs="Times New Roman"/>
          <w:sz w:val="28"/>
          <w:szCs w:val="28"/>
          <w:lang w:eastAsia="en-US"/>
        </w:rPr>
        <w:t xml:space="preserve"> </w:t>
      </w:r>
      <w:hyperlink r:id="rId12" w:history="1">
        <w:r w:rsidRPr="005D74C8">
          <w:rPr>
            <w:rFonts w:ascii="Times New Roman" w:eastAsia="Calibri" w:hAnsi="Times New Roman" w:cs="Times New Roman"/>
            <w:sz w:val="28"/>
            <w:szCs w:val="28"/>
          </w:rPr>
          <w:t>статьи 7</w:t>
        </w:r>
      </w:hyperlink>
      <w:r w:rsidRPr="005D74C8">
        <w:rPr>
          <w:rFonts w:ascii="Times New Roman" w:eastAsia="Calibri" w:hAnsi="Times New Roman" w:cs="Times New Roman"/>
          <w:sz w:val="28"/>
          <w:szCs w:val="28"/>
        </w:rPr>
        <w:t xml:space="preserve"> Федерального закона </w:t>
      </w:r>
      <w:r w:rsidRPr="005D74C8">
        <w:rPr>
          <w:rFonts w:ascii="Times New Roman" w:eastAsia="Calibri" w:hAnsi="Times New Roman" w:cs="Times New Roman"/>
          <w:sz w:val="28"/>
          <w:szCs w:val="28"/>
          <w:lang w:eastAsia="en-US"/>
        </w:rPr>
        <w:t xml:space="preserve">перечень документов. Заявитель вправе представить указанные документы и </w:t>
      </w:r>
      <w:r w:rsidRPr="005D74C8">
        <w:rPr>
          <w:rFonts w:ascii="Times New Roman" w:eastAsia="Calibri" w:hAnsi="Times New Roman" w:cs="Times New Roman"/>
          <w:sz w:val="28"/>
          <w:szCs w:val="28"/>
          <w:lang w:eastAsia="en-US"/>
        </w:rPr>
        <w:lastRenderedPageBreak/>
        <w:t>информацию в орган, предоставляющий муниципальную услугу, по собственной инициативе;</w:t>
      </w:r>
    </w:p>
    <w:p w:rsidR="005D74C8" w:rsidRPr="005D74C8" w:rsidRDefault="005D74C8" w:rsidP="005D74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74C8">
        <w:rPr>
          <w:rFonts w:ascii="Times New Roman" w:eastAsia="Calibri" w:hAnsi="Times New Roman" w:cs="Times New Roman"/>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D74C8">
          <w:rPr>
            <w:rFonts w:ascii="Times New Roman" w:eastAsia="Calibri" w:hAnsi="Times New Roman" w:cs="Times New Roman"/>
            <w:sz w:val="28"/>
            <w:szCs w:val="28"/>
            <w:lang w:eastAsia="en-US"/>
          </w:rPr>
          <w:t>части 1 статьи 9</w:t>
        </w:r>
      </w:hyperlink>
      <w:r w:rsidRPr="005D74C8">
        <w:rPr>
          <w:rFonts w:ascii="Times New Roman" w:eastAsia="Calibri" w:hAnsi="Times New Roman" w:cs="Times New Roman"/>
          <w:sz w:val="28"/>
          <w:szCs w:val="28"/>
          <w:lang w:eastAsia="en-US"/>
        </w:rPr>
        <w:t xml:space="preserve"> </w:t>
      </w:r>
      <w:r w:rsidRPr="005D74C8">
        <w:rPr>
          <w:rFonts w:ascii="Times New Roman" w:eastAsia="Calibri" w:hAnsi="Times New Roman" w:cs="Times New Roman"/>
          <w:sz w:val="28"/>
          <w:szCs w:val="28"/>
        </w:rPr>
        <w:t>Федерального закона;</w:t>
      </w:r>
    </w:p>
    <w:p w:rsidR="005D74C8" w:rsidRPr="005D74C8" w:rsidRDefault="005D74C8" w:rsidP="005D74C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D74C8">
        <w:rPr>
          <w:rFonts w:ascii="Times New Roman" w:eastAsia="Calibri" w:hAnsi="Times New Roman" w:cs="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74C8" w:rsidRPr="005D74C8" w:rsidRDefault="005D74C8" w:rsidP="005D74C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D74C8">
        <w:rPr>
          <w:rFonts w:ascii="Times New Roman" w:eastAsia="Calibri" w:hAnsi="Times New Roman" w:cs="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74C8" w:rsidRPr="005D74C8" w:rsidRDefault="005D74C8" w:rsidP="005D74C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D74C8">
        <w:rPr>
          <w:rFonts w:ascii="Times New Roman" w:eastAsia="Calibri" w:hAnsi="Times New Roman" w:cs="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74C8" w:rsidRPr="005D74C8" w:rsidRDefault="005D74C8" w:rsidP="005D74C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D74C8">
        <w:rPr>
          <w:rFonts w:ascii="Times New Roman" w:eastAsia="Calibri" w:hAnsi="Times New Roman" w:cs="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74C8" w:rsidRPr="005D74C8" w:rsidRDefault="005D74C8" w:rsidP="005D74C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D74C8">
        <w:rPr>
          <w:rFonts w:ascii="Times New Roman" w:eastAsia="Calibri" w:hAnsi="Times New Roman" w:cs="Times New Roman"/>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4" w:history="1">
        <w:r w:rsidRPr="005D74C8">
          <w:rPr>
            <w:rFonts w:ascii="Times New Roman" w:eastAsia="Calibri" w:hAnsi="Times New Roman" w:cs="Times New Roman"/>
            <w:sz w:val="28"/>
            <w:szCs w:val="28"/>
            <w:lang w:eastAsia="en-US"/>
          </w:rPr>
          <w:t>частью 1.1 статьи 16</w:t>
        </w:r>
      </w:hyperlink>
      <w:r w:rsidRPr="005D74C8">
        <w:rPr>
          <w:rFonts w:ascii="Times New Roman" w:eastAsia="Calibri" w:hAnsi="Times New Roman" w:cs="Times New Roman"/>
          <w:sz w:val="28"/>
          <w:szCs w:val="28"/>
          <w:lang w:eastAsia="en-US"/>
        </w:rPr>
        <w:t xml:space="preserve"> </w:t>
      </w:r>
      <w:r w:rsidRPr="005D74C8">
        <w:rPr>
          <w:rFonts w:ascii="Times New Roman" w:eastAsia="Calibri" w:hAnsi="Times New Roman" w:cs="Times New Roman"/>
          <w:sz w:val="28"/>
          <w:szCs w:val="28"/>
        </w:rPr>
        <w:t>Федерального закона</w:t>
      </w:r>
      <w:r w:rsidRPr="005D74C8">
        <w:rPr>
          <w:rFonts w:ascii="Times New Roman" w:eastAsia="Calibr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5D74C8">
          <w:rPr>
            <w:rFonts w:ascii="Times New Roman" w:eastAsia="Calibri" w:hAnsi="Times New Roman" w:cs="Times New Roman"/>
            <w:sz w:val="28"/>
            <w:szCs w:val="28"/>
            <w:lang w:eastAsia="en-US"/>
          </w:rPr>
          <w:t>частью 1.1 статьи 16</w:t>
        </w:r>
      </w:hyperlink>
      <w:r w:rsidRPr="005D74C8">
        <w:rPr>
          <w:rFonts w:ascii="Times New Roman" w:eastAsia="Calibri" w:hAnsi="Times New Roman" w:cs="Times New Roman"/>
          <w:sz w:val="28"/>
          <w:szCs w:val="28"/>
          <w:lang w:eastAsia="en-US"/>
        </w:rPr>
        <w:t xml:space="preserve"> </w:t>
      </w:r>
      <w:r w:rsidRPr="005D74C8">
        <w:rPr>
          <w:rFonts w:ascii="Times New Roman" w:eastAsia="Calibri" w:hAnsi="Times New Roman" w:cs="Times New Roman"/>
          <w:sz w:val="28"/>
          <w:szCs w:val="28"/>
        </w:rPr>
        <w:t>Федерального закона</w:t>
      </w:r>
      <w:r w:rsidRPr="005D74C8">
        <w:rPr>
          <w:rFonts w:ascii="Times New Roman" w:eastAsia="Calibri" w:hAnsi="Times New Roman" w:cs="Times New Roman"/>
          <w:sz w:val="28"/>
          <w:szCs w:val="28"/>
          <w:lang w:eastAsia="en-US"/>
        </w:rPr>
        <w:t>, уведомляется заявитель, а также приносятся извинения за доставленные неудобства.</w:t>
      </w:r>
    </w:p>
    <w:p w:rsidR="005D74C8" w:rsidRPr="005D74C8" w:rsidRDefault="005D74C8" w:rsidP="005D74C8">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b/>
          <w:color w:val="000000"/>
          <w:sz w:val="28"/>
          <w:szCs w:val="28"/>
        </w:rPr>
      </w:pPr>
    </w:p>
    <w:p w:rsidR="005D74C8" w:rsidRPr="005D74C8" w:rsidRDefault="005D74C8" w:rsidP="005D74C8">
      <w:pPr>
        <w:numPr>
          <w:ilvl w:val="0"/>
          <w:numId w:val="11"/>
        </w:numPr>
        <w:autoSpaceDE w:val="0"/>
        <w:autoSpaceDN w:val="0"/>
        <w:adjustRightInd w:val="0"/>
        <w:spacing w:after="0" w:line="240" w:lineRule="auto"/>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5D74C8" w:rsidRPr="005D74C8" w:rsidRDefault="005D74C8" w:rsidP="005D74C8">
      <w:p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p>
    <w:p w:rsidR="005D74C8" w:rsidRPr="005D74C8" w:rsidRDefault="005D74C8" w:rsidP="005D74C8">
      <w:pPr>
        <w:numPr>
          <w:ilvl w:val="0"/>
          <w:numId w:val="42"/>
        </w:numPr>
        <w:autoSpaceDE w:val="0"/>
        <w:autoSpaceDN w:val="0"/>
        <w:adjustRightInd w:val="0"/>
        <w:spacing w:after="0" w:line="240" w:lineRule="auto"/>
        <w:contextualSpacing/>
        <w:jc w:val="both"/>
        <w:rPr>
          <w:rFonts w:ascii="Calibri" w:eastAsia="Calibri" w:hAnsi="Calibri" w:cs="Times New Roman"/>
          <w:color w:val="000000"/>
          <w:sz w:val="28"/>
          <w:szCs w:val="28"/>
          <w:lang w:eastAsia="en-US"/>
        </w:rPr>
      </w:pPr>
      <w:r w:rsidRPr="005D74C8">
        <w:rPr>
          <w:rFonts w:ascii="Times New Roman" w:eastAsia="Calibri" w:hAnsi="Times New Roman" w:cs="Times New Roman"/>
          <w:color w:val="000000"/>
          <w:sz w:val="28"/>
          <w:szCs w:val="28"/>
          <w:lang w:eastAsia="en-US"/>
        </w:rPr>
        <w:lastRenderedPageBreak/>
        <w:t>Основания для отказа в приеме документов, необходимых для предоставления муниципальной услуги, отсутствуют</w:t>
      </w:r>
      <w:r w:rsidRPr="005D74C8">
        <w:rPr>
          <w:rFonts w:ascii="Calibri" w:eastAsia="Calibri" w:hAnsi="Calibri" w:cs="Times New Roman"/>
          <w:color w:val="000000"/>
          <w:sz w:val="28"/>
          <w:szCs w:val="28"/>
          <w:lang w:eastAsia="en-US"/>
        </w:rPr>
        <w:t>.</w:t>
      </w:r>
    </w:p>
    <w:p w:rsidR="005D74C8" w:rsidRPr="005D74C8" w:rsidRDefault="005D74C8" w:rsidP="005D74C8">
      <w:pPr>
        <w:autoSpaceDE w:val="0"/>
        <w:autoSpaceDN w:val="0"/>
        <w:adjustRightInd w:val="0"/>
        <w:spacing w:after="0" w:line="240" w:lineRule="auto"/>
        <w:ind w:left="851"/>
        <w:contextualSpacing/>
        <w:jc w:val="both"/>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jc w:val="center"/>
        <w:outlineLvl w:val="2"/>
        <w:rPr>
          <w:rFonts w:ascii="Times New Roman" w:eastAsia="Calibri" w:hAnsi="Times New Roman" w:cs="Times New Roman"/>
          <w:b/>
          <w:color w:val="000000"/>
          <w:sz w:val="28"/>
          <w:szCs w:val="28"/>
        </w:rPr>
      </w:pPr>
      <w:r w:rsidRPr="005D74C8">
        <w:rPr>
          <w:rFonts w:ascii="Times New Roman" w:eastAsia="Calibri" w:hAnsi="Times New Roman" w:cs="Times New Roman"/>
          <w:b/>
          <w:color w:val="000000"/>
          <w:sz w:val="28"/>
          <w:szCs w:val="28"/>
        </w:rPr>
        <w:t>13.Исчерпывающий перечень оснований для приостановления или отказа в предоставлении муниципальной услуги</w:t>
      </w:r>
    </w:p>
    <w:p w:rsidR="005D74C8" w:rsidRPr="005D74C8" w:rsidRDefault="005D74C8" w:rsidP="005D74C8">
      <w:p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p>
    <w:p w:rsidR="005D74C8" w:rsidRPr="005D74C8" w:rsidRDefault="005D74C8" w:rsidP="005D74C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 xml:space="preserve">   18. Основания для приостановления предоставления муниципальной услуги отсутствуют.</w:t>
      </w:r>
    </w:p>
    <w:p w:rsidR="005D74C8" w:rsidRPr="005D74C8" w:rsidRDefault="005D74C8" w:rsidP="005D74C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 xml:space="preserve">  19. Основаниями для возврата заявления являются:</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заявление не соответствует форме, указанной в приложении 1 (для физических лиц) и приложении 2 (для юридических лиц);</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к заявлению не приложены документы, предоставляемые в соответствии с пунктом 14 административного регламента.</w:t>
      </w:r>
    </w:p>
    <w:p w:rsidR="005D74C8" w:rsidRPr="005D74C8" w:rsidRDefault="005D74C8" w:rsidP="005D74C8">
      <w:pPr>
        <w:autoSpaceDE w:val="0"/>
        <w:autoSpaceDN w:val="0"/>
        <w:adjustRightInd w:val="0"/>
        <w:spacing w:after="0" w:line="240" w:lineRule="auto"/>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 xml:space="preserve">            Основанием для отказа в предоставлении муниципальной услуги является наличие одного или нескольких оснований из числа, предусмотренных статьей 39</w:t>
      </w:r>
      <w:r w:rsidRPr="005D74C8">
        <w:rPr>
          <w:rFonts w:ascii="Times New Roman" w:eastAsia="Calibri" w:hAnsi="Times New Roman" w:cs="Times New Roman"/>
          <w:color w:val="000000"/>
          <w:sz w:val="28"/>
          <w:szCs w:val="28"/>
          <w:vertAlign w:val="superscript"/>
        </w:rPr>
        <w:t>16</w:t>
      </w:r>
      <w:r w:rsidRPr="005D74C8">
        <w:rPr>
          <w:rFonts w:ascii="Times New Roman" w:eastAsia="Calibri" w:hAnsi="Times New Roman" w:cs="Times New Roman"/>
          <w:color w:val="000000"/>
          <w:sz w:val="28"/>
          <w:szCs w:val="28"/>
        </w:rPr>
        <w:t xml:space="preserve"> Земельного кодекса Российской Федерации.</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p>
    <w:p w:rsidR="005D74C8" w:rsidRPr="005D74C8" w:rsidRDefault="005D74C8" w:rsidP="005D74C8">
      <w:pPr>
        <w:numPr>
          <w:ilvl w:val="0"/>
          <w:numId w:val="12"/>
        </w:numPr>
        <w:autoSpaceDE w:val="0"/>
        <w:autoSpaceDN w:val="0"/>
        <w:adjustRightInd w:val="0"/>
        <w:spacing w:after="0" w:line="240" w:lineRule="auto"/>
        <w:ind w:left="0" w:firstLine="1211"/>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74C8" w:rsidRPr="005D74C8" w:rsidRDefault="005D74C8" w:rsidP="005D74C8">
      <w:pPr>
        <w:autoSpaceDE w:val="0"/>
        <w:autoSpaceDN w:val="0"/>
        <w:adjustRightInd w:val="0"/>
        <w:spacing w:after="0" w:line="240" w:lineRule="auto"/>
        <w:ind w:firstLine="1211"/>
        <w:contextualSpacing/>
        <w:jc w:val="both"/>
        <w:rPr>
          <w:rFonts w:ascii="Times New Roman" w:eastAsia="Calibri" w:hAnsi="Times New Roman" w:cs="Times New Roman"/>
          <w:b/>
          <w:color w:val="000000"/>
          <w:sz w:val="28"/>
          <w:szCs w:val="28"/>
        </w:rPr>
      </w:pPr>
    </w:p>
    <w:p w:rsidR="005D74C8" w:rsidRPr="005D74C8" w:rsidRDefault="005D74C8" w:rsidP="005D74C8">
      <w:pPr>
        <w:numPr>
          <w:ilvl w:val="0"/>
          <w:numId w:val="44"/>
        </w:numPr>
        <w:autoSpaceDE w:val="0"/>
        <w:autoSpaceDN w:val="0"/>
        <w:adjustRightInd w:val="0"/>
        <w:spacing w:after="0" w:line="240" w:lineRule="auto"/>
        <w:ind w:left="0" w:firstLine="1276"/>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Услуги, которые являются необходимыми и обязательными для предоставления муниципальной услуги, не предусмотрены.</w:t>
      </w:r>
    </w:p>
    <w:p w:rsidR="005D74C8" w:rsidRPr="005D74C8" w:rsidRDefault="005D74C8" w:rsidP="005D74C8">
      <w:pPr>
        <w:autoSpaceDE w:val="0"/>
        <w:autoSpaceDN w:val="0"/>
        <w:adjustRightInd w:val="0"/>
        <w:spacing w:after="0" w:line="240" w:lineRule="auto"/>
        <w:ind w:firstLine="1211"/>
        <w:contextualSpacing/>
        <w:jc w:val="both"/>
        <w:outlineLvl w:val="2"/>
        <w:rPr>
          <w:rFonts w:ascii="Times New Roman" w:eastAsia="Calibri" w:hAnsi="Times New Roman" w:cs="Times New Roman"/>
          <w:b/>
          <w:color w:val="000000"/>
          <w:sz w:val="28"/>
          <w:szCs w:val="28"/>
        </w:rPr>
      </w:pPr>
    </w:p>
    <w:p w:rsidR="005D74C8" w:rsidRPr="005D74C8" w:rsidRDefault="005D74C8" w:rsidP="005D74C8">
      <w:pPr>
        <w:numPr>
          <w:ilvl w:val="0"/>
          <w:numId w:val="13"/>
        </w:numPr>
        <w:autoSpaceDE w:val="0"/>
        <w:autoSpaceDN w:val="0"/>
        <w:adjustRightInd w:val="0"/>
        <w:spacing w:after="0" w:line="240" w:lineRule="auto"/>
        <w:ind w:left="0" w:firstLine="1211"/>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5D74C8" w:rsidRPr="005D74C8" w:rsidRDefault="005D74C8" w:rsidP="005D74C8">
      <w:pPr>
        <w:autoSpaceDE w:val="0"/>
        <w:autoSpaceDN w:val="0"/>
        <w:adjustRightInd w:val="0"/>
        <w:spacing w:after="0" w:line="240" w:lineRule="auto"/>
        <w:ind w:firstLine="1211"/>
        <w:contextualSpacing/>
        <w:jc w:val="both"/>
        <w:rPr>
          <w:rFonts w:ascii="Times New Roman" w:eastAsia="Calibri" w:hAnsi="Times New Roman" w:cs="Times New Roman"/>
          <w:color w:val="000000"/>
          <w:sz w:val="28"/>
          <w:szCs w:val="28"/>
        </w:rPr>
      </w:pPr>
    </w:p>
    <w:p w:rsidR="005D74C8" w:rsidRPr="005D74C8" w:rsidRDefault="005D74C8" w:rsidP="005D74C8">
      <w:pPr>
        <w:numPr>
          <w:ilvl w:val="0"/>
          <w:numId w:val="44"/>
        </w:numPr>
        <w:tabs>
          <w:tab w:val="left" w:pos="0"/>
        </w:tabs>
        <w:autoSpaceDE w:val="0"/>
        <w:autoSpaceDN w:val="0"/>
        <w:adjustRightInd w:val="0"/>
        <w:spacing w:after="0" w:line="240" w:lineRule="auto"/>
        <w:ind w:left="0" w:firstLine="1211"/>
        <w:contextualSpacing/>
        <w:jc w:val="both"/>
        <w:outlineLvl w:val="2"/>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Предоставление муниципальной услуги осуществляется бесплатно, государственная пошлина не взимается.</w:t>
      </w:r>
    </w:p>
    <w:p w:rsidR="005D74C8" w:rsidRPr="005D74C8" w:rsidRDefault="005D74C8" w:rsidP="005D74C8">
      <w:pPr>
        <w:autoSpaceDE w:val="0"/>
        <w:autoSpaceDN w:val="0"/>
        <w:adjustRightInd w:val="0"/>
        <w:spacing w:after="0" w:line="240" w:lineRule="auto"/>
        <w:ind w:firstLine="1211"/>
        <w:contextualSpacing/>
        <w:outlineLvl w:val="2"/>
        <w:rPr>
          <w:rFonts w:ascii="Times New Roman" w:eastAsia="Calibri" w:hAnsi="Times New Roman" w:cs="Times New Roman"/>
          <w:color w:val="000000"/>
          <w:sz w:val="28"/>
          <w:szCs w:val="28"/>
          <w:lang w:eastAsia="en-US"/>
        </w:rPr>
      </w:pPr>
    </w:p>
    <w:p w:rsidR="005D74C8" w:rsidRPr="005D74C8" w:rsidRDefault="005D74C8" w:rsidP="005D74C8">
      <w:pPr>
        <w:numPr>
          <w:ilvl w:val="0"/>
          <w:numId w:val="13"/>
        </w:numPr>
        <w:autoSpaceDE w:val="0"/>
        <w:autoSpaceDN w:val="0"/>
        <w:adjustRightInd w:val="0"/>
        <w:spacing w:after="0" w:line="240" w:lineRule="auto"/>
        <w:ind w:left="0" w:firstLine="1211"/>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74C8" w:rsidRPr="005D74C8" w:rsidRDefault="005D74C8" w:rsidP="005D74C8">
      <w:pPr>
        <w:autoSpaceDE w:val="0"/>
        <w:autoSpaceDN w:val="0"/>
        <w:adjustRightInd w:val="0"/>
        <w:spacing w:after="0" w:line="240" w:lineRule="auto"/>
        <w:ind w:firstLine="1211"/>
        <w:contextualSpacing/>
        <w:jc w:val="both"/>
        <w:rPr>
          <w:rFonts w:ascii="Times New Roman" w:eastAsia="Calibri" w:hAnsi="Times New Roman" w:cs="Times New Roman"/>
          <w:color w:val="000000"/>
          <w:sz w:val="28"/>
          <w:szCs w:val="28"/>
        </w:rPr>
      </w:pPr>
    </w:p>
    <w:p w:rsidR="005D74C8" w:rsidRPr="005D74C8" w:rsidRDefault="005D74C8" w:rsidP="005D74C8">
      <w:pPr>
        <w:numPr>
          <w:ilvl w:val="0"/>
          <w:numId w:val="44"/>
        </w:numPr>
        <w:autoSpaceDE w:val="0"/>
        <w:autoSpaceDN w:val="0"/>
        <w:adjustRightInd w:val="0"/>
        <w:spacing w:after="0" w:line="240" w:lineRule="auto"/>
        <w:ind w:left="0" w:firstLine="121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Предоставление услуг, которые являются необходимыми и обязательными для предоставления муниципальной услуги, не осуществляется.</w:t>
      </w:r>
    </w:p>
    <w:p w:rsidR="005D74C8" w:rsidRPr="005D74C8" w:rsidRDefault="005D74C8" w:rsidP="005D74C8">
      <w:pPr>
        <w:autoSpaceDE w:val="0"/>
        <w:autoSpaceDN w:val="0"/>
        <w:adjustRightInd w:val="0"/>
        <w:spacing w:after="0" w:line="240" w:lineRule="auto"/>
        <w:ind w:firstLine="1211"/>
        <w:contextualSpacing/>
        <w:jc w:val="both"/>
        <w:rPr>
          <w:rFonts w:ascii="Times New Roman" w:eastAsia="Calibri" w:hAnsi="Times New Roman" w:cs="Times New Roman"/>
          <w:color w:val="000000"/>
          <w:sz w:val="28"/>
          <w:szCs w:val="28"/>
        </w:rPr>
      </w:pPr>
    </w:p>
    <w:p w:rsidR="005D74C8" w:rsidRPr="005D74C8" w:rsidRDefault="005D74C8" w:rsidP="005D74C8">
      <w:pPr>
        <w:numPr>
          <w:ilvl w:val="0"/>
          <w:numId w:val="15"/>
        </w:numPr>
        <w:autoSpaceDE w:val="0"/>
        <w:autoSpaceDN w:val="0"/>
        <w:adjustRightInd w:val="0"/>
        <w:spacing w:after="0" w:line="240" w:lineRule="auto"/>
        <w:ind w:left="0" w:firstLine="1211"/>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74C8" w:rsidRPr="005D74C8" w:rsidRDefault="005D74C8" w:rsidP="005D74C8">
      <w:pPr>
        <w:autoSpaceDE w:val="0"/>
        <w:autoSpaceDN w:val="0"/>
        <w:adjustRightInd w:val="0"/>
        <w:spacing w:after="0" w:line="240" w:lineRule="auto"/>
        <w:ind w:firstLine="1211"/>
        <w:contextualSpacing/>
        <w:jc w:val="both"/>
        <w:rPr>
          <w:rFonts w:ascii="Times New Roman" w:eastAsia="Calibri" w:hAnsi="Times New Roman" w:cs="Times New Roman"/>
          <w:b/>
          <w:color w:val="000000"/>
          <w:sz w:val="28"/>
          <w:szCs w:val="28"/>
        </w:rPr>
      </w:pPr>
    </w:p>
    <w:p w:rsidR="005D74C8" w:rsidRPr="005D74C8" w:rsidRDefault="005D74C8" w:rsidP="005D74C8">
      <w:pPr>
        <w:numPr>
          <w:ilvl w:val="0"/>
          <w:numId w:val="44"/>
        </w:numPr>
        <w:autoSpaceDE w:val="0"/>
        <w:autoSpaceDN w:val="0"/>
        <w:adjustRightInd w:val="0"/>
        <w:spacing w:after="0" w:line="240" w:lineRule="auto"/>
        <w:ind w:left="0" w:firstLine="121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D74C8" w:rsidRPr="005D74C8" w:rsidRDefault="005D74C8" w:rsidP="005D74C8">
      <w:pPr>
        <w:autoSpaceDE w:val="0"/>
        <w:autoSpaceDN w:val="0"/>
        <w:adjustRightInd w:val="0"/>
        <w:spacing w:after="0" w:line="240" w:lineRule="auto"/>
        <w:ind w:firstLine="1211"/>
        <w:jc w:val="both"/>
        <w:rPr>
          <w:rFonts w:ascii="Times New Roman" w:eastAsia="Calibri" w:hAnsi="Times New Roman" w:cs="Times New Roman"/>
          <w:color w:val="000000"/>
          <w:sz w:val="28"/>
          <w:szCs w:val="28"/>
        </w:rPr>
      </w:pPr>
    </w:p>
    <w:p w:rsidR="005D74C8" w:rsidRPr="005D74C8" w:rsidRDefault="005D74C8" w:rsidP="005D74C8">
      <w:pPr>
        <w:numPr>
          <w:ilvl w:val="0"/>
          <w:numId w:val="15"/>
        </w:numPr>
        <w:autoSpaceDE w:val="0"/>
        <w:autoSpaceDN w:val="0"/>
        <w:adjustRightInd w:val="0"/>
        <w:spacing w:after="0" w:line="240" w:lineRule="auto"/>
        <w:ind w:left="0" w:firstLine="1211"/>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5D74C8" w:rsidRPr="005D74C8" w:rsidRDefault="005D74C8" w:rsidP="005D74C8">
      <w:pPr>
        <w:autoSpaceDE w:val="0"/>
        <w:autoSpaceDN w:val="0"/>
        <w:adjustRightInd w:val="0"/>
        <w:spacing w:after="0" w:line="240" w:lineRule="auto"/>
        <w:ind w:firstLine="1211"/>
        <w:contextualSpacing/>
        <w:jc w:val="both"/>
        <w:rPr>
          <w:rFonts w:ascii="Times New Roman" w:eastAsia="Calibri" w:hAnsi="Times New Roman" w:cs="Times New Roman"/>
          <w:color w:val="000000"/>
          <w:sz w:val="28"/>
          <w:szCs w:val="28"/>
        </w:rPr>
      </w:pPr>
    </w:p>
    <w:p w:rsidR="005D74C8" w:rsidRPr="005D74C8" w:rsidRDefault="005D74C8" w:rsidP="005D74C8">
      <w:pPr>
        <w:numPr>
          <w:ilvl w:val="0"/>
          <w:numId w:val="44"/>
        </w:numPr>
        <w:autoSpaceDE w:val="0"/>
        <w:autoSpaceDN w:val="0"/>
        <w:adjustRightInd w:val="0"/>
        <w:spacing w:after="0" w:line="240" w:lineRule="auto"/>
        <w:ind w:left="0" w:firstLine="121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5D74C8" w:rsidRPr="005D74C8" w:rsidRDefault="005D74C8" w:rsidP="005D74C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Регистрация заявления о предоставлении </w:t>
      </w:r>
      <w:r w:rsidRPr="005D74C8">
        <w:rPr>
          <w:rFonts w:ascii="Times New Roman" w:eastAsia="Calibri" w:hAnsi="Times New Roman" w:cs="Times New Roman"/>
          <w:color w:val="000000"/>
          <w:sz w:val="28"/>
          <w:szCs w:val="28"/>
        </w:rPr>
        <w:t>муниципальной</w:t>
      </w:r>
      <w:r w:rsidRPr="005D74C8">
        <w:rPr>
          <w:rFonts w:ascii="Times New Roman" w:eastAsia="Times New Roman" w:hAnsi="Times New Roman" w:cs="Times New Roman"/>
          <w:color w:val="000000"/>
          <w:sz w:val="28"/>
          <w:szCs w:val="28"/>
        </w:rPr>
        <w:t xml:space="preserve"> услуги и документов, необходимых для предоставления </w:t>
      </w:r>
      <w:r w:rsidRPr="005D74C8">
        <w:rPr>
          <w:rFonts w:ascii="Times New Roman" w:eastAsia="Calibri" w:hAnsi="Times New Roman" w:cs="Times New Roman"/>
          <w:color w:val="000000"/>
          <w:sz w:val="28"/>
          <w:szCs w:val="28"/>
        </w:rPr>
        <w:t>муниципальной</w:t>
      </w:r>
      <w:r w:rsidRPr="005D74C8">
        <w:rPr>
          <w:rFonts w:ascii="Times New Roman" w:eastAsia="Times New Roman" w:hAnsi="Times New Roman" w:cs="Times New Roman"/>
          <w:color w:val="000000"/>
          <w:sz w:val="28"/>
          <w:szCs w:val="28"/>
        </w:rPr>
        <w:t xml:space="preserve"> услуги и поступивших в нерабочий (выходной или праздничный) день, осуществляется в первый следующий за ним рабочий день.</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bookmarkStart w:id="1" w:name="_Hlk31021696"/>
      <w:r w:rsidRPr="005D74C8">
        <w:rPr>
          <w:rFonts w:ascii="Times New Roman" w:eastAsia="Times New Roman" w:hAnsi="Times New Roman" w:cs="Times New Roman"/>
          <w:color w:val="000000"/>
          <w:sz w:val="28"/>
          <w:szCs w:val="28"/>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bookmarkEnd w:id="1"/>
    <w:p w:rsidR="005D74C8" w:rsidRPr="005D74C8" w:rsidRDefault="005D74C8" w:rsidP="005D74C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Предоставление муниципальной услуги в электронной форме не осуществляется.</w:t>
      </w:r>
    </w:p>
    <w:p w:rsidR="005D74C8" w:rsidRPr="005D74C8" w:rsidRDefault="005D74C8" w:rsidP="005D74C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D74C8" w:rsidRPr="005D74C8" w:rsidRDefault="005D74C8" w:rsidP="005D74C8">
      <w:pPr>
        <w:numPr>
          <w:ilvl w:val="0"/>
          <w:numId w:val="15"/>
        </w:numPr>
        <w:autoSpaceDE w:val="0"/>
        <w:autoSpaceDN w:val="0"/>
        <w:adjustRightInd w:val="0"/>
        <w:spacing w:after="0" w:line="240" w:lineRule="auto"/>
        <w:ind w:left="142"/>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74C8" w:rsidRPr="005D74C8" w:rsidRDefault="005D74C8" w:rsidP="005D74C8">
      <w:pPr>
        <w:autoSpaceDE w:val="0"/>
        <w:autoSpaceDN w:val="0"/>
        <w:adjustRightInd w:val="0"/>
        <w:spacing w:after="0" w:line="240" w:lineRule="auto"/>
        <w:jc w:val="both"/>
        <w:rPr>
          <w:rFonts w:ascii="Times New Roman" w:eastAsia="Calibri" w:hAnsi="Times New Roman" w:cs="Times New Roman"/>
          <w:color w:val="000000"/>
          <w:sz w:val="28"/>
          <w:szCs w:val="28"/>
        </w:rPr>
      </w:pPr>
    </w:p>
    <w:p w:rsidR="005D74C8" w:rsidRPr="005D74C8" w:rsidRDefault="005D74C8" w:rsidP="005D74C8">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5D74C8" w:rsidRPr="005D74C8" w:rsidRDefault="005D74C8" w:rsidP="005D74C8">
      <w:pPr>
        <w:autoSpaceDE w:val="0"/>
        <w:autoSpaceDN w:val="0"/>
        <w:adjustRightInd w:val="0"/>
        <w:spacing w:after="0" w:line="240" w:lineRule="auto"/>
        <w:ind w:left="360"/>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       Прием заявителей осуществляется в специально выделенных помещениях и залах обслуживания (информационных залах) - местах предоставления </w:t>
      </w:r>
      <w:r w:rsidRPr="005D74C8">
        <w:rPr>
          <w:rFonts w:ascii="Times New Roman" w:eastAsia="Calibri" w:hAnsi="Times New Roman" w:cs="Times New Roman"/>
          <w:color w:val="000000"/>
          <w:sz w:val="28"/>
          <w:szCs w:val="28"/>
        </w:rPr>
        <w:t>муниципальной</w:t>
      </w:r>
      <w:r w:rsidRPr="005D74C8">
        <w:rPr>
          <w:rFonts w:ascii="Times New Roman" w:eastAsia="Times New Roman" w:hAnsi="Times New Roman" w:cs="Times New Roman"/>
          <w:color w:val="000000"/>
          <w:sz w:val="28"/>
          <w:szCs w:val="28"/>
        </w:rPr>
        <w:t xml:space="preserve"> услуги.</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Места ожидания должны соответствовать комфортным условиям для заявителей и оптимальным условиям для работы специалистов.</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lastRenderedPageBreak/>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Рабочие места должны быть оборудованы информационными табличками (вывесками) с указанием:</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фамилии, имени, отчества и должности специалиста;</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времени перерыва на обед.</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5D74C8" w:rsidRPr="005D74C8" w:rsidRDefault="005D74C8" w:rsidP="005D74C8">
      <w:pPr>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 xml:space="preserve">        Помещения, в которых предоставляется муниципальная услуга, должны обеспечивать для заявителей, в том числе инвалидов: </w:t>
      </w:r>
    </w:p>
    <w:p w:rsidR="005D74C8" w:rsidRPr="005D74C8" w:rsidRDefault="005D74C8" w:rsidP="005D74C8">
      <w:pPr>
        <w:suppressAutoHyphens/>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условия для беспрепятственного доступа на объект, в котором предоставляется муниципальная услуга;</w:t>
      </w:r>
    </w:p>
    <w:p w:rsidR="005D74C8" w:rsidRPr="005D74C8" w:rsidRDefault="005D74C8" w:rsidP="005D74C8">
      <w:pPr>
        <w:suppressAutoHyphens/>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 объект, входа и выхода из него;</w:t>
      </w:r>
    </w:p>
    <w:p w:rsidR="005D74C8" w:rsidRPr="005D74C8" w:rsidRDefault="005D74C8" w:rsidP="005D74C8">
      <w:pPr>
        <w:suppressAutoHyphens/>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5D74C8" w:rsidRPr="005D74C8" w:rsidRDefault="005D74C8" w:rsidP="005D74C8">
      <w:pPr>
        <w:suppressAutoHyphens/>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5D74C8" w:rsidRPr="005D74C8" w:rsidRDefault="005D74C8" w:rsidP="005D74C8">
      <w:pPr>
        <w:suppressAutoHyphens/>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D74C8" w:rsidRPr="005D74C8" w:rsidRDefault="005D74C8" w:rsidP="005D74C8">
      <w:pPr>
        <w:suppressAutoHyphens/>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74C8">
        <w:rPr>
          <w:rFonts w:ascii="Times New Roman" w:eastAsia="Calibri" w:hAnsi="Times New Roman" w:cs="Times New Roman"/>
          <w:color w:val="000000"/>
          <w:sz w:val="28"/>
          <w:szCs w:val="28"/>
        </w:rPr>
        <w:t>тифлосурдопереводчика</w:t>
      </w:r>
      <w:proofErr w:type="spellEnd"/>
      <w:r w:rsidRPr="005D74C8">
        <w:rPr>
          <w:rFonts w:ascii="Times New Roman" w:eastAsia="Calibri" w:hAnsi="Times New Roman" w:cs="Times New Roman"/>
          <w:color w:val="000000"/>
          <w:sz w:val="28"/>
          <w:szCs w:val="28"/>
        </w:rPr>
        <w:t>;</w:t>
      </w:r>
    </w:p>
    <w:p w:rsidR="005D74C8" w:rsidRPr="005D74C8" w:rsidRDefault="005D74C8" w:rsidP="005D74C8">
      <w:pPr>
        <w:suppressAutoHyphens/>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5D74C8" w:rsidRPr="005D74C8" w:rsidRDefault="005D74C8" w:rsidP="005D74C8">
      <w:pPr>
        <w:suppressAutoHyphens/>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lastRenderedPageBreak/>
        <w:t>оказание иной необходимой инвалидам помощи в преодолении барьеров, мешающих получению муниципальной услуги наравне с другими лицами;</w:t>
      </w:r>
    </w:p>
    <w:p w:rsidR="005D74C8" w:rsidRPr="005D74C8" w:rsidRDefault="005D74C8" w:rsidP="005D74C8">
      <w:pPr>
        <w:suppressAutoHyphens/>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 xml:space="preserve">выделение не менее 10 процентов мест (но не менее одного места) для парковки специальных автотранспортных средств инвалидов.  </w:t>
      </w:r>
    </w:p>
    <w:p w:rsidR="005D74C8" w:rsidRPr="005D74C8" w:rsidRDefault="005D74C8" w:rsidP="005D74C8">
      <w:pPr>
        <w:suppressAutoHyphens/>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p>
    <w:p w:rsidR="005D74C8" w:rsidRPr="005D74C8" w:rsidRDefault="005D74C8" w:rsidP="005D74C8">
      <w:pPr>
        <w:numPr>
          <w:ilvl w:val="0"/>
          <w:numId w:val="15"/>
        </w:numPr>
        <w:autoSpaceDE w:val="0"/>
        <w:autoSpaceDN w:val="0"/>
        <w:adjustRightInd w:val="0"/>
        <w:spacing w:after="0" w:line="240" w:lineRule="auto"/>
        <w:ind w:left="426" w:firstLine="567"/>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sz w:val="28"/>
          <w:szCs w:val="28"/>
        </w:rPr>
      </w:pPr>
    </w:p>
    <w:p w:rsidR="005D74C8" w:rsidRPr="005D74C8" w:rsidRDefault="005D74C8" w:rsidP="005D74C8">
      <w:pPr>
        <w:numPr>
          <w:ilvl w:val="0"/>
          <w:numId w:val="4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en-US"/>
        </w:rPr>
      </w:pPr>
      <w:r w:rsidRPr="005D74C8">
        <w:rPr>
          <w:rFonts w:ascii="Times New Roman" w:eastAsia="Calibri" w:hAnsi="Times New Roman" w:cs="Times New Roman"/>
          <w:sz w:val="28"/>
          <w:szCs w:val="28"/>
          <w:lang w:eastAsia="en-US"/>
        </w:rPr>
        <w:t>ОМСУ обеспечивает качество и доступность предоставления муниципальной услуги.</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xml:space="preserve">           Показателями доступности и качества предоставления муниципальной услуги являются:</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5D74C8">
        <w:rPr>
          <w:rFonts w:ascii="Times New Roman" w:eastAsia="Calibri" w:hAnsi="Times New Roman" w:cs="Times New Roman"/>
          <w:sz w:val="28"/>
          <w:szCs w:val="28"/>
          <w:lang w:eastAsia="en-US"/>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5D74C8" w:rsidRPr="005D74C8" w:rsidRDefault="005D74C8" w:rsidP="005D74C8">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r w:rsidRPr="005D74C8">
        <w:rPr>
          <w:rFonts w:ascii="Times New Roman" w:eastAsia="Calibri" w:hAnsi="Times New Roman" w:cs="Times New Roman"/>
          <w:sz w:val="28"/>
          <w:szCs w:val="28"/>
          <w:lang w:eastAsia="en-US"/>
        </w:rPr>
        <w:t>соблюдение стандарта предоставления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возможность подачи заявления на получение муниципальной услуги и информации о ходе ее предоставления в МФЦ;</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FF0000"/>
          <w:sz w:val="28"/>
          <w:szCs w:val="28"/>
        </w:rPr>
      </w:pPr>
      <w:r w:rsidRPr="005D74C8">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r w:rsidRPr="005D74C8">
        <w:rPr>
          <w:rFonts w:ascii="Times New Roman" w:eastAsia="Times New Roman" w:hAnsi="Times New Roman" w:cs="Times New Roman"/>
          <w:sz w:val="28"/>
          <w:szCs w:val="28"/>
          <w:u w:val="single"/>
        </w:rPr>
        <w:t>(при наличии технической возможности)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trike/>
          <w:sz w:val="28"/>
          <w:szCs w:val="28"/>
        </w:rPr>
      </w:pPr>
      <w:r w:rsidRPr="005D74C8">
        <w:rPr>
          <w:rFonts w:ascii="Times New Roman" w:eastAsia="Times New Roman" w:hAnsi="Times New Roman" w:cs="Times New Roman"/>
          <w:sz w:val="28"/>
          <w:szCs w:val="28"/>
        </w:rPr>
        <w:t xml:space="preserve">размещение информации о данной услуге на ЕПГУ и </w:t>
      </w:r>
      <w:proofErr w:type="gramStart"/>
      <w:r w:rsidRPr="005D74C8">
        <w:rPr>
          <w:rFonts w:ascii="Times New Roman" w:eastAsia="Times New Roman" w:hAnsi="Times New Roman" w:cs="Times New Roman"/>
          <w:sz w:val="28"/>
          <w:szCs w:val="28"/>
        </w:rPr>
        <w:t>РПГУ;.</w:t>
      </w:r>
      <w:proofErr w:type="gramEnd"/>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lastRenderedPageBreak/>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lang w:bidi="ru-RU"/>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r w:rsidRPr="005D74C8">
        <w:rPr>
          <w:rFonts w:ascii="Times New Roman" w:eastAsia="Times New Roman" w:hAnsi="Times New Roman" w:cs="Times New Roman"/>
          <w:color w:val="000000"/>
          <w:sz w:val="28"/>
          <w:szCs w:val="28"/>
        </w:rPr>
        <w:t xml:space="preserve">. </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b/>
          <w:color w:val="000000"/>
          <w:sz w:val="28"/>
          <w:szCs w:val="28"/>
        </w:rPr>
      </w:pPr>
    </w:p>
    <w:p w:rsidR="005D74C8" w:rsidRPr="005D74C8" w:rsidRDefault="005D74C8" w:rsidP="005D74C8">
      <w:pPr>
        <w:numPr>
          <w:ilvl w:val="0"/>
          <w:numId w:val="16"/>
        </w:numPr>
        <w:autoSpaceDE w:val="0"/>
        <w:autoSpaceDN w:val="0"/>
        <w:adjustRightInd w:val="0"/>
        <w:spacing w:after="0" w:line="240" w:lineRule="auto"/>
        <w:ind w:left="567" w:firstLine="644"/>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D74C8" w:rsidRPr="005D74C8" w:rsidRDefault="005D74C8" w:rsidP="005D74C8">
      <w:p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p>
    <w:p w:rsidR="005D74C8" w:rsidRPr="005D74C8" w:rsidRDefault="005D74C8" w:rsidP="005D74C8">
      <w:pPr>
        <w:numPr>
          <w:ilvl w:val="0"/>
          <w:numId w:val="44"/>
        </w:numPr>
        <w:autoSpaceDE w:val="0"/>
        <w:autoSpaceDN w:val="0"/>
        <w:adjustRightInd w:val="0"/>
        <w:spacing w:before="200"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5D74C8">
        <w:rPr>
          <w:rFonts w:ascii="Times New Roman" w:eastAsia="Calibri" w:hAnsi="Times New Roman" w:cs="Times New Roman"/>
          <w:color w:val="000000"/>
          <w:sz w:val="28"/>
          <w:szCs w:val="28"/>
          <w:lang w:val="en-US" w:eastAsia="en-US"/>
        </w:rPr>
        <w:t>VI</w:t>
      </w:r>
      <w:r w:rsidRPr="005D74C8">
        <w:rPr>
          <w:rFonts w:ascii="Times New Roman" w:eastAsia="Calibri" w:hAnsi="Times New Roman" w:cs="Times New Roman"/>
          <w:color w:val="000000"/>
          <w:sz w:val="28"/>
          <w:szCs w:val="28"/>
          <w:lang w:eastAsia="en-US"/>
        </w:rPr>
        <w:t xml:space="preserve"> административного регламента.</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            Предоставление </w:t>
      </w:r>
      <w:r w:rsidRPr="005D74C8">
        <w:rPr>
          <w:rFonts w:ascii="Times New Roman" w:eastAsia="Calibri" w:hAnsi="Times New Roman" w:cs="Times New Roman"/>
          <w:color w:val="000000"/>
          <w:sz w:val="28"/>
          <w:szCs w:val="28"/>
        </w:rPr>
        <w:t>муниципальной</w:t>
      </w:r>
      <w:r w:rsidRPr="005D74C8">
        <w:rPr>
          <w:rFonts w:ascii="Times New Roman" w:eastAsia="Times New Roman" w:hAnsi="Times New Roman" w:cs="Times New Roman"/>
          <w:color w:val="000000"/>
          <w:sz w:val="28"/>
          <w:szCs w:val="28"/>
        </w:rPr>
        <w:t xml:space="preserve"> услуги в электронной форме не осуществляется.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contextualSpacing/>
        <w:jc w:val="center"/>
        <w:outlineLvl w:val="1"/>
        <w:rPr>
          <w:rFonts w:ascii="Times New Roman" w:eastAsia="Calibri" w:hAnsi="Times New Roman" w:cs="Times New Roman"/>
          <w:b/>
          <w:color w:val="000000"/>
          <w:sz w:val="28"/>
          <w:szCs w:val="28"/>
        </w:rPr>
      </w:pPr>
      <w:r w:rsidRPr="005D74C8">
        <w:rPr>
          <w:rFonts w:ascii="Times New Roman" w:eastAsia="Calibri" w:hAnsi="Times New Roman" w:cs="Times New Roman"/>
          <w:b/>
          <w:color w:val="00000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D74C8" w:rsidRPr="005D74C8" w:rsidRDefault="005D74C8" w:rsidP="005D74C8">
      <w:pPr>
        <w:numPr>
          <w:ilvl w:val="0"/>
          <w:numId w:val="17"/>
        </w:numPr>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Исчерпывающий перечень административных процедур</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5D74C8" w:rsidRPr="005D74C8" w:rsidRDefault="005D74C8" w:rsidP="005D74C8">
      <w:pPr>
        <w:numPr>
          <w:ilvl w:val="0"/>
          <w:numId w:val="44"/>
        </w:numPr>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Предоставление </w:t>
      </w:r>
      <w:r w:rsidRPr="005D74C8">
        <w:rPr>
          <w:rFonts w:ascii="Times New Roman" w:eastAsia="Calibri" w:hAnsi="Times New Roman" w:cs="Times New Roman"/>
          <w:color w:val="000000"/>
          <w:sz w:val="28"/>
          <w:szCs w:val="28"/>
        </w:rPr>
        <w:t>муниципальной</w:t>
      </w:r>
      <w:r w:rsidRPr="005D74C8">
        <w:rPr>
          <w:rFonts w:ascii="Times New Roman" w:eastAsia="Times New Roman" w:hAnsi="Times New Roman" w:cs="Times New Roman"/>
          <w:color w:val="000000"/>
          <w:sz w:val="28"/>
          <w:szCs w:val="28"/>
        </w:rPr>
        <w:t xml:space="preserve"> услуги включает в себя следующие административные процедуры:</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прием и регистрация заявления о предоставлении </w:t>
      </w:r>
      <w:r w:rsidRPr="005D74C8">
        <w:rPr>
          <w:rFonts w:ascii="Times New Roman" w:eastAsia="Calibri" w:hAnsi="Times New Roman" w:cs="Times New Roman"/>
          <w:color w:val="000000"/>
          <w:sz w:val="28"/>
          <w:szCs w:val="28"/>
        </w:rPr>
        <w:t>муниципальной</w:t>
      </w:r>
      <w:r w:rsidRPr="005D74C8">
        <w:rPr>
          <w:rFonts w:ascii="Times New Roman" w:eastAsia="Times New Roman" w:hAnsi="Times New Roman" w:cs="Times New Roman"/>
          <w:color w:val="000000"/>
          <w:sz w:val="28"/>
          <w:szCs w:val="28"/>
        </w:rPr>
        <w:t xml:space="preserve"> услуги и документов;</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рассмотрение заявления на наличие оснований для его возврата, принятие решения о возврате заявления;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формирование и направление межведомственных запросов в органы (организации), участвующие в предоставлении </w:t>
      </w:r>
      <w:r w:rsidRPr="005D74C8">
        <w:rPr>
          <w:rFonts w:ascii="Times New Roman" w:eastAsia="Calibri" w:hAnsi="Times New Roman" w:cs="Times New Roman"/>
          <w:color w:val="000000"/>
          <w:sz w:val="28"/>
          <w:szCs w:val="28"/>
        </w:rPr>
        <w:t>муниципальной</w:t>
      </w:r>
      <w:r w:rsidRPr="005D74C8">
        <w:rPr>
          <w:rFonts w:ascii="Times New Roman" w:eastAsia="Times New Roman" w:hAnsi="Times New Roman" w:cs="Times New Roman"/>
          <w:color w:val="000000"/>
          <w:sz w:val="28"/>
          <w:szCs w:val="28"/>
        </w:rPr>
        <w:t xml:space="preserve">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lastRenderedPageBreak/>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подготовка и направление (выдача) решения о предоставлении земельного участка в собственность бесплатно, проекта договора аренды земельного участка.</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rPr>
      </w:pPr>
    </w:p>
    <w:p w:rsidR="005D74C8" w:rsidRPr="005D74C8" w:rsidRDefault="005D74C8" w:rsidP="005D74C8">
      <w:pPr>
        <w:numPr>
          <w:ilvl w:val="0"/>
          <w:numId w:val="18"/>
        </w:num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 xml:space="preserve">Прием и регистрация заявления о предоставлении </w:t>
      </w:r>
      <w:r w:rsidRPr="005D74C8">
        <w:rPr>
          <w:rFonts w:ascii="Times New Roman" w:eastAsia="Calibri" w:hAnsi="Times New Roman" w:cs="Times New Roman"/>
          <w:b/>
          <w:color w:val="000000"/>
          <w:sz w:val="28"/>
          <w:szCs w:val="28"/>
        </w:rPr>
        <w:t>муниципальной</w:t>
      </w:r>
      <w:r w:rsidRPr="005D74C8">
        <w:rPr>
          <w:rFonts w:ascii="Times New Roman" w:eastAsia="Times New Roman" w:hAnsi="Times New Roman" w:cs="Times New Roman"/>
          <w:b/>
          <w:color w:val="000000"/>
          <w:sz w:val="28"/>
          <w:szCs w:val="28"/>
        </w:rPr>
        <w:t xml:space="preserve"> услуги и документов</w:t>
      </w:r>
    </w:p>
    <w:p w:rsidR="005D74C8" w:rsidRPr="005D74C8" w:rsidRDefault="005D74C8" w:rsidP="005D74C8">
      <w:pPr>
        <w:autoSpaceDE w:val="0"/>
        <w:autoSpaceDN w:val="0"/>
        <w:adjustRightInd w:val="0"/>
        <w:spacing w:after="0" w:line="240" w:lineRule="auto"/>
        <w:ind w:left="1571"/>
        <w:rPr>
          <w:rFonts w:ascii="Times New Roman" w:eastAsia="Times New Roman" w:hAnsi="Times New Roman" w:cs="Times New Roman"/>
          <w:color w:val="000000"/>
          <w:sz w:val="28"/>
          <w:szCs w:val="28"/>
        </w:rPr>
      </w:pPr>
    </w:p>
    <w:p w:rsidR="005D74C8" w:rsidRPr="005D74C8" w:rsidRDefault="005D74C8" w:rsidP="005D74C8">
      <w:pPr>
        <w:numPr>
          <w:ilvl w:val="0"/>
          <w:numId w:val="44"/>
        </w:numPr>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Основанием для начала административной процедуры является поступление в ОМСУ заявления и документов в соответствии с пунктом 14 административного регламента при непосредственном обращении заявителя за предоставлением </w:t>
      </w:r>
      <w:r w:rsidRPr="005D74C8">
        <w:rPr>
          <w:rFonts w:ascii="Times New Roman" w:eastAsia="Calibri" w:hAnsi="Times New Roman" w:cs="Times New Roman"/>
          <w:color w:val="000000"/>
          <w:sz w:val="28"/>
          <w:szCs w:val="28"/>
        </w:rPr>
        <w:t>муниципальной</w:t>
      </w:r>
      <w:r w:rsidRPr="005D74C8">
        <w:rPr>
          <w:rFonts w:ascii="Times New Roman" w:eastAsia="Times New Roman" w:hAnsi="Times New Roman" w:cs="Times New Roman"/>
          <w:color w:val="000000"/>
          <w:sz w:val="28"/>
          <w:szCs w:val="28"/>
        </w:rPr>
        <w:t xml:space="preserve"> услуги или при его обращении посредством почтового отправления.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30.Заявление составляется по форме, согласно приложению 1 (для физических лиц) и приложению 2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Непосредственно в ОМСУ заявление подается по графику работы ОМСУ. </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         30.1. При подаче заявления непосредственно:</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Заявление представляется в двух экземплярах (один экземпляр возвращается заявителю с указанием даты принятия заявления).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Специалист ОМСУ, ответственный за прием документов:</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устанавливает личность заявителя, проверяя документ, удостоверяющий личность заявителя;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устанавливает полномочия представителя;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проверяет правильность заполнения заявления.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соответствующие изменения в заявление.</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- 15 минут.</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- 15 минут.</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Специалист ОМСУ, ответственный за регистрацию документов, регистрирует поступившее заявление в системе электронного </w:t>
      </w:r>
      <w:r w:rsidRPr="005D74C8">
        <w:rPr>
          <w:rFonts w:ascii="Times New Roman" w:eastAsia="Times New Roman" w:hAnsi="Times New Roman" w:cs="Times New Roman"/>
          <w:color w:val="000000"/>
          <w:sz w:val="28"/>
          <w:szCs w:val="28"/>
        </w:rPr>
        <w:lastRenderedPageBreak/>
        <w:t>документооборота ОМСУ и передает зарегистрированное заявление и документы в порядке делопроизводства руководителю ОМСУ.</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- 30 минут.</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        30.2. При подаче заявления посредством почтового отправления: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- 30 минут.</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административной процедуры – 1 час.</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Критерии принятия решения: поступление в ОМСУ документов.</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5D74C8" w:rsidRPr="005D74C8" w:rsidRDefault="005D74C8" w:rsidP="005D74C8">
      <w:pPr>
        <w:autoSpaceDE w:val="0"/>
        <w:autoSpaceDN w:val="0"/>
        <w:adjustRightInd w:val="0"/>
        <w:spacing w:after="0" w:line="240" w:lineRule="auto"/>
        <w:ind w:firstLine="710"/>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Способом фиксации исполнения административной процедуры, является внесение записи о приеме заявления и документов в систему электронного документооборота ОМСУ.</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5D74C8" w:rsidRPr="005D74C8" w:rsidRDefault="005D74C8" w:rsidP="005D74C8">
      <w:pPr>
        <w:numPr>
          <w:ilvl w:val="0"/>
          <w:numId w:val="18"/>
        </w:num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Рассмотрение заявления на наличие оснований для его возврата, принятие решения о возврате заявления</w:t>
      </w:r>
    </w:p>
    <w:p w:rsidR="005D74C8" w:rsidRPr="005D74C8" w:rsidRDefault="005D74C8" w:rsidP="005D74C8">
      <w:pPr>
        <w:autoSpaceDE w:val="0"/>
        <w:autoSpaceDN w:val="0"/>
        <w:adjustRightInd w:val="0"/>
        <w:spacing w:after="0" w:line="240" w:lineRule="auto"/>
        <w:ind w:left="1571"/>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ind w:left="993"/>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31.Основанием для начала административной процедуры является поступление заявления с документами руководителю ОМСУ. </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Руководитель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1 календарный день.</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1 календарный день.</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Специалист рассматривает заявление и в случае, если оно не соответствует форме, установленной приложением 1 (для физических лиц) и приложением 2 (для юридических лиц) к административному регламенту, к заявлению не приложены документы, предусмотренные пунктом 14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3 календарных дня.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lastRenderedPageBreak/>
        <w:t>Начальник отдела визирует уведомление о возврате заявления и передает его в порядке делопроизводства руководителю ОМСУ.</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1 календарный день.</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2 календарных дня.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Специалист:</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выдает уведомление о возврате заявления при личном обращении заявителя;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направляет заявителю уведомление о возврате заявления заказным письмом с уведомлением о вручении.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1 календарный день.</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административной процедуры 9 календарных дней.</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Критерии принятия решения: наличие оснований для возврата заявления.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Результатом административной процедуры является принятие решения о возврате заявления в виде уведомления.</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5D74C8" w:rsidRPr="005D74C8" w:rsidRDefault="005D74C8" w:rsidP="005D74C8">
      <w:pPr>
        <w:autoSpaceDE w:val="0"/>
        <w:autoSpaceDN w:val="0"/>
        <w:adjustRightInd w:val="0"/>
        <w:spacing w:after="0" w:line="240" w:lineRule="auto"/>
        <w:ind w:left="1571"/>
        <w:contextualSpacing/>
        <w:jc w:val="both"/>
        <w:rPr>
          <w:rFonts w:ascii="Times New Roman" w:eastAsia="Times New Roman" w:hAnsi="Times New Roman" w:cs="Times New Roman"/>
          <w:b/>
          <w:color w:val="000000"/>
          <w:sz w:val="28"/>
          <w:szCs w:val="28"/>
        </w:rPr>
      </w:pPr>
    </w:p>
    <w:p w:rsidR="005D74C8" w:rsidRPr="005D74C8" w:rsidRDefault="005D74C8" w:rsidP="005D74C8">
      <w:pPr>
        <w:numPr>
          <w:ilvl w:val="0"/>
          <w:numId w:val="19"/>
        </w:num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32.Основание для начала административной процедуры: непредставление заявителем по собственной инициативе документов, предусмотренных пунктом 14 административного регламента.</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В случае если для предоставления муниципальной услуги необходимы документы и сведения, предусмотренные пунктом 15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w:t>
      </w:r>
      <w:r w:rsidRPr="005D74C8">
        <w:rPr>
          <w:rFonts w:ascii="Times New Roman" w:eastAsia="Times New Roman" w:hAnsi="Times New Roman" w:cs="Times New Roman"/>
          <w:color w:val="000000"/>
          <w:sz w:val="28"/>
          <w:szCs w:val="28"/>
        </w:rPr>
        <w:lastRenderedPageBreak/>
        <w:t>исполнительной власти, осуществляющего государственную регистрацию юридических лиц, физических лиц в качестве индивидуальных предпринимателей, 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При получении ответа на межведомственный запрос специалист приобщает его к пакету документов, предоставленному заявителем.</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административной процедуры 5 рабочих дней.</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Результатом административной процедуры является поступление ответа на запрос в рамках межведомственного взаимодействия.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5D74C8" w:rsidRPr="005D74C8" w:rsidRDefault="005D74C8" w:rsidP="005D74C8">
      <w:pPr>
        <w:numPr>
          <w:ilvl w:val="0"/>
          <w:numId w:val="19"/>
        </w:num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5D74C8" w:rsidRPr="005D74C8" w:rsidRDefault="005D74C8" w:rsidP="005D74C8">
      <w:pPr>
        <w:autoSpaceDE w:val="0"/>
        <w:autoSpaceDN w:val="0"/>
        <w:adjustRightInd w:val="0"/>
        <w:spacing w:after="0" w:line="240" w:lineRule="auto"/>
        <w:ind w:left="1571"/>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33.Основание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5D74C8">
        <w:rPr>
          <w:rFonts w:ascii="Times New Roman" w:eastAsia="Times New Roman" w:hAnsi="Times New Roman" w:cs="Times New Roman"/>
          <w:color w:val="000000"/>
          <w:sz w:val="28"/>
          <w:szCs w:val="28"/>
        </w:rPr>
        <w:t xml:space="preserve">Специалист проверяет поступившее заявление и документы на наличие оснований для отказа в предоставлении муниципальной услуги, предусмотренных </w:t>
      </w:r>
      <w:r w:rsidRPr="005D74C8">
        <w:rPr>
          <w:rFonts w:ascii="Times New Roman" w:eastAsia="Times New Roman" w:hAnsi="Times New Roman" w:cs="Times New Roman"/>
          <w:sz w:val="28"/>
          <w:szCs w:val="28"/>
        </w:rPr>
        <w:t>пунктом 19 административного регламента.</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sz w:val="28"/>
          <w:szCs w:val="28"/>
        </w:rPr>
        <w:t xml:space="preserve">Максимальный срок выполнения </w:t>
      </w:r>
      <w:r w:rsidRPr="005D74C8">
        <w:rPr>
          <w:rFonts w:ascii="Times New Roman" w:eastAsia="Times New Roman" w:hAnsi="Times New Roman" w:cs="Times New Roman"/>
          <w:color w:val="000000"/>
          <w:sz w:val="28"/>
          <w:szCs w:val="28"/>
        </w:rPr>
        <w:t xml:space="preserve">административного действия -                          </w:t>
      </w:r>
      <w:r w:rsidRPr="005D74C8">
        <w:rPr>
          <w:rFonts w:ascii="Times New Roman" w:eastAsia="Times New Roman" w:hAnsi="Times New Roman" w:cs="Times New Roman"/>
          <w:sz w:val="28"/>
          <w:szCs w:val="28"/>
        </w:rPr>
        <w:t>5 к</w:t>
      </w:r>
      <w:r w:rsidRPr="005D74C8">
        <w:rPr>
          <w:rFonts w:ascii="Times New Roman" w:eastAsia="Times New Roman" w:hAnsi="Times New Roman" w:cs="Times New Roman"/>
          <w:color w:val="000000"/>
          <w:sz w:val="28"/>
          <w:szCs w:val="28"/>
        </w:rPr>
        <w:t>алендарных дней.</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При наличии указанных оснований для отказа в предоставлении муниципальной услуги специалист готовит проект решения об отказе в предоставлении земельного участка и передает на визирование начальнику отдела.</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1 календарный день.</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Начальник отдела визирует проект решения об отказе в предоставлении земельного участка и передает его в порядке делопроизводства руководителю ОМСУ.</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1 календарный день.</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Руководитель ОМСУ подписывает решение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lastRenderedPageBreak/>
        <w:t>Максимальный срок выполнения административного действия –                           3 календарных дня.</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Специалист:</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выдает решение об отказе в предоставлении земельного участка при личном обращении заявителя;</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направляет заявителю решение об отказе в предоставлении земельного участка заказным письмом с уведомлением о вручении.</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3 календарных дня.</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Максимальный срок административной процедуры </w:t>
      </w:r>
      <w:r w:rsidRPr="005D74C8">
        <w:rPr>
          <w:rFonts w:ascii="Times New Roman" w:eastAsia="Times New Roman" w:hAnsi="Times New Roman" w:cs="Times New Roman"/>
          <w:color w:val="FF0000"/>
          <w:sz w:val="28"/>
          <w:szCs w:val="28"/>
        </w:rPr>
        <w:t>13</w:t>
      </w:r>
      <w:r w:rsidRPr="005D74C8">
        <w:rPr>
          <w:rFonts w:ascii="Times New Roman" w:eastAsia="Times New Roman" w:hAnsi="Times New Roman" w:cs="Times New Roman"/>
          <w:color w:val="000000"/>
          <w:sz w:val="28"/>
          <w:szCs w:val="28"/>
        </w:rPr>
        <w:t xml:space="preserve"> календарных дней.</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Критерии принятия решения: наличие или отсутствие оснований для отказа в предоставлении муниципальной услуги.</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Результатом административной процедуры является принятие решения об отказе в предоставлении земельного участка.</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Способ фиксации результата административной процедуры: внесение сведений о принятом решении в журнал регистрации решений.</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p>
    <w:p w:rsidR="005D74C8" w:rsidRPr="005D74C8" w:rsidRDefault="005D74C8" w:rsidP="005D74C8">
      <w:pPr>
        <w:numPr>
          <w:ilvl w:val="0"/>
          <w:numId w:val="19"/>
        </w:num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Подготовка и направление (выдача) решения о предоставлении земельного участка в собственность бесплатно, проекта договора аренды земельного участка</w:t>
      </w:r>
    </w:p>
    <w:p w:rsidR="005D74C8" w:rsidRPr="005D74C8" w:rsidRDefault="005D74C8" w:rsidP="005D74C8">
      <w:pPr>
        <w:autoSpaceDE w:val="0"/>
        <w:autoSpaceDN w:val="0"/>
        <w:adjustRightInd w:val="0"/>
        <w:spacing w:after="0" w:line="240" w:lineRule="auto"/>
        <w:ind w:left="1571"/>
        <w:contextualSpacing/>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34.Основаниями для начала административной процедуры является отсутствие оснований для отказа в предоставлении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Специалист осуществляет подготовку проекта решения о предоставлении земельного участка в собственность бесплатно или проекта договора аренды земельного участка в трех экземплярах и передает его на визирование начальнику отдела.</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3 календарных дня.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Начальник отдела визирует проект решения о предоставлении земельного участка в собственность бесплатно или проект договора аренды земельного участка и передает его в порядке делопроизводства руководителю ОМСУ.</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3 календарных дня.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Руководитель ОМСУ подписывает решение о предоставлении земельного участка в собственность бесплатно или проект договора аренды земельного участка и передает его специалисту.</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3 календарных дня.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Специалист:</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выдает решение о предоставлении земельного участка в собственность бесплатно или подписанный проект договора аренды земельного участка непосредственно заявителю при его личном обращении;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lastRenderedPageBreak/>
        <w:t>направляет решение о предоставлении земельного участка в собственность бесплатно или подписанный проект договора аренды земельного участка заявителю заказным письмом с уведомлением о вручении и вносит сведения о направлении (выдаче) в журнал выдачи документов.</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3 календарных дня.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административной процедуры 12 календарных дней.</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Критерии принятия решения: отсутствие оснований для отказа в предоставлении земельного участка.</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Результатом административной процедуры является</w:t>
      </w:r>
      <w:r w:rsidRPr="005D74C8">
        <w:rPr>
          <w:rFonts w:ascii="Arial" w:eastAsia="Times New Roman" w:hAnsi="Arial" w:cs="Arial"/>
          <w:color w:val="000000"/>
          <w:sz w:val="20"/>
          <w:szCs w:val="20"/>
        </w:rPr>
        <w:t xml:space="preserve"> </w:t>
      </w:r>
      <w:r w:rsidRPr="005D74C8">
        <w:rPr>
          <w:rFonts w:ascii="Times New Roman" w:eastAsia="Times New Roman" w:hAnsi="Times New Roman" w:cs="Times New Roman"/>
          <w:color w:val="000000"/>
          <w:sz w:val="28"/>
          <w:szCs w:val="28"/>
        </w:rPr>
        <w:t>решение о предоставлении земельного участка в собственность бесплатно или подписанный ОМСУ проект договора аренды земельного участка.</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D74C8" w:rsidRPr="005D74C8" w:rsidRDefault="005D74C8" w:rsidP="005D74C8">
      <w:pPr>
        <w:numPr>
          <w:ilvl w:val="0"/>
          <w:numId w:val="19"/>
        </w:num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D74C8">
        <w:rPr>
          <w:rFonts w:ascii="Times New Roman" w:eastAsia="Calibri" w:hAnsi="Times New Roman" w:cs="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35.Запись на прием в ОМСУ для подачи запроса о предоставлении муниципальной услуги (далее - запрос) не осуществляется.</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       Формирование запроса о предоставлении муниципальной услуги на ЕПГУ и РПГУ не осуществляется. Запись на прием в многофункциональный центр для подачи запроса о предоставлении услуги возможна посредством РПГУ. При обращении за муниципальной услугой в многофункциональный центр, заявитель имеет возможность получения информации о ходе ее предоставления в личном кабинете РПГУ.</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          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          Получение результата предоставления муниципальной услуги с использованием ЕПГУ и РПГУ не осуществляется.</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          Получение сведений о ходе выполнения запроса с использованием ЕПГУ и РПГУ не осуществляется. </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          Оценка качества предоставления муниципальной услуги на ЕПГУ и РПГУ не осуществляется.</w:t>
      </w:r>
    </w:p>
    <w:p w:rsidR="005D74C8" w:rsidRPr="005D74C8" w:rsidRDefault="005D74C8" w:rsidP="005D74C8">
      <w:pPr>
        <w:autoSpaceDE w:val="0"/>
        <w:autoSpaceDN w:val="0"/>
        <w:adjustRightInd w:val="0"/>
        <w:spacing w:after="0" w:line="240" w:lineRule="auto"/>
        <w:ind w:left="851"/>
        <w:jc w:val="both"/>
        <w:rPr>
          <w:rFonts w:ascii="Times New Roman" w:eastAsia="Times New Roman" w:hAnsi="Times New Roman" w:cs="Times New Roman"/>
          <w:color w:val="000000"/>
          <w:sz w:val="28"/>
          <w:szCs w:val="28"/>
        </w:rPr>
      </w:pPr>
    </w:p>
    <w:p w:rsidR="005D74C8" w:rsidRPr="005D74C8" w:rsidRDefault="005D74C8" w:rsidP="005D74C8">
      <w:pPr>
        <w:numPr>
          <w:ilvl w:val="0"/>
          <w:numId w:val="19"/>
        </w:numPr>
        <w:autoSpaceDE w:val="0"/>
        <w:autoSpaceDN w:val="0"/>
        <w:adjustRightInd w:val="0"/>
        <w:spacing w:after="0" w:line="240" w:lineRule="auto"/>
        <w:ind w:left="284"/>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numPr>
          <w:ilvl w:val="0"/>
          <w:numId w:val="46"/>
        </w:numPr>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lastRenderedPageBreak/>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Заявление об исправлении опечаток и (или) ошибок представляется в ОМСУ в произвольной форме.</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           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            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w:t>
      </w:r>
      <w:r w:rsidRPr="005D74C8">
        <w:rPr>
          <w:rFonts w:ascii="Times New Roman" w:eastAsia="Times New Roman" w:hAnsi="Times New Roman" w:cs="Times New Roman"/>
          <w:color w:val="000000"/>
          <w:sz w:val="28"/>
          <w:szCs w:val="28"/>
        </w:rPr>
        <w:lastRenderedPageBreak/>
        <w:t>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исполнения процедуры составляет 5 рабочих дней.</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           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           При исправлении опечаток и (или) ошибок, допущенных в документах, выданных в результате предоставления муниципальной услуги, не допускается:</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изменение содержания документов, являющихся результатом предоставления муниципальной услуги;</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D74C8" w:rsidRPr="005D74C8" w:rsidRDefault="005D74C8" w:rsidP="005D74C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Направление заявителю исправленного документа производится в порядке, установленном пунктом 35 настоящего административного регламента.</w:t>
      </w:r>
    </w:p>
    <w:p w:rsidR="005D74C8" w:rsidRPr="005D74C8" w:rsidRDefault="005D74C8" w:rsidP="005D74C8">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 xml:space="preserve">Раздел IV. ФОРМЫ КОНТРОЛЯ ЗА ИСПОЛНЕНИЕМ </w:t>
      </w:r>
    </w:p>
    <w:p w:rsidR="005D74C8" w:rsidRPr="005D74C8" w:rsidRDefault="005D74C8" w:rsidP="005D74C8">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lastRenderedPageBreak/>
        <w:t>АДМИНИСТРАТИВНОГО РЕГЛАМЕНТА</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5D74C8" w:rsidRPr="005D74C8" w:rsidRDefault="005D74C8" w:rsidP="005D74C8">
      <w:pPr>
        <w:autoSpaceDE w:val="0"/>
        <w:autoSpaceDN w:val="0"/>
        <w:adjustRightInd w:val="0"/>
        <w:spacing w:after="0" w:line="240" w:lineRule="auto"/>
        <w:ind w:left="993"/>
        <w:jc w:val="center"/>
        <w:outlineLvl w:val="2"/>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29.Порядок осуществления текущего контроля за соблюдением</w:t>
      </w:r>
    </w:p>
    <w:p w:rsidR="005D74C8" w:rsidRPr="005D74C8" w:rsidRDefault="005D74C8" w:rsidP="005D74C8">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и исполнением ответственными должностными лицами положений</w:t>
      </w:r>
    </w:p>
    <w:p w:rsidR="005D74C8" w:rsidRPr="005D74C8" w:rsidRDefault="005D74C8" w:rsidP="005D74C8">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регламента и иных нормативных правовых актов,</w:t>
      </w:r>
    </w:p>
    <w:p w:rsidR="005D74C8" w:rsidRPr="005D74C8" w:rsidRDefault="005D74C8" w:rsidP="005D74C8">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устанавливающих требования к предоставлению муниципальной</w:t>
      </w:r>
    </w:p>
    <w:p w:rsidR="005D74C8" w:rsidRPr="005D74C8" w:rsidRDefault="005D74C8" w:rsidP="005D74C8">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услуги, а также принятием ими решений</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D74C8" w:rsidRPr="005D74C8" w:rsidRDefault="005D74C8" w:rsidP="005D74C8">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p>
    <w:p w:rsidR="005D74C8" w:rsidRPr="005D74C8" w:rsidRDefault="005D74C8" w:rsidP="005D74C8">
      <w:pPr>
        <w:autoSpaceDE w:val="0"/>
        <w:autoSpaceDN w:val="0"/>
        <w:adjustRightInd w:val="0"/>
        <w:spacing w:after="0" w:line="240" w:lineRule="auto"/>
        <w:ind w:left="426" w:firstLine="425"/>
        <w:jc w:val="both"/>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ind w:firstLine="1134"/>
        <w:outlineLvl w:val="2"/>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30.Порядок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74C8" w:rsidRPr="005D74C8" w:rsidRDefault="005D74C8" w:rsidP="005D74C8">
      <w:pPr>
        <w:autoSpaceDE w:val="0"/>
        <w:autoSpaceDN w:val="0"/>
        <w:adjustRightInd w:val="0"/>
        <w:spacing w:after="0" w:line="240" w:lineRule="auto"/>
        <w:ind w:left="851"/>
        <w:jc w:val="both"/>
        <w:rPr>
          <w:rFonts w:ascii="Times New Roman" w:eastAsia="Times New Roman" w:hAnsi="Times New Roman" w:cs="Times New Roman"/>
          <w:b/>
          <w:color w:val="000000"/>
          <w:sz w:val="28"/>
          <w:szCs w:val="28"/>
        </w:rPr>
      </w:pPr>
    </w:p>
    <w:p w:rsidR="005D74C8" w:rsidRPr="005D74C8" w:rsidRDefault="005D74C8" w:rsidP="005D74C8">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5D74C8" w:rsidRPr="005D74C8" w:rsidRDefault="005D74C8" w:rsidP="005D74C8">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5D74C8" w:rsidRPr="005D74C8" w:rsidRDefault="005D74C8" w:rsidP="005D74C8">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5D74C8" w:rsidRPr="005D74C8" w:rsidRDefault="005D74C8" w:rsidP="005D74C8">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D74C8" w:rsidRPr="005D74C8" w:rsidRDefault="005D74C8" w:rsidP="005D74C8">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5D74C8" w:rsidRPr="005D74C8" w:rsidRDefault="005D74C8" w:rsidP="005D74C8">
      <w:pPr>
        <w:autoSpaceDE w:val="0"/>
        <w:autoSpaceDN w:val="0"/>
        <w:adjustRightInd w:val="0"/>
        <w:spacing w:after="0" w:line="240" w:lineRule="auto"/>
        <w:jc w:val="center"/>
        <w:outlineLvl w:val="2"/>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lastRenderedPageBreak/>
        <w:t>31.Ответственность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D74C8" w:rsidRPr="005D74C8" w:rsidRDefault="005D74C8" w:rsidP="005D74C8">
      <w:pPr>
        <w:numPr>
          <w:ilvl w:val="0"/>
          <w:numId w:val="44"/>
        </w:numPr>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5D74C8" w:rsidRPr="005D74C8" w:rsidRDefault="005D74C8" w:rsidP="005D74C8">
      <w:pPr>
        <w:autoSpaceDE w:val="0"/>
        <w:autoSpaceDN w:val="0"/>
        <w:adjustRightInd w:val="0"/>
        <w:spacing w:after="0" w:line="240" w:lineRule="auto"/>
        <w:ind w:left="284"/>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        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5D74C8" w:rsidRPr="005D74C8" w:rsidRDefault="005D74C8" w:rsidP="005D74C8">
      <w:pPr>
        <w:autoSpaceDE w:val="0"/>
        <w:autoSpaceDN w:val="0"/>
        <w:adjustRightInd w:val="0"/>
        <w:spacing w:after="0" w:line="240" w:lineRule="auto"/>
        <w:ind w:left="284"/>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          Специалисты ОМСУ несут персональную ответственность за своевременность и качество предоставления муниципальной услуги.</w:t>
      </w:r>
    </w:p>
    <w:p w:rsidR="005D74C8" w:rsidRPr="005D74C8" w:rsidRDefault="005D74C8" w:rsidP="005D74C8">
      <w:pPr>
        <w:autoSpaceDE w:val="0"/>
        <w:autoSpaceDN w:val="0"/>
        <w:adjustRightInd w:val="0"/>
        <w:spacing w:after="0" w:line="240" w:lineRule="auto"/>
        <w:ind w:left="851"/>
        <w:jc w:val="both"/>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ind w:left="993"/>
        <w:jc w:val="center"/>
        <w:outlineLvl w:val="2"/>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32.Положения,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outlineLvl w:val="2"/>
        <w:rPr>
          <w:rFonts w:ascii="Times New Roman" w:eastAsia="Times New Roman" w:hAnsi="Times New Roman" w:cs="Times New Roman"/>
          <w:b/>
          <w:bCs/>
          <w:sz w:val="28"/>
          <w:szCs w:val="28"/>
        </w:rPr>
      </w:pPr>
    </w:p>
    <w:p w:rsidR="005D74C8" w:rsidRPr="005D74C8" w:rsidRDefault="005D74C8" w:rsidP="005D74C8">
      <w:pPr>
        <w:numPr>
          <w:ilvl w:val="0"/>
          <w:numId w:val="4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en-US"/>
        </w:rPr>
      </w:pPr>
      <w:r w:rsidRPr="005D74C8">
        <w:rPr>
          <w:rFonts w:ascii="Times New Roman" w:eastAsia="Calibri" w:hAnsi="Times New Roman" w:cs="Times New Roman"/>
          <w:sz w:val="28"/>
          <w:szCs w:val="28"/>
          <w:lang w:eastAsia="en-US"/>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5D74C8" w:rsidRPr="005D74C8" w:rsidRDefault="00360059" w:rsidP="005D74C8">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5D74C8" w:rsidRPr="005D74C8">
        <w:rPr>
          <w:rFonts w:ascii="Times New Roman" w:eastAsia="Calibri" w:hAnsi="Times New Roman" w:cs="Times New Roman"/>
          <w:sz w:val="28"/>
          <w:szCs w:val="28"/>
          <w:lang w:eastAsia="en-US"/>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5D74C8" w:rsidRPr="005D74C8" w:rsidRDefault="005D74C8" w:rsidP="005D74C8">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5D74C8" w:rsidRPr="005D74C8" w:rsidRDefault="005D74C8" w:rsidP="005D74C8">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5D74C8" w:rsidRPr="005D74C8" w:rsidRDefault="005D74C8" w:rsidP="005D74C8">
      <w:pPr>
        <w:autoSpaceDE w:val="0"/>
        <w:autoSpaceDN w:val="0"/>
        <w:adjustRightInd w:val="0"/>
        <w:spacing w:after="0" w:line="240" w:lineRule="auto"/>
        <w:ind w:left="851"/>
        <w:contextualSpacing/>
        <w:jc w:val="center"/>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ind w:left="360"/>
        <w:jc w:val="center"/>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Раздел V. ДОСУДЕБНЫЙ (ВНЕСУДЕБНЫЙ) ПОРЯДОК ОБЖАЛОВАНИЯ</w:t>
      </w:r>
    </w:p>
    <w:p w:rsidR="005D74C8" w:rsidRPr="005D74C8" w:rsidRDefault="005D74C8" w:rsidP="005D74C8">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РЕШЕНИЙ И ДЕЙСТВИЙ (БЕЗДЕЙСТВИЯ) ОРГАНА, ПРЕДОСТАВЛЯЮЩЕГО МУНИЦИПАЛЬНУЮ УСЛУГУ, А ТАКЖЕ ЕГО ДОЛЖНОСТНЫХ ЛИЦ</w:t>
      </w:r>
    </w:p>
    <w:p w:rsidR="005D74C8" w:rsidRPr="005D74C8" w:rsidRDefault="005D74C8" w:rsidP="005D74C8">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5D74C8" w:rsidRPr="005D74C8" w:rsidRDefault="005D74C8" w:rsidP="005D74C8">
      <w:pPr>
        <w:autoSpaceDE w:val="0"/>
        <w:autoSpaceDN w:val="0"/>
        <w:adjustRightInd w:val="0"/>
        <w:spacing w:after="0" w:line="240" w:lineRule="auto"/>
        <w:ind w:left="1277"/>
        <w:jc w:val="center"/>
        <w:outlineLvl w:val="2"/>
        <w:rPr>
          <w:rFonts w:ascii="Times New Roman" w:eastAsia="Times New Roman" w:hAnsi="Times New Roman" w:cs="Times New Roman"/>
          <w:b/>
          <w:bCs/>
          <w:strike/>
          <w:sz w:val="28"/>
          <w:szCs w:val="28"/>
        </w:rPr>
      </w:pPr>
      <w:r w:rsidRPr="005D74C8">
        <w:rPr>
          <w:rFonts w:ascii="Times New Roman" w:eastAsia="Times New Roman" w:hAnsi="Times New Roman" w:cs="Times New Roman"/>
          <w:b/>
          <w:sz w:val="28"/>
          <w:szCs w:val="28"/>
        </w:rPr>
        <w:t>33.Информация для заявителя о его праве подать жалобу.</w:t>
      </w:r>
    </w:p>
    <w:p w:rsidR="005D74C8" w:rsidRPr="005D74C8" w:rsidRDefault="005D74C8" w:rsidP="005D74C8">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D74C8" w:rsidRPr="005D74C8" w:rsidRDefault="005D74C8" w:rsidP="00360059">
      <w:pPr>
        <w:numPr>
          <w:ilvl w:val="0"/>
          <w:numId w:val="44"/>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en-US"/>
        </w:rPr>
      </w:pPr>
      <w:r w:rsidRPr="005D74C8">
        <w:rPr>
          <w:rFonts w:ascii="Times New Roman" w:eastAsia="Calibri" w:hAnsi="Times New Roman" w:cs="Times New Roman"/>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w:t>
      </w:r>
      <w:r w:rsidRPr="005D74C8">
        <w:rPr>
          <w:rFonts w:ascii="Times New Roman" w:eastAsia="Calibri" w:hAnsi="Times New Roman" w:cs="Times New Roman"/>
          <w:sz w:val="28"/>
          <w:szCs w:val="28"/>
          <w:lang w:eastAsia="en-US"/>
        </w:rPr>
        <w:lastRenderedPageBreak/>
        <w:t>должностными лицами и специалистами ОМСУ, в ходе предоставления муниципальной услуги.</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sz w:val="28"/>
          <w:szCs w:val="28"/>
        </w:rPr>
      </w:pPr>
    </w:p>
    <w:p w:rsidR="005D74C8" w:rsidRPr="005D74C8" w:rsidRDefault="005D74C8" w:rsidP="005D74C8">
      <w:pPr>
        <w:numPr>
          <w:ilvl w:val="0"/>
          <w:numId w:val="35"/>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5D74C8">
        <w:rPr>
          <w:rFonts w:ascii="Times New Roman" w:eastAsia="Calibri" w:hAnsi="Times New Roman" w:cs="Times New Roman"/>
          <w:b/>
          <w:bCs/>
          <w:sz w:val="28"/>
          <w:szCs w:val="28"/>
          <w:lang w:eastAsia="en-US"/>
        </w:rPr>
        <w:t>Предмет жалобы</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sz w:val="28"/>
          <w:szCs w:val="28"/>
        </w:rPr>
      </w:pPr>
    </w:p>
    <w:p w:rsidR="005D74C8" w:rsidRPr="005D74C8" w:rsidRDefault="005D74C8" w:rsidP="00360059">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Заявитель может обратиться с жалобой, в том числе в следующих случаях:</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нарушение срока регистрации запроса заявителя о предоставлении муниципальной услуги, </w:t>
      </w:r>
      <w:bookmarkStart w:id="2" w:name="OLE_LINK41"/>
      <w:bookmarkStart w:id="3" w:name="OLE_LINK42"/>
      <w:bookmarkStart w:id="4" w:name="OLE_LINK43"/>
      <w:bookmarkStart w:id="5" w:name="OLE_LINK144"/>
      <w:bookmarkStart w:id="6" w:name="OLE_LINK145"/>
      <w:r w:rsidRPr="005D74C8">
        <w:rPr>
          <w:rFonts w:ascii="Times New Roman" w:eastAsia="Times New Roman" w:hAnsi="Times New Roman" w:cs="Times New Roman"/>
          <w:color w:val="000000"/>
          <w:sz w:val="28"/>
          <w:szCs w:val="28"/>
        </w:rPr>
        <w:t>запроса о предоставлении нескольких муниципальных услуг (далее - комплексного запроса)</w:t>
      </w:r>
      <w:bookmarkEnd w:id="2"/>
      <w:bookmarkEnd w:id="3"/>
      <w:bookmarkEnd w:id="4"/>
      <w:r w:rsidRPr="005D74C8">
        <w:rPr>
          <w:rFonts w:ascii="Times New Roman" w:eastAsia="Times New Roman" w:hAnsi="Times New Roman" w:cs="Times New Roman"/>
          <w:color w:val="000000"/>
          <w:sz w:val="28"/>
          <w:szCs w:val="28"/>
        </w:rPr>
        <w:t>;</w:t>
      </w:r>
      <w:bookmarkEnd w:id="5"/>
      <w:bookmarkEnd w:id="6"/>
    </w:p>
    <w:p w:rsidR="005D74C8" w:rsidRPr="005D74C8" w:rsidRDefault="005D74C8" w:rsidP="005D74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нарушение срока предоставления муниципальной услуги;</w:t>
      </w:r>
    </w:p>
    <w:p w:rsidR="005D74C8" w:rsidRPr="005D74C8" w:rsidRDefault="005D74C8" w:rsidP="005D74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5D74C8" w:rsidRPr="005D74C8" w:rsidRDefault="005D74C8" w:rsidP="005D74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5D74C8" w:rsidRPr="005D74C8" w:rsidRDefault="005D74C8" w:rsidP="005D74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5D74C8" w:rsidRPr="005D74C8" w:rsidRDefault="005D74C8" w:rsidP="005D74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5D74C8">
        <w:rPr>
          <w:rFonts w:ascii="Arial" w:eastAsia="Times New Roman" w:hAnsi="Arial" w:cs="Arial"/>
          <w:sz w:val="20"/>
          <w:szCs w:val="20"/>
        </w:rPr>
        <w:t xml:space="preserve"> </w:t>
      </w:r>
      <w:r w:rsidRPr="005D74C8">
        <w:rPr>
          <w:rFonts w:ascii="Times New Roman" w:eastAsia="Times New Roman" w:hAnsi="Times New Roman" w:cs="Times New Roman"/>
          <w:sz w:val="28"/>
          <w:szCs w:val="28"/>
        </w:rPr>
        <w:t>муниципальными правовыми актами;</w:t>
      </w:r>
    </w:p>
    <w:p w:rsidR="005D74C8" w:rsidRPr="005D74C8" w:rsidRDefault="005D74C8" w:rsidP="005D74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74C8" w:rsidRPr="005D74C8" w:rsidRDefault="005D74C8" w:rsidP="005D74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D74C8" w:rsidRPr="005D74C8" w:rsidRDefault="005D74C8" w:rsidP="005D74C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5D74C8" w:rsidRPr="005D74C8" w:rsidRDefault="005D74C8" w:rsidP="005D74C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D74C8">
        <w:rPr>
          <w:rFonts w:ascii="Times New Roman" w:eastAsia="Calibri"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5D74C8">
        <w:rPr>
          <w:rFonts w:ascii="Times New Roman" w:eastAsia="Calibri" w:hAnsi="Times New Roman" w:cs="Times New Roman"/>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5D74C8" w:rsidRPr="005D74C8" w:rsidRDefault="005D74C8" w:rsidP="005D74C8">
      <w:pPr>
        <w:numPr>
          <w:ilvl w:val="0"/>
          <w:numId w:val="35"/>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5D74C8">
        <w:rPr>
          <w:rFonts w:ascii="Times New Roman" w:eastAsia="Calibri" w:hAnsi="Times New Roman" w:cs="Times New Roman"/>
          <w:b/>
          <w:bCs/>
          <w:sz w:val="28"/>
          <w:szCs w:val="28"/>
          <w:lang w:eastAsia="en-US"/>
        </w:rPr>
        <w:t>Органы местного самоуправления, организации, должностные лица, которым может быть направлена жалоба.</w:t>
      </w:r>
    </w:p>
    <w:p w:rsidR="005D74C8" w:rsidRPr="005D74C8" w:rsidRDefault="005D74C8" w:rsidP="005D74C8">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trike/>
          <w:sz w:val="28"/>
          <w:szCs w:val="28"/>
        </w:rPr>
      </w:pPr>
      <w:r w:rsidRPr="005D74C8">
        <w:rPr>
          <w:rFonts w:ascii="Times New Roman" w:eastAsia="Times New Roman" w:hAnsi="Times New Roman" w:cs="Times New Roman"/>
          <w:sz w:val="28"/>
          <w:szCs w:val="28"/>
        </w:rPr>
        <w:t xml:space="preserve">40.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D74C8" w:rsidRPr="005D74C8" w:rsidRDefault="005D74C8" w:rsidP="005D74C8">
      <w:pPr>
        <w:autoSpaceDE w:val="0"/>
        <w:autoSpaceDN w:val="0"/>
        <w:adjustRightInd w:val="0"/>
        <w:spacing w:after="0" w:line="240" w:lineRule="auto"/>
        <w:ind w:left="851"/>
        <w:jc w:val="both"/>
        <w:rPr>
          <w:rFonts w:ascii="Times New Roman" w:eastAsia="Times New Roman" w:hAnsi="Times New Roman" w:cs="Times New Roman"/>
          <w:sz w:val="20"/>
          <w:szCs w:val="20"/>
        </w:rPr>
      </w:pPr>
    </w:p>
    <w:p w:rsidR="005D74C8" w:rsidRPr="005D74C8" w:rsidRDefault="005D74C8" w:rsidP="005D74C8">
      <w:pPr>
        <w:autoSpaceDE w:val="0"/>
        <w:autoSpaceDN w:val="0"/>
        <w:adjustRightInd w:val="0"/>
        <w:spacing w:after="0" w:line="240" w:lineRule="auto"/>
        <w:ind w:left="851"/>
        <w:jc w:val="both"/>
        <w:rPr>
          <w:rFonts w:ascii="Times New Roman" w:eastAsia="Times New Roman" w:hAnsi="Times New Roman" w:cs="Times New Roman"/>
          <w:sz w:val="20"/>
          <w:szCs w:val="20"/>
        </w:rPr>
      </w:pPr>
    </w:p>
    <w:p w:rsidR="005D74C8" w:rsidRPr="005D74C8" w:rsidRDefault="005D74C8" w:rsidP="005D74C8">
      <w:pPr>
        <w:numPr>
          <w:ilvl w:val="0"/>
          <w:numId w:val="35"/>
        </w:num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5D74C8">
        <w:rPr>
          <w:rFonts w:ascii="Times New Roman" w:eastAsia="Times New Roman" w:hAnsi="Times New Roman" w:cs="Times New Roman"/>
          <w:sz w:val="28"/>
          <w:szCs w:val="28"/>
        </w:rPr>
        <w:t xml:space="preserve"> </w:t>
      </w:r>
      <w:r w:rsidRPr="005D74C8">
        <w:rPr>
          <w:rFonts w:ascii="Times New Roman" w:eastAsia="Times New Roman" w:hAnsi="Times New Roman" w:cs="Times New Roman"/>
          <w:b/>
          <w:bCs/>
          <w:sz w:val="28"/>
          <w:szCs w:val="28"/>
        </w:rPr>
        <w:t>Порядок подачи и рассмотрения жалобы</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sz w:val="28"/>
          <w:szCs w:val="28"/>
        </w:rPr>
      </w:pPr>
    </w:p>
    <w:p w:rsidR="005D74C8" w:rsidRPr="005D74C8" w:rsidRDefault="005D74C8" w:rsidP="005D74C8">
      <w:pPr>
        <w:autoSpaceDE w:val="0"/>
        <w:autoSpaceDN w:val="0"/>
        <w:adjustRightInd w:val="0"/>
        <w:spacing w:after="0" w:line="240" w:lineRule="auto"/>
        <w:ind w:firstLine="567"/>
        <w:jc w:val="both"/>
        <w:rPr>
          <w:rFonts w:ascii="Times New Roman" w:eastAsia="Times New Roman" w:hAnsi="Times New Roman" w:cs="Times New Roman"/>
          <w:strike/>
          <w:sz w:val="28"/>
          <w:szCs w:val="28"/>
        </w:rPr>
      </w:pPr>
      <w:r w:rsidRPr="005D74C8">
        <w:rPr>
          <w:rFonts w:ascii="Times New Roman" w:eastAsia="Times New Roman" w:hAnsi="Times New Roman" w:cs="Times New Roman"/>
          <w:sz w:val="28"/>
          <w:szCs w:val="28"/>
        </w:rPr>
        <w:t>41.  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5D74C8" w:rsidRPr="005D74C8" w:rsidRDefault="005D74C8" w:rsidP="005D74C8">
      <w:pPr>
        <w:autoSpaceDE w:val="0"/>
        <w:autoSpaceDN w:val="0"/>
        <w:adjustRightInd w:val="0"/>
        <w:spacing w:after="0" w:line="240" w:lineRule="auto"/>
        <w:ind w:left="967"/>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42. Жалоба должна содержать:</w:t>
      </w:r>
    </w:p>
    <w:p w:rsidR="005D74C8" w:rsidRPr="005D74C8" w:rsidRDefault="005D74C8" w:rsidP="00360059">
      <w:pPr>
        <w:numPr>
          <w:ilvl w:val="0"/>
          <w:numId w:val="36"/>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наименование ОМСУ, предоставляющего муниципальную услугу, должностного лица ОМСУ, предоставляющего муниципальную услугу, либо муниципального служащего, решения и действия (бездействие) которых обжалуются;</w:t>
      </w:r>
    </w:p>
    <w:p w:rsidR="005D74C8" w:rsidRPr="005D74C8" w:rsidRDefault="005D74C8" w:rsidP="00360059">
      <w:pPr>
        <w:numPr>
          <w:ilvl w:val="0"/>
          <w:numId w:val="36"/>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74C8" w:rsidRPr="005D74C8" w:rsidRDefault="005D74C8" w:rsidP="00360059">
      <w:pPr>
        <w:numPr>
          <w:ilvl w:val="0"/>
          <w:numId w:val="36"/>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сведения об обжалуемых решениях и действиях (бездействии) ОМСУ, должностного лица ОМСУ</w:t>
      </w:r>
      <w:r w:rsidRPr="005D74C8">
        <w:rPr>
          <w:rFonts w:ascii="Times New Roman" w:eastAsia="Times New Roman" w:hAnsi="Times New Roman" w:cs="Times New Roman"/>
          <w:color w:val="7030A0"/>
          <w:sz w:val="28"/>
          <w:szCs w:val="28"/>
        </w:rPr>
        <w:t>;</w:t>
      </w:r>
    </w:p>
    <w:p w:rsidR="005D74C8" w:rsidRPr="005D74C8" w:rsidRDefault="005D74C8" w:rsidP="00360059">
      <w:pPr>
        <w:numPr>
          <w:ilvl w:val="0"/>
          <w:numId w:val="36"/>
        </w:numPr>
        <w:autoSpaceDE w:val="0"/>
        <w:autoSpaceDN w:val="0"/>
        <w:adjustRightInd w:val="0"/>
        <w:spacing w:after="0" w:line="240" w:lineRule="auto"/>
        <w:ind w:left="0" w:firstLine="851"/>
        <w:jc w:val="both"/>
        <w:rPr>
          <w:rFonts w:ascii="Times New Roman" w:eastAsia="Times New Roman" w:hAnsi="Times New Roman" w:cs="Times New Roman"/>
          <w:strike/>
          <w:sz w:val="28"/>
          <w:szCs w:val="28"/>
        </w:rPr>
      </w:pPr>
      <w:r w:rsidRPr="005D74C8">
        <w:rPr>
          <w:rFonts w:ascii="Times New Roman" w:eastAsia="Times New Roman" w:hAnsi="Times New Roman" w:cs="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xml:space="preserve">Ответ на жалобу не дается в следующих случаях: </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xml:space="preserve">ОМСУ, предоставляющий муниципальную услугу, вправе оставить заявление без ответа по существу в случаях: </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5D74C8" w:rsidRPr="005D74C8" w:rsidRDefault="005D74C8" w:rsidP="005D74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xml:space="preserve">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ОМСУ, предоставляющий муниципальную услугу, либо вышестоящему должностному лицу.</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sz w:val="28"/>
          <w:szCs w:val="28"/>
        </w:rPr>
      </w:pPr>
    </w:p>
    <w:p w:rsidR="005D74C8" w:rsidRPr="005D74C8" w:rsidRDefault="005D74C8" w:rsidP="005D74C8">
      <w:pPr>
        <w:autoSpaceDE w:val="0"/>
        <w:autoSpaceDN w:val="0"/>
        <w:adjustRightInd w:val="0"/>
        <w:spacing w:after="0" w:line="240" w:lineRule="auto"/>
        <w:ind w:left="142"/>
        <w:jc w:val="center"/>
        <w:outlineLvl w:val="2"/>
        <w:rPr>
          <w:rFonts w:ascii="Times New Roman" w:eastAsia="Times New Roman" w:hAnsi="Times New Roman" w:cs="Times New Roman"/>
          <w:b/>
          <w:bCs/>
          <w:sz w:val="28"/>
          <w:szCs w:val="28"/>
        </w:rPr>
      </w:pPr>
      <w:r w:rsidRPr="005D74C8">
        <w:rPr>
          <w:rFonts w:ascii="Times New Roman" w:eastAsia="Times New Roman" w:hAnsi="Times New Roman" w:cs="Times New Roman"/>
          <w:b/>
          <w:sz w:val="28"/>
          <w:szCs w:val="28"/>
        </w:rPr>
        <w:lastRenderedPageBreak/>
        <w:t>37.</w:t>
      </w:r>
      <w:r w:rsidRPr="005D74C8">
        <w:rPr>
          <w:rFonts w:ascii="Times New Roman" w:eastAsia="Times New Roman" w:hAnsi="Times New Roman" w:cs="Times New Roman"/>
          <w:sz w:val="28"/>
          <w:szCs w:val="28"/>
        </w:rPr>
        <w:t xml:space="preserve"> </w:t>
      </w:r>
      <w:r w:rsidRPr="005D74C8">
        <w:rPr>
          <w:rFonts w:ascii="Times New Roman" w:eastAsia="Times New Roman" w:hAnsi="Times New Roman" w:cs="Times New Roman"/>
          <w:b/>
          <w:bCs/>
          <w:sz w:val="28"/>
          <w:szCs w:val="28"/>
        </w:rPr>
        <w:t>Сроки рассмотрения жалобы</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sz w:val="28"/>
          <w:szCs w:val="28"/>
        </w:rPr>
      </w:pPr>
    </w:p>
    <w:p w:rsidR="005D74C8" w:rsidRPr="005D74C8" w:rsidRDefault="005D74C8" w:rsidP="005D74C8">
      <w:pPr>
        <w:autoSpaceDE w:val="0"/>
        <w:autoSpaceDN w:val="0"/>
        <w:adjustRightInd w:val="0"/>
        <w:spacing w:after="0" w:line="240" w:lineRule="auto"/>
        <w:ind w:left="142" w:firstLine="284"/>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43.Жалоба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sz w:val="28"/>
          <w:szCs w:val="28"/>
        </w:rPr>
      </w:pP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i/>
          <w:iCs/>
          <w:strike/>
          <w:color w:val="0000FF"/>
          <w:sz w:val="24"/>
          <w:szCs w:val="24"/>
        </w:rPr>
      </w:pPr>
    </w:p>
    <w:p w:rsidR="005D74C8" w:rsidRPr="005D74C8" w:rsidRDefault="005D74C8" w:rsidP="005D74C8">
      <w:pPr>
        <w:autoSpaceDE w:val="0"/>
        <w:autoSpaceDN w:val="0"/>
        <w:adjustRightInd w:val="0"/>
        <w:ind w:left="568"/>
        <w:jc w:val="center"/>
        <w:outlineLvl w:val="2"/>
        <w:rPr>
          <w:rFonts w:ascii="Times New Roman" w:eastAsia="Times New Roman" w:hAnsi="Times New Roman" w:cs="Times New Roman"/>
          <w:b/>
          <w:bCs/>
          <w:sz w:val="28"/>
          <w:szCs w:val="28"/>
        </w:rPr>
      </w:pPr>
      <w:r w:rsidRPr="005D74C8">
        <w:rPr>
          <w:rFonts w:ascii="Times New Roman" w:eastAsia="Times New Roman" w:hAnsi="Times New Roman" w:cs="Times New Roman"/>
          <w:b/>
          <w:bCs/>
          <w:sz w:val="28"/>
          <w:szCs w:val="28"/>
        </w:rPr>
        <w:t>38.Результат рассмотрения жалобы</w:t>
      </w:r>
    </w:p>
    <w:p w:rsidR="005D74C8" w:rsidRPr="005D74C8" w:rsidRDefault="005D74C8" w:rsidP="005D74C8">
      <w:pPr>
        <w:autoSpaceDE w:val="0"/>
        <w:autoSpaceDN w:val="0"/>
        <w:adjustRightInd w:val="0"/>
        <w:spacing w:after="0" w:line="240" w:lineRule="auto"/>
        <w:outlineLvl w:val="2"/>
        <w:rPr>
          <w:rFonts w:ascii="Times New Roman" w:eastAsia="Times New Roman" w:hAnsi="Times New Roman" w:cs="Times New Roman"/>
          <w:b/>
          <w:bCs/>
          <w:sz w:val="28"/>
          <w:szCs w:val="28"/>
        </w:rPr>
      </w:pPr>
    </w:p>
    <w:p w:rsidR="005D74C8" w:rsidRPr="005D74C8" w:rsidRDefault="005D74C8" w:rsidP="005D74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44. По результатам рассмотрения жалобы принимается одно из следующих решений:</w:t>
      </w:r>
    </w:p>
    <w:p w:rsidR="005D74C8" w:rsidRPr="005D74C8" w:rsidRDefault="005D74C8" w:rsidP="005D74C8">
      <w:pPr>
        <w:autoSpaceDE w:val="0"/>
        <w:autoSpaceDN w:val="0"/>
        <w:adjustRightInd w:val="0"/>
        <w:spacing w:after="0" w:line="240" w:lineRule="auto"/>
        <w:ind w:left="142" w:firstLine="425"/>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структурное подразделение администрации Добринского муниципального района.</w:t>
      </w:r>
    </w:p>
    <w:p w:rsidR="005D74C8" w:rsidRPr="005D74C8" w:rsidRDefault="005D74C8" w:rsidP="005D74C8">
      <w:pPr>
        <w:autoSpaceDE w:val="0"/>
        <w:autoSpaceDN w:val="0"/>
        <w:adjustRightInd w:val="0"/>
        <w:spacing w:after="0" w:line="240" w:lineRule="auto"/>
        <w:ind w:left="142" w:firstLine="425"/>
        <w:jc w:val="both"/>
        <w:rPr>
          <w:rFonts w:ascii="Times New Roman" w:eastAsia="Times New Roman" w:hAnsi="Times New Roman" w:cs="Times New Roman"/>
          <w:sz w:val="20"/>
          <w:szCs w:val="20"/>
        </w:rPr>
      </w:pPr>
      <w:r w:rsidRPr="005D74C8">
        <w:rPr>
          <w:rFonts w:ascii="Times New Roman" w:eastAsia="Times New Roman" w:hAnsi="Times New Roman" w:cs="Times New Roman"/>
          <w:sz w:val="28"/>
          <w:szCs w:val="28"/>
        </w:rPr>
        <w:t xml:space="preserve">                              </w:t>
      </w:r>
    </w:p>
    <w:p w:rsidR="005D74C8" w:rsidRPr="005D74C8" w:rsidRDefault="005D74C8" w:rsidP="005D74C8">
      <w:pPr>
        <w:numPr>
          <w:ilvl w:val="0"/>
          <w:numId w:val="37"/>
        </w:numPr>
        <w:autoSpaceDE w:val="0"/>
        <w:autoSpaceDN w:val="0"/>
        <w:adjustRightInd w:val="0"/>
        <w:spacing w:after="0" w:line="240" w:lineRule="auto"/>
        <w:ind w:hanging="644"/>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в удовлетворении жалобы отказывается.</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sz w:val="20"/>
          <w:szCs w:val="20"/>
        </w:rPr>
      </w:pP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sz w:val="20"/>
          <w:szCs w:val="20"/>
        </w:rPr>
      </w:pPr>
    </w:p>
    <w:p w:rsidR="005D74C8" w:rsidRPr="005D74C8" w:rsidRDefault="005D74C8" w:rsidP="005D74C8">
      <w:pPr>
        <w:autoSpaceDE w:val="0"/>
        <w:autoSpaceDN w:val="0"/>
        <w:adjustRightInd w:val="0"/>
        <w:ind w:left="568"/>
        <w:jc w:val="center"/>
        <w:outlineLvl w:val="2"/>
        <w:rPr>
          <w:rFonts w:ascii="Times New Roman" w:eastAsia="Times New Roman" w:hAnsi="Times New Roman" w:cs="Times New Roman"/>
          <w:b/>
          <w:bCs/>
          <w:sz w:val="28"/>
          <w:szCs w:val="28"/>
        </w:rPr>
      </w:pPr>
      <w:r w:rsidRPr="005D74C8">
        <w:rPr>
          <w:rFonts w:ascii="Times New Roman" w:eastAsia="Times New Roman" w:hAnsi="Times New Roman" w:cs="Times New Roman"/>
          <w:b/>
          <w:bCs/>
          <w:sz w:val="28"/>
          <w:szCs w:val="28"/>
        </w:rPr>
        <w:t>39.Порядок информирования заявителя о результатах рассмотрения жалобы</w:t>
      </w:r>
    </w:p>
    <w:p w:rsidR="005D74C8" w:rsidRPr="005D74C8" w:rsidRDefault="005D74C8" w:rsidP="005D74C8">
      <w:pPr>
        <w:autoSpaceDE w:val="0"/>
        <w:autoSpaceDN w:val="0"/>
        <w:adjustRightInd w:val="0"/>
        <w:spacing w:after="0" w:line="240" w:lineRule="auto"/>
        <w:outlineLvl w:val="2"/>
        <w:rPr>
          <w:rFonts w:ascii="Times New Roman" w:eastAsia="Times New Roman" w:hAnsi="Times New Roman" w:cs="Times New Roman"/>
          <w:b/>
          <w:bCs/>
          <w:sz w:val="28"/>
          <w:szCs w:val="28"/>
        </w:rPr>
      </w:pPr>
    </w:p>
    <w:p w:rsidR="005D74C8" w:rsidRPr="005D74C8" w:rsidRDefault="005D74C8" w:rsidP="005D74C8">
      <w:pPr>
        <w:autoSpaceDE w:val="0"/>
        <w:autoSpaceDN w:val="0"/>
        <w:adjustRightInd w:val="0"/>
        <w:ind w:firstLine="567"/>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45.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74C8" w:rsidRPr="005D74C8" w:rsidRDefault="005D74C8" w:rsidP="005D74C8">
      <w:pPr>
        <w:autoSpaceDE w:val="0"/>
        <w:autoSpaceDN w:val="0"/>
        <w:adjustRightInd w:val="0"/>
        <w:ind w:firstLine="709"/>
        <w:jc w:val="both"/>
        <w:rPr>
          <w:rFonts w:ascii="Times New Roman" w:eastAsia="Times New Roman" w:hAnsi="Times New Roman" w:cs="Times New Roman"/>
          <w:sz w:val="28"/>
          <w:szCs w:val="28"/>
        </w:rPr>
      </w:pPr>
      <w:r w:rsidRPr="005D74C8">
        <w:rPr>
          <w:rFonts w:ascii="Times New Roman" w:eastAsia="Times New Roman" w:hAnsi="Times New Roman" w:cs="Arial"/>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74C8" w:rsidRPr="005D74C8" w:rsidRDefault="005D74C8" w:rsidP="005D74C8">
      <w:pPr>
        <w:autoSpaceDE w:val="0"/>
        <w:autoSpaceDN w:val="0"/>
        <w:adjustRightInd w:val="0"/>
        <w:jc w:val="both"/>
        <w:rPr>
          <w:rFonts w:ascii="Times New Roman" w:eastAsia="Times New Roman" w:hAnsi="Times New Roman" w:cs="Arial"/>
          <w:sz w:val="28"/>
          <w:szCs w:val="28"/>
        </w:rPr>
      </w:pPr>
      <w:r w:rsidRPr="005D74C8">
        <w:rPr>
          <w:rFonts w:ascii="Times New Roman" w:eastAsia="Times New Roman" w:hAnsi="Times New Roman" w:cs="Arial"/>
          <w:sz w:val="28"/>
          <w:szCs w:val="28"/>
        </w:rPr>
        <w:t xml:space="preserve">                В случае </w:t>
      </w:r>
      <w:proofErr w:type="gramStart"/>
      <w:r w:rsidRPr="005D74C8">
        <w:rPr>
          <w:rFonts w:ascii="Times New Roman" w:eastAsia="Times New Roman" w:hAnsi="Times New Roman" w:cs="Arial"/>
          <w:sz w:val="28"/>
          <w:szCs w:val="28"/>
        </w:rPr>
        <w:t>признания жалобы</w:t>
      </w:r>
      <w:proofErr w:type="gramEnd"/>
      <w:r w:rsidRPr="005D74C8">
        <w:rPr>
          <w:rFonts w:ascii="Times New Roman" w:eastAsia="Times New Roman" w:hAnsi="Times New Roman" w:cs="Arial"/>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74C8" w:rsidRPr="005D74C8" w:rsidRDefault="005D74C8" w:rsidP="005D74C8">
      <w:pPr>
        <w:autoSpaceDE w:val="0"/>
        <w:autoSpaceDN w:val="0"/>
        <w:adjustRightInd w:val="0"/>
        <w:jc w:val="both"/>
        <w:rPr>
          <w:rFonts w:ascii="Times New Roman" w:eastAsia="Times New Roman" w:hAnsi="Times New Roman" w:cs="Times New Roman"/>
          <w:color w:val="FF0000"/>
          <w:sz w:val="28"/>
          <w:szCs w:val="28"/>
        </w:rPr>
      </w:pPr>
      <w:r w:rsidRPr="005D74C8">
        <w:rPr>
          <w:rFonts w:ascii="Times New Roman" w:eastAsia="Times New Roman" w:hAnsi="Times New Roman" w:cs="Times New Roman"/>
          <w:sz w:val="28"/>
          <w:szCs w:val="28"/>
        </w:rPr>
        <w:lastRenderedPageBreak/>
        <w:t xml:space="preserve">              Ответ по результатам рассмотрения жалобы подписывается </w:t>
      </w:r>
      <w:r w:rsidRPr="005D74C8">
        <w:rPr>
          <w:rFonts w:ascii="Times New Roman" w:eastAsia="Times New Roman" w:hAnsi="Times New Roman" w:cs="Arial"/>
          <w:sz w:val="28"/>
          <w:szCs w:val="28"/>
        </w:rPr>
        <w:t>руководителем ОМСУ, должностным лицом либо</w:t>
      </w:r>
      <w:r w:rsidRPr="005D74C8">
        <w:rPr>
          <w:rFonts w:ascii="Times New Roman" w:eastAsia="Times New Roman" w:hAnsi="Times New Roman" w:cs="Arial"/>
          <w:color w:val="FF0000"/>
          <w:sz w:val="28"/>
          <w:szCs w:val="28"/>
        </w:rPr>
        <w:t xml:space="preserve"> </w:t>
      </w:r>
      <w:r w:rsidRPr="005D74C8">
        <w:rPr>
          <w:rFonts w:ascii="Times New Roman" w:eastAsia="Times New Roman" w:hAnsi="Times New Roman" w:cs="Times New Roman"/>
          <w:sz w:val="28"/>
          <w:szCs w:val="28"/>
        </w:rPr>
        <w:t>уполномоченным на то лицом.</w:t>
      </w:r>
    </w:p>
    <w:p w:rsidR="005D74C8" w:rsidRPr="005D74C8" w:rsidRDefault="005D74C8" w:rsidP="005D74C8">
      <w:pPr>
        <w:autoSpaceDE w:val="0"/>
        <w:autoSpaceDN w:val="0"/>
        <w:adjustRightInd w:val="0"/>
        <w:jc w:val="both"/>
        <w:rPr>
          <w:rFonts w:ascii="Times New Roman" w:eastAsia="Calibri" w:hAnsi="Times New Roman" w:cs="Times New Roman"/>
          <w:color w:val="FF0000"/>
          <w:sz w:val="28"/>
          <w:szCs w:val="28"/>
        </w:rPr>
      </w:pPr>
      <w:r w:rsidRPr="005D74C8">
        <w:rPr>
          <w:rFonts w:ascii="Times New Roman" w:eastAsia="Calibri"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5D74C8">
        <w:rPr>
          <w:rFonts w:ascii="Times New Roman" w:eastAsia="Calibri" w:hAnsi="Times New Roman" w:cs="Times New Roman"/>
          <w:color w:val="FF0000"/>
          <w:sz w:val="28"/>
          <w:szCs w:val="28"/>
        </w:rPr>
        <w:t>.</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strike/>
          <w:sz w:val="28"/>
          <w:szCs w:val="28"/>
        </w:rPr>
      </w:pPr>
    </w:p>
    <w:p w:rsidR="005D74C8" w:rsidRPr="005D74C8" w:rsidRDefault="005D74C8" w:rsidP="005D74C8">
      <w:pPr>
        <w:autoSpaceDE w:val="0"/>
        <w:autoSpaceDN w:val="0"/>
        <w:adjustRightInd w:val="0"/>
        <w:ind w:left="943" w:firstLine="475"/>
        <w:contextualSpacing/>
        <w:outlineLvl w:val="2"/>
        <w:rPr>
          <w:rFonts w:ascii="Times New Roman" w:eastAsia="Calibri" w:hAnsi="Times New Roman" w:cs="Times New Roman"/>
          <w:b/>
          <w:bCs/>
          <w:sz w:val="28"/>
          <w:szCs w:val="28"/>
          <w:lang w:eastAsia="en-US"/>
        </w:rPr>
      </w:pPr>
      <w:r w:rsidRPr="005D74C8">
        <w:rPr>
          <w:rFonts w:ascii="Times New Roman" w:eastAsia="Calibri" w:hAnsi="Times New Roman" w:cs="Times New Roman"/>
          <w:b/>
          <w:bCs/>
          <w:sz w:val="28"/>
          <w:szCs w:val="28"/>
          <w:lang w:eastAsia="en-US"/>
        </w:rPr>
        <w:t>40.Порядок обжалования решения по жалобе</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sz w:val="28"/>
          <w:szCs w:val="28"/>
        </w:rPr>
      </w:pPr>
    </w:p>
    <w:p w:rsidR="005D74C8" w:rsidRPr="005D74C8" w:rsidRDefault="005D74C8" w:rsidP="005D74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46.Заявитель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5D74C8" w:rsidRPr="005D74C8" w:rsidRDefault="005D74C8" w:rsidP="005D74C8">
      <w:pPr>
        <w:autoSpaceDE w:val="0"/>
        <w:autoSpaceDN w:val="0"/>
        <w:adjustRightInd w:val="0"/>
        <w:spacing w:after="0" w:line="240" w:lineRule="auto"/>
        <w:jc w:val="center"/>
        <w:rPr>
          <w:rFonts w:ascii="Times New Roman" w:eastAsia="Times New Roman" w:hAnsi="Times New Roman" w:cs="Times New Roman"/>
          <w:sz w:val="28"/>
          <w:szCs w:val="28"/>
        </w:rPr>
      </w:pPr>
    </w:p>
    <w:p w:rsidR="005D74C8" w:rsidRPr="005D74C8" w:rsidRDefault="005D74C8" w:rsidP="005D74C8">
      <w:pPr>
        <w:numPr>
          <w:ilvl w:val="0"/>
          <w:numId w:val="39"/>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5D74C8">
        <w:rPr>
          <w:rFonts w:ascii="Times New Roman" w:eastAsia="Calibri" w:hAnsi="Times New Roman" w:cs="Times New Roman"/>
          <w:b/>
          <w:bCs/>
          <w:sz w:val="28"/>
          <w:szCs w:val="28"/>
          <w:lang w:eastAsia="en-US"/>
        </w:rPr>
        <w:t>Право заявителя на получение информации и документов, необходимых для обоснования и рассмотрения жалобы</w:t>
      </w:r>
    </w:p>
    <w:p w:rsidR="005D74C8" w:rsidRPr="005D74C8" w:rsidRDefault="005D74C8" w:rsidP="005D74C8">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p>
    <w:p w:rsidR="005D74C8" w:rsidRPr="005D74C8" w:rsidRDefault="005D74C8" w:rsidP="005D74C8">
      <w:pPr>
        <w:autoSpaceDE w:val="0"/>
        <w:autoSpaceDN w:val="0"/>
        <w:adjustRightInd w:val="0"/>
        <w:spacing w:after="0" w:line="240" w:lineRule="auto"/>
        <w:ind w:left="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47.Заявитель имеет право на:</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D74C8" w:rsidRPr="005D74C8" w:rsidRDefault="005D74C8" w:rsidP="005D74C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 получение информации и документов, необходимых для обоснования и рассмотрения жалобы.</w:t>
      </w:r>
    </w:p>
    <w:p w:rsidR="005D74C8" w:rsidRPr="005D74C8" w:rsidRDefault="005D74C8" w:rsidP="005D74C8">
      <w:pPr>
        <w:autoSpaceDE w:val="0"/>
        <w:autoSpaceDN w:val="0"/>
        <w:adjustRightInd w:val="0"/>
        <w:ind w:left="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48.Ознакомление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Pr="005D74C8">
        <w:rPr>
          <w:rFonts w:ascii="Times New Roman" w:eastAsia="Times New Roman" w:hAnsi="Times New Roman" w:cs="Times New Roman"/>
          <w:strike/>
          <w:color w:val="7030A0"/>
          <w:sz w:val="28"/>
          <w:szCs w:val="28"/>
        </w:rPr>
        <w:t xml:space="preserve"> </w:t>
      </w:r>
      <w:r w:rsidRPr="005D74C8">
        <w:rPr>
          <w:rFonts w:ascii="Times New Roman" w:eastAsia="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5D74C8" w:rsidRPr="005D74C8" w:rsidRDefault="005D74C8" w:rsidP="005D74C8">
      <w:pPr>
        <w:autoSpaceDE w:val="0"/>
        <w:autoSpaceDN w:val="0"/>
        <w:adjustRightInd w:val="0"/>
        <w:spacing w:after="0" w:line="240" w:lineRule="auto"/>
        <w:ind w:firstLine="851"/>
        <w:jc w:val="both"/>
        <w:rPr>
          <w:rFonts w:ascii="Arial" w:eastAsia="Times New Roman" w:hAnsi="Arial" w:cs="Arial"/>
          <w:b/>
          <w:sz w:val="20"/>
          <w:szCs w:val="20"/>
        </w:rPr>
      </w:pPr>
      <w:r w:rsidRPr="005D74C8">
        <w:rPr>
          <w:rFonts w:ascii="Times New Roman" w:eastAsia="Times New Roman" w:hAnsi="Times New Roman" w:cs="Times New Roman"/>
          <w:sz w:val="28"/>
          <w:szCs w:val="28"/>
        </w:rPr>
        <w:t xml:space="preserve">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w:t>
      </w:r>
      <w:r w:rsidRPr="005D74C8">
        <w:rPr>
          <w:rFonts w:ascii="Times New Roman" w:eastAsia="Times New Roman" w:hAnsi="Times New Roman" w:cs="Times New Roman"/>
          <w:sz w:val="28"/>
          <w:szCs w:val="28"/>
        </w:rPr>
        <w:lastRenderedPageBreak/>
        <w:t>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D74C8" w:rsidRPr="005D74C8" w:rsidRDefault="005D74C8" w:rsidP="005D74C8">
      <w:pPr>
        <w:numPr>
          <w:ilvl w:val="0"/>
          <w:numId w:val="39"/>
        </w:num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5D74C8">
        <w:rPr>
          <w:rFonts w:ascii="Times New Roman" w:eastAsia="Times New Roman" w:hAnsi="Times New Roman" w:cs="Times New Roman"/>
          <w:b/>
          <w:bCs/>
          <w:sz w:val="28"/>
          <w:szCs w:val="28"/>
        </w:rPr>
        <w:t>Способы информирования заявителей о порядке подачи и рассмотрения жалобы</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sz w:val="28"/>
          <w:szCs w:val="28"/>
        </w:rPr>
      </w:pPr>
    </w:p>
    <w:p w:rsidR="005D74C8" w:rsidRPr="005D74C8" w:rsidRDefault="005D74C8" w:rsidP="005D74C8">
      <w:pPr>
        <w:autoSpaceDE w:val="0"/>
        <w:autoSpaceDN w:val="0"/>
        <w:adjustRightInd w:val="0"/>
        <w:ind w:firstLine="567"/>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49.Информация о порядке подачи и рассмотрения жалобы размещается в информационно-телекоммуникационной сети «Интернет» на сайте ОМСУ (</w:t>
      </w:r>
      <w:proofErr w:type="spellStart"/>
      <w:r w:rsidRPr="005D74C8">
        <w:rPr>
          <w:rFonts w:ascii="Times New Roman" w:eastAsia="Times New Roman" w:hAnsi="Times New Roman" w:cs="Times New Roman"/>
          <w:sz w:val="28"/>
          <w:szCs w:val="28"/>
          <w:lang w:val="en-US"/>
        </w:rPr>
        <w:t>htth</w:t>
      </w:r>
      <w:proofErr w:type="spellEnd"/>
      <w:r w:rsidRPr="005D74C8">
        <w:rPr>
          <w:rFonts w:ascii="Times New Roman" w:eastAsia="Times New Roman" w:hAnsi="Times New Roman" w:cs="Times New Roman"/>
          <w:sz w:val="28"/>
          <w:szCs w:val="28"/>
        </w:rPr>
        <w:t>://</w:t>
      </w:r>
      <w:proofErr w:type="spellStart"/>
      <w:r w:rsidRPr="005D74C8">
        <w:rPr>
          <w:rFonts w:ascii="Times New Roman" w:eastAsia="Times New Roman" w:hAnsi="Times New Roman" w:cs="Times New Roman"/>
          <w:sz w:val="28"/>
          <w:szCs w:val="28"/>
          <w:lang w:val="en-US"/>
        </w:rPr>
        <w:t>admdobrinka</w:t>
      </w:r>
      <w:proofErr w:type="spellEnd"/>
      <w:r w:rsidRPr="005D74C8">
        <w:rPr>
          <w:rFonts w:ascii="Times New Roman" w:eastAsia="Times New Roman" w:hAnsi="Times New Roman" w:cs="Times New Roman"/>
          <w:sz w:val="28"/>
          <w:szCs w:val="28"/>
        </w:rPr>
        <w:t>.</w:t>
      </w:r>
      <w:proofErr w:type="spellStart"/>
      <w:r w:rsidRPr="005D74C8">
        <w:rPr>
          <w:rFonts w:ascii="Times New Roman" w:eastAsia="Times New Roman" w:hAnsi="Times New Roman" w:cs="Times New Roman"/>
          <w:sz w:val="28"/>
          <w:szCs w:val="28"/>
          <w:lang w:val="en-US"/>
        </w:rPr>
        <w:t>ru</w:t>
      </w:r>
      <w:proofErr w:type="spellEnd"/>
      <w:r w:rsidRPr="005D74C8">
        <w:rPr>
          <w:rFonts w:ascii="Times New Roman" w:eastAsia="Times New Roman" w:hAnsi="Times New Roman" w:cs="Times New Roman"/>
          <w:sz w:val="28"/>
          <w:szCs w:val="28"/>
        </w:rPr>
        <w:t xml:space="preserve">), на </w:t>
      </w:r>
      <w:r w:rsidRPr="005D74C8">
        <w:rPr>
          <w:rFonts w:ascii="Times New Roman" w:eastAsia="Times New Roman" w:hAnsi="Times New Roman" w:cs="Arial"/>
          <w:sz w:val="28"/>
          <w:szCs w:val="28"/>
        </w:rPr>
        <w:t>ЕПГУ, РПГУ</w:t>
      </w:r>
      <w:r w:rsidRPr="005D74C8">
        <w:rPr>
          <w:rFonts w:ascii="Times New Roman" w:eastAsia="Times New Roman" w:hAnsi="Times New Roman" w:cs="Times New Roman"/>
          <w:sz w:val="28"/>
          <w:szCs w:val="28"/>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5D74C8" w:rsidRPr="005D74C8" w:rsidRDefault="005D74C8" w:rsidP="005D74C8">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Раздел V</w:t>
      </w:r>
      <w:r w:rsidRPr="005D74C8">
        <w:rPr>
          <w:rFonts w:ascii="Times New Roman" w:eastAsia="Times New Roman" w:hAnsi="Times New Roman" w:cs="Times New Roman"/>
          <w:b/>
          <w:color w:val="000000"/>
          <w:sz w:val="28"/>
          <w:szCs w:val="28"/>
          <w:lang w:val="en-US"/>
        </w:rPr>
        <w:t>I</w:t>
      </w:r>
      <w:r w:rsidRPr="005D74C8">
        <w:rPr>
          <w:rFonts w:ascii="Times New Roman" w:eastAsia="Times New Roman" w:hAnsi="Times New Roman" w:cs="Times New Roman"/>
          <w:b/>
          <w:color w:val="000000"/>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numPr>
          <w:ilvl w:val="0"/>
          <w:numId w:val="39"/>
        </w:numPr>
        <w:autoSpaceDE w:val="0"/>
        <w:autoSpaceDN w:val="0"/>
        <w:adjustRightInd w:val="0"/>
        <w:spacing w:after="0" w:line="240" w:lineRule="auto"/>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Выполнение административных процедур (действий) в структурных подразделениях многофункционального центра</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rPr>
      </w:pPr>
      <w:bookmarkStart w:id="7" w:name="OLE_LINK115"/>
      <w:bookmarkStart w:id="8" w:name="OLE_LINK116"/>
      <w:bookmarkStart w:id="9" w:name="OLE_LINK117"/>
      <w:bookmarkStart w:id="10" w:name="OLE_LINK248"/>
      <w:r w:rsidRPr="005D74C8">
        <w:rPr>
          <w:rFonts w:ascii="Times New Roman" w:eastAsia="Times New Roman" w:hAnsi="Times New Roman" w:cs="Times New Roman"/>
          <w:color w:val="000000"/>
          <w:sz w:val="28"/>
          <w:szCs w:val="28"/>
        </w:rPr>
        <w:t>50.Организация предоставления муниципальной услуги по предоставлению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5D74C8" w:rsidRPr="005D74C8" w:rsidRDefault="005D74C8" w:rsidP="005D74C8">
      <w:pPr>
        <w:numPr>
          <w:ilvl w:val="0"/>
          <w:numId w:val="28"/>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w:t>
      </w:r>
      <w:r w:rsidRPr="005D74C8">
        <w:rPr>
          <w:rFonts w:ascii="Times New Roman" w:eastAsia="Calibri" w:hAnsi="Times New Roman" w:cs="Times New Roman"/>
          <w:color w:val="000000"/>
          <w:sz w:val="28"/>
          <w:szCs w:val="28"/>
          <w:lang w:eastAsia="en-US"/>
        </w:rPr>
        <w:lastRenderedPageBreak/>
        <w:t>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D74C8" w:rsidRPr="005D74C8" w:rsidRDefault="005D74C8" w:rsidP="005D74C8">
      <w:pPr>
        <w:numPr>
          <w:ilvl w:val="0"/>
          <w:numId w:val="28"/>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D74C8" w:rsidRPr="005D74C8" w:rsidRDefault="005D74C8" w:rsidP="005D74C8">
      <w:pPr>
        <w:numPr>
          <w:ilvl w:val="0"/>
          <w:numId w:val="28"/>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передача запросов (заявлений) и комплектов документов из многофункционального центра в ОМСУ;</w:t>
      </w:r>
    </w:p>
    <w:p w:rsidR="005D74C8" w:rsidRPr="005D74C8" w:rsidRDefault="005D74C8" w:rsidP="005D74C8">
      <w:pPr>
        <w:numPr>
          <w:ilvl w:val="0"/>
          <w:numId w:val="28"/>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rsidR="005D74C8" w:rsidRPr="005D74C8" w:rsidRDefault="005D74C8" w:rsidP="005D74C8">
      <w:pPr>
        <w:numPr>
          <w:ilvl w:val="0"/>
          <w:numId w:val="28"/>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выдача заявителю результата предоставления муниципальной услуги;</w:t>
      </w:r>
    </w:p>
    <w:bookmarkEnd w:id="7"/>
    <w:bookmarkEnd w:id="8"/>
    <w:bookmarkEnd w:id="9"/>
    <w:bookmarkEnd w:id="10"/>
    <w:p w:rsidR="005D74C8" w:rsidRPr="005D74C8" w:rsidRDefault="005D74C8" w:rsidP="005D74C8">
      <w:pPr>
        <w:widowControl w:val="0"/>
        <w:numPr>
          <w:ilvl w:val="0"/>
          <w:numId w:val="28"/>
        </w:numPr>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5D74C8" w:rsidRPr="005D74C8" w:rsidRDefault="005D74C8" w:rsidP="005D74C8">
      <w:pPr>
        <w:widowControl w:val="0"/>
        <w:numPr>
          <w:ilvl w:val="0"/>
          <w:numId w:val="28"/>
        </w:numPr>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 </w:t>
      </w:r>
    </w:p>
    <w:p w:rsidR="005D74C8" w:rsidRPr="005D74C8" w:rsidRDefault="005D74C8" w:rsidP="005D74C8">
      <w:pPr>
        <w:widowControl w:val="0"/>
        <w:numPr>
          <w:ilvl w:val="0"/>
          <w:numId w:val="28"/>
        </w:numPr>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5D74C8" w:rsidRPr="005D74C8" w:rsidRDefault="005D74C8" w:rsidP="005D74C8">
      <w:pPr>
        <w:widowControl w:val="0"/>
        <w:numPr>
          <w:ilvl w:val="0"/>
          <w:numId w:val="28"/>
        </w:numPr>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выдача заявителю результата предоставления муниципальных услуг, входящих в комплексный запрос в многофункциональный центр.</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ind w:left="1211"/>
        <w:jc w:val="center"/>
        <w:outlineLvl w:val="2"/>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44.Информирование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51.Основанием для начала административной процедуры является обращение заявителя, его уполномоченного представителя, в целях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w:t>
      </w:r>
      <w:r w:rsidRPr="005D74C8">
        <w:rPr>
          <w:rFonts w:ascii="Times New Roman" w:eastAsia="Times New Roman" w:hAnsi="Times New Roman" w:cs="Times New Roman"/>
          <w:color w:val="000000"/>
          <w:sz w:val="28"/>
          <w:szCs w:val="28"/>
        </w:rPr>
        <w:lastRenderedPageBreak/>
        <w:t>проведения торгов, в структурное подразделение многофункционального центра (личное посещение, по телефону).</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Информирование осуществляет уполномоченный сотрудник многофункционального центра.</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Заявителю предоставляется информация: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о порядке и сроке предоставления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о перечне документов, необходимых для получения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о размере </w:t>
      </w:r>
      <w:proofErr w:type="gramStart"/>
      <w:r w:rsidRPr="005D74C8">
        <w:rPr>
          <w:rFonts w:ascii="Times New Roman" w:eastAsia="Times New Roman" w:hAnsi="Times New Roman" w:cs="Times New Roman"/>
          <w:color w:val="000000"/>
          <w:sz w:val="28"/>
          <w:szCs w:val="28"/>
        </w:rPr>
        <w:t>государственной пошлины</w:t>
      </w:r>
      <w:proofErr w:type="gramEnd"/>
      <w:r w:rsidRPr="005D74C8">
        <w:rPr>
          <w:rFonts w:ascii="Times New Roman" w:eastAsia="Times New Roman" w:hAnsi="Times New Roman" w:cs="Times New Roman"/>
          <w:color w:val="000000"/>
          <w:sz w:val="28"/>
          <w:szCs w:val="28"/>
        </w:rPr>
        <w:t xml:space="preserve"> уплачиваемой заявителем при получении муниципальной услуг;</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о ходе выполнения запроса о предоставлении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о порядке досудебного (внесудебного) обжалования решений и действий (бездействия) многофункционального центра и его работников;</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о графике работы многофункционального центра;</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по иным вопросам, связанным с предоставлением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- 15 минут.</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Результатом административной процедуры является предоставление необходимой информации и консультации.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ind w:left="426"/>
        <w:jc w:val="center"/>
        <w:outlineLvl w:val="2"/>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45.Прием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7"/>
        </w:numPr>
        <w:autoSpaceDE w:val="0"/>
        <w:autoSpaceDN w:val="0"/>
        <w:adjustRightInd w:val="0"/>
        <w:spacing w:after="0" w:line="240" w:lineRule="auto"/>
        <w:ind w:left="0" w:firstLine="360"/>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 в структурное подразделение с заявлением о предоставлении муниципальной услуги в структурное подразделение многофункционального центра.</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lang w:bidi="ru-RU"/>
        </w:rPr>
        <w:t xml:space="preserve">         53.Исчерпывающий перечень документов, которые являются необходимыми и обязательными для предоставления </w:t>
      </w:r>
      <w:r w:rsidRPr="005D74C8">
        <w:rPr>
          <w:rFonts w:ascii="Times New Roman" w:eastAsia="Times New Roman" w:hAnsi="Times New Roman" w:cs="Times New Roman"/>
          <w:color w:val="000000"/>
          <w:sz w:val="28"/>
          <w:szCs w:val="28"/>
        </w:rPr>
        <w:t>муниципальной</w:t>
      </w:r>
      <w:r w:rsidRPr="005D74C8">
        <w:rPr>
          <w:rFonts w:ascii="Times New Roman" w:eastAsia="Times New Roman" w:hAnsi="Times New Roman" w:cs="Times New Roman"/>
          <w:color w:val="000000"/>
          <w:sz w:val="28"/>
          <w:szCs w:val="28"/>
          <w:lang w:bidi="ru-RU"/>
        </w:rPr>
        <w:t xml:space="preserve"> услуги, подлежащих представлению заявителем в структурное подразделение многофункционального центра:</w:t>
      </w:r>
    </w:p>
    <w:p w:rsidR="005D74C8" w:rsidRPr="005D74C8" w:rsidRDefault="005D74C8" w:rsidP="005D74C8">
      <w:pPr>
        <w:widowControl w:val="0"/>
        <w:spacing w:after="0" w:line="240" w:lineRule="auto"/>
        <w:ind w:firstLine="851"/>
        <w:contextualSpacing/>
        <w:jc w:val="both"/>
        <w:rPr>
          <w:rFonts w:ascii="Times New Roman" w:eastAsia="Times New Roman" w:hAnsi="Times New Roman" w:cs="Times New Roman"/>
          <w:color w:val="000000"/>
          <w:sz w:val="28"/>
          <w:szCs w:val="28"/>
          <w:lang w:bidi="ru-RU"/>
        </w:rPr>
      </w:pPr>
      <w:r w:rsidRPr="005D74C8">
        <w:rPr>
          <w:rFonts w:ascii="Times New Roman" w:eastAsia="Times New Roman" w:hAnsi="Times New Roman" w:cs="Times New Roman"/>
          <w:color w:val="000000"/>
          <w:sz w:val="28"/>
          <w:szCs w:val="28"/>
          <w:lang w:bidi="ru-RU"/>
        </w:rPr>
        <w:lastRenderedPageBreak/>
        <w:t>договор о развитии территории.</w:t>
      </w:r>
    </w:p>
    <w:p w:rsidR="005D74C8" w:rsidRPr="005D74C8" w:rsidRDefault="005D74C8" w:rsidP="005D74C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54.В случае,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lang w:bidi="ru-RU"/>
        </w:rPr>
        <w:t xml:space="preserve">         55. Заявителем по собственной инициативе могут быть представлены документы:</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утвержденный проект планировки и утвержденный проект межевания территории в органах местного самоуправления;</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D74C8">
        <w:rPr>
          <w:rFonts w:ascii="Times New Roman" w:eastAsia="Calibri" w:hAnsi="Times New Roman" w:cs="Times New Roman"/>
          <w:color w:val="000000"/>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w:t>
      </w:r>
    </w:p>
    <w:p w:rsidR="005D74C8" w:rsidRPr="005D74C8" w:rsidRDefault="005D74C8" w:rsidP="005D74C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lang w:bidi="ru-RU"/>
        </w:rPr>
        <w:t>55.Копии документов, указанных в пункте 73 настоящего административного регламента, представляемые заявителем самостоятельно, должны быть заверены в установленном порядке.</w:t>
      </w:r>
    </w:p>
    <w:p w:rsidR="005D74C8" w:rsidRPr="005D74C8" w:rsidRDefault="005D74C8" w:rsidP="005D74C8">
      <w:pPr>
        <w:numPr>
          <w:ilvl w:val="0"/>
          <w:numId w:val="48"/>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Уполномоченный сотрудник многофункционального центра:</w:t>
      </w:r>
    </w:p>
    <w:p w:rsidR="005D74C8" w:rsidRPr="005D74C8" w:rsidRDefault="005D74C8" w:rsidP="005D74C8">
      <w:pPr>
        <w:numPr>
          <w:ilvl w:val="0"/>
          <w:numId w:val="29"/>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удостоверяет личность заявителя (представителя);</w:t>
      </w:r>
    </w:p>
    <w:p w:rsidR="005D74C8" w:rsidRPr="005D74C8" w:rsidRDefault="005D74C8" w:rsidP="005D74C8">
      <w:pPr>
        <w:numPr>
          <w:ilvl w:val="0"/>
          <w:numId w:val="29"/>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5D74C8" w:rsidRPr="005D74C8" w:rsidRDefault="005D74C8" w:rsidP="005D74C8">
      <w:pPr>
        <w:numPr>
          <w:ilvl w:val="0"/>
          <w:numId w:val="29"/>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5D74C8" w:rsidRPr="005D74C8" w:rsidRDefault="005D74C8" w:rsidP="005D74C8">
      <w:pPr>
        <w:numPr>
          <w:ilvl w:val="0"/>
          <w:numId w:val="29"/>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 xml:space="preserve">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 в которой указывается </w:t>
      </w:r>
      <w:r w:rsidRPr="005D74C8">
        <w:rPr>
          <w:rFonts w:ascii="Times New Roman" w:eastAsia="Calibri" w:hAnsi="Times New Roman" w:cs="Times New Roman"/>
          <w:color w:val="000000"/>
          <w:sz w:val="28"/>
          <w:szCs w:val="28"/>
          <w:lang w:eastAsia="en-US"/>
        </w:rPr>
        <w:lastRenderedPageBreak/>
        <w:t>номер обращения, перечень принятых документов, дата принятия документов, срок предоставления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- 15 минут.</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Результат административной процедуры: прием заявления и документов, необходимых для предоставления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Способ фиксации результата административной процедуры: регистрация запроса заявителя в АИС МФЦ и выдача расписки.</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ind w:left="360"/>
        <w:jc w:val="center"/>
        <w:outlineLvl w:val="2"/>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46.Передача запросов (заявлений) и комплектов документов из многофункционального центра в ОМСУ</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numPr>
          <w:ilvl w:val="0"/>
          <w:numId w:val="49"/>
        </w:numPr>
        <w:autoSpaceDE w:val="0"/>
        <w:autoSpaceDN w:val="0"/>
        <w:adjustRightInd w:val="0"/>
        <w:spacing w:after="0" w:line="240" w:lineRule="auto"/>
        <w:ind w:firstLine="360"/>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Многофункциональный центр передает в ОМСУ заявление и пакет приложенных документов на бумажном носителе по сопроводительным реестрам в двух экземплярах курьером многофункционального центра.</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- 1 рабочий день со дня приема документов.</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- 10 минут.</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Результатом административной процедуры является передача комплекта документов в ОМСУ.</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Способ фиксации результата административной процедуры: подписание описи комплекта документов, внесение сведений в АИС МФЦ.</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ind w:left="360"/>
        <w:jc w:val="center"/>
        <w:outlineLvl w:val="2"/>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47.Передача результата предоставления муниципальной услуги и комплекта документов из ОМСУ в многофункциональный центр</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Основанием для начала административной процедуры является окончание подготовки результата предоставления муниципальной услуги.</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Передача комплектов документов на бумажном носителе осуществляется курьерской службой многофункционального центра.</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процедуры - 1 рабочий день со дня подготовки результата предоставления муниципальной услуги.</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Способ фиксации результата административной процедуры: подписание описи комплекта документов.</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lastRenderedPageBreak/>
        <w:t>Передача комплектов документов в электронном виде не предусмотрена.</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Критерии принятия решения: формирование и подготовка комплектов документов для отправки в многофункциональный центр.</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Результатом административной процедуры является передача комплекта документов в многофункциональный центр.</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Способ фиксации результата административной процедуры: подписание описи комплекта документов.</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ind w:left="360"/>
        <w:jc w:val="center"/>
        <w:outlineLvl w:val="2"/>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48.Выдача заявителю результата предоставления муниципальной услуги в многофункциональном центре</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Уполномоченный сотрудник многофункционального центра:</w:t>
      </w:r>
    </w:p>
    <w:p w:rsidR="005D74C8" w:rsidRPr="005D74C8" w:rsidRDefault="005D74C8" w:rsidP="005D74C8">
      <w:pPr>
        <w:numPr>
          <w:ilvl w:val="0"/>
          <w:numId w:val="30"/>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устанавливает личность заявителя;</w:t>
      </w:r>
    </w:p>
    <w:p w:rsidR="005D74C8" w:rsidRPr="005D74C8" w:rsidRDefault="005D74C8" w:rsidP="005D74C8">
      <w:pPr>
        <w:numPr>
          <w:ilvl w:val="0"/>
          <w:numId w:val="30"/>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5D74C8" w:rsidRPr="005D74C8" w:rsidRDefault="005D74C8" w:rsidP="005D74C8">
      <w:pPr>
        <w:numPr>
          <w:ilvl w:val="0"/>
          <w:numId w:val="30"/>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- 10 минут.</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Результатом административной процедуры является выдача заявителю (отказ в выдаче) результата предоставления муниципальной услуги.</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color w:val="000000"/>
          <w:sz w:val="28"/>
          <w:szCs w:val="28"/>
          <w:lang w:eastAsia="en-US"/>
        </w:rPr>
      </w:pPr>
    </w:p>
    <w:p w:rsidR="005D74C8" w:rsidRPr="005D74C8" w:rsidRDefault="005D74C8" w:rsidP="005D74C8">
      <w:pPr>
        <w:autoSpaceDE w:val="0"/>
        <w:autoSpaceDN w:val="0"/>
        <w:adjustRightInd w:val="0"/>
        <w:spacing w:after="0" w:line="240" w:lineRule="auto"/>
        <w:ind w:left="360"/>
        <w:jc w:val="center"/>
        <w:outlineLvl w:val="2"/>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49.Выполнение административных процедур (действий) в структурных подразделениях многофункционального центра при предоставлении муниципальной услуги посредством комплексного запроса</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Предоставление муниципальной услуги осуществляется в соответствии с заключенным соглашением и включает в себя следующий исчерпывающий перечень административных процедур (действий), выполняемых многофункциональным центром:</w:t>
      </w:r>
    </w:p>
    <w:p w:rsidR="005D74C8" w:rsidRPr="005D74C8" w:rsidRDefault="005D74C8" w:rsidP="005D74C8">
      <w:pPr>
        <w:numPr>
          <w:ilvl w:val="0"/>
          <w:numId w:val="31"/>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5D74C8" w:rsidRPr="005D74C8" w:rsidRDefault="005D74C8" w:rsidP="005D74C8">
      <w:pPr>
        <w:numPr>
          <w:ilvl w:val="0"/>
          <w:numId w:val="31"/>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прием комплексного запроса и документов, необходимых для предоставления муниципальных услуг, входящих в комплексный запрос;</w:t>
      </w:r>
    </w:p>
    <w:p w:rsidR="005D74C8" w:rsidRPr="005D74C8" w:rsidRDefault="005D74C8" w:rsidP="005D74C8">
      <w:pPr>
        <w:numPr>
          <w:ilvl w:val="0"/>
          <w:numId w:val="31"/>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передача запросов (заявлений) на предоставление муниципальных услуг, входящих в комплексный запрос и комплектов документов из многофункционального центра в ОМСУ;</w:t>
      </w:r>
    </w:p>
    <w:p w:rsidR="005D74C8" w:rsidRPr="005D74C8" w:rsidRDefault="005D74C8" w:rsidP="005D74C8">
      <w:pPr>
        <w:numPr>
          <w:ilvl w:val="0"/>
          <w:numId w:val="31"/>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передача результатов предоставления муниципальных услуг, входящих в комплексный запрос и комплектов документов из ОМСУ в многофункциональный центр;</w:t>
      </w:r>
    </w:p>
    <w:p w:rsidR="005D74C8" w:rsidRPr="005D74C8" w:rsidRDefault="005D74C8" w:rsidP="005D74C8">
      <w:pPr>
        <w:numPr>
          <w:ilvl w:val="0"/>
          <w:numId w:val="31"/>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выдача заявителю результатов предоставления муниципальных услуг, входящих в комплексный запрос.</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numPr>
          <w:ilvl w:val="0"/>
          <w:numId w:val="50"/>
        </w:numPr>
        <w:autoSpaceDE w:val="0"/>
        <w:autoSpaceDN w:val="0"/>
        <w:adjustRightInd w:val="0"/>
        <w:spacing w:after="0" w:line="240" w:lineRule="auto"/>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посредством комплексного запроса</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структурное подразделение многофункционального центра (личное посещение, по телефону).</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Информирование осуществляет уполномоченный сотрудник многофункционального центра.</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Заявителю предоставляется информация:</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 порядке и сроке предоставления муниципальных услуг, входящих в комплексный запрос;</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 перечне документов, необходимых для получения муниципальных услуг, входящих в комплексный запрос;</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 xml:space="preserve">о размере </w:t>
      </w:r>
      <w:proofErr w:type="gramStart"/>
      <w:r w:rsidRPr="005D74C8">
        <w:rPr>
          <w:rFonts w:ascii="Times New Roman" w:eastAsia="Calibri" w:hAnsi="Times New Roman" w:cs="Times New Roman"/>
          <w:color w:val="000000"/>
          <w:sz w:val="28"/>
          <w:szCs w:val="28"/>
          <w:lang w:eastAsia="en-US"/>
        </w:rPr>
        <w:t>государственной пошлины</w:t>
      </w:r>
      <w:proofErr w:type="gramEnd"/>
      <w:r w:rsidRPr="005D74C8">
        <w:rPr>
          <w:rFonts w:ascii="Times New Roman" w:eastAsia="Calibri" w:hAnsi="Times New Roman" w:cs="Times New Roman"/>
          <w:color w:val="000000"/>
          <w:sz w:val="28"/>
          <w:szCs w:val="28"/>
          <w:lang w:eastAsia="en-US"/>
        </w:rPr>
        <w:t xml:space="preserve"> уплачиваемой заявителем при получении муниципальных услуг, входящих в комплексный запрос, порядок их уплаты;</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 ходе выполнения запроса о предоставлении муниципальных услуг, входящих в комплексный запрос;</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 порядке досудебного (внесудебного) обжалования решений и действий (бездействия) многофункционального центра и его работников;</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lastRenderedPageBreak/>
        <w:t>о графике работы структурных подразделений многофункционального центра;</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по иным вопросам, связанным с предоставлением муниципальных услуг, входящих в комплексный запрос.</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 в структурных подразделениях многофункционального центра.</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- 10 минут.</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Результатом административной процедуры является предоставление необходимой информации и консультации.</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Способ фиксации результата административной процедуры: регистрация обращения заявителя в АИС МФЦ.</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color w:val="000000"/>
          <w:sz w:val="28"/>
          <w:szCs w:val="28"/>
          <w:lang w:eastAsia="en-US"/>
        </w:rPr>
      </w:pPr>
    </w:p>
    <w:p w:rsidR="005D74C8" w:rsidRPr="005D74C8" w:rsidRDefault="005D74C8" w:rsidP="005D74C8">
      <w:pPr>
        <w:autoSpaceDE w:val="0"/>
        <w:autoSpaceDN w:val="0"/>
        <w:adjustRightInd w:val="0"/>
        <w:spacing w:after="0" w:line="240" w:lineRule="auto"/>
        <w:ind w:left="360"/>
        <w:jc w:val="center"/>
        <w:outlineLvl w:val="2"/>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51.Прием комплексного запроса и документов, необходимых для предоставления муниципальных услуг, входящих в комплексный запрос</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Основанием для начала административной процедуры является обращение в многофункциональный центр заявителя, его уполномоченного представителя, в целях предоставления двух и более муниципальных услуг (далее - комплексный запрос).</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Уполномоченный сотрудник многофункционального центра выполняет следующие действия:</w:t>
      </w:r>
    </w:p>
    <w:p w:rsidR="005D74C8" w:rsidRPr="005D74C8" w:rsidRDefault="005D74C8" w:rsidP="005D74C8">
      <w:pPr>
        <w:numPr>
          <w:ilvl w:val="0"/>
          <w:numId w:val="32"/>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устанавливает личность заявителя;</w:t>
      </w:r>
    </w:p>
    <w:p w:rsidR="005D74C8" w:rsidRPr="005D74C8" w:rsidRDefault="005D74C8" w:rsidP="005D74C8">
      <w:pPr>
        <w:numPr>
          <w:ilvl w:val="0"/>
          <w:numId w:val="32"/>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проверяет представленные заявление и документы необходимые для предоставления муниципальной услуги в соответствии с пунктом 12 настоящего административного регламента, а также предоставленные документы на другие муниципальные услуги, входящие в комплексный запрос;</w:t>
      </w:r>
    </w:p>
    <w:p w:rsidR="005D74C8" w:rsidRPr="005D74C8" w:rsidRDefault="005D74C8" w:rsidP="005D74C8">
      <w:pPr>
        <w:numPr>
          <w:ilvl w:val="0"/>
          <w:numId w:val="32"/>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5D74C8" w:rsidRPr="005D74C8" w:rsidRDefault="005D74C8" w:rsidP="005D74C8">
      <w:pPr>
        <w:numPr>
          <w:ilvl w:val="0"/>
          <w:numId w:val="32"/>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определяет предельные сроки предоставления отдельных муниципальных услуг и общий срок выполнения комплексного запроса со дня его приема;</w:t>
      </w:r>
    </w:p>
    <w:p w:rsidR="005D74C8" w:rsidRPr="005D74C8" w:rsidRDefault="005D74C8" w:rsidP="005D74C8">
      <w:pPr>
        <w:numPr>
          <w:ilvl w:val="0"/>
          <w:numId w:val="32"/>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rsidR="005D74C8" w:rsidRPr="005D74C8" w:rsidRDefault="005D74C8" w:rsidP="005D74C8">
      <w:pPr>
        <w:numPr>
          <w:ilvl w:val="0"/>
          <w:numId w:val="32"/>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lastRenderedPageBreak/>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5D74C8" w:rsidRPr="005D74C8" w:rsidRDefault="005D74C8" w:rsidP="005D74C8">
      <w:pPr>
        <w:numPr>
          <w:ilvl w:val="0"/>
          <w:numId w:val="32"/>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формирует и распечатывает комплексный запрос по форме, установленной многофункциональным центром;</w:t>
      </w:r>
    </w:p>
    <w:p w:rsidR="005D74C8" w:rsidRPr="005D74C8" w:rsidRDefault="005D74C8" w:rsidP="005D74C8">
      <w:pPr>
        <w:numPr>
          <w:ilvl w:val="0"/>
          <w:numId w:val="32"/>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5D74C8" w:rsidRPr="005D74C8" w:rsidRDefault="005D74C8" w:rsidP="005D74C8">
      <w:pPr>
        <w:numPr>
          <w:ilvl w:val="0"/>
          <w:numId w:val="32"/>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выдает заявителю копию подписанного комплексного запроса, заверенную уполномоченным сотрудником структурного подразделения многофункционального центра;</w:t>
      </w:r>
    </w:p>
    <w:p w:rsidR="005D74C8" w:rsidRPr="005D74C8" w:rsidRDefault="005D74C8" w:rsidP="005D74C8">
      <w:pPr>
        <w:numPr>
          <w:ilvl w:val="0"/>
          <w:numId w:val="32"/>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принятые у заявителя комплексный запрос и документы передает уполномоченному сотруднику структурного подразделения многофункционального центра,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Критерием принятия решения является поступление документов, предусмотренных административными регламентами муниципальных услуг, входящих в комплексный запрос.</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процедуры - 20 минут.</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Способ фиксации результата административной процедуры: регистрация запроса в АИС МФЦ по каждой государственной и (или) муниципальной услуге, входящей в комплексный запрос.</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ind w:left="360"/>
        <w:jc w:val="center"/>
        <w:outlineLvl w:val="2"/>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52.Передача запросов (заявлений) на предоставление муниципальных услуг, входящих в комплексный запрос и комплектов документов из многофункционального центра в ОМСУ</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Уполномоченный сотрудник многофункционального центра формирует описи на передаваемые комплекты документов в ОМСУ, отдельно по каждой муниципальной услуге, входящей в комплексный запрос.</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Многофункциональный центр передает в ОМСУ заявление и пакет приложенных документов на бумажном носителе по сопроводительным реестрам в двух экземплярах курьером многофункционального центра.</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- 1 рабочий день со дня приема комплексного запроса.</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lastRenderedPageBreak/>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административного действия - 10 минут.</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Критерием принятия решения является формирование и подготовка комплектов документов для отправки в ОМСУ.</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Результатом административной процедуры является передача комплекта документов в ОМСУ.</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Способ фиксации результата административной процедуры: подписание описи комплекта документов, внесение сведений в АИС МФЦ.</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ind w:left="360"/>
        <w:jc w:val="center"/>
        <w:outlineLvl w:val="2"/>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53.Передача результатов предоставления муниципальных услуг, входящих в комплексный запрос и комплектов документов из ОМСУ в многофункциональный центр</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Основанием для начала административной процедуры является завершение подготовки результатов предоставления муниципальных услуг, входящих в комплексный запрос.</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Передача комплектов документов на бумажном носителе осуществляется курьерской службой многофункционального центра.</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процедуры - 1 рабочий день со дня подготовки результата предоставления муниципальной услуги.</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Способ фиксации результата административной процедуры: подписание описи комплекта документов.</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Передача комплектов документов в электронном виде не предусмотрена.</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Критерии принятия решения: формирование и подготовка комплектов документов для отправки в многофункциональный центр.</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Результатом административной процедуры является передача комплекта документов в многофункциональный центр.</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Способ фиксации результата административной процедуры: подписание описи комплекта документов.</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ind w:left="360"/>
        <w:jc w:val="center"/>
        <w:outlineLvl w:val="2"/>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54.Выдача заявителю результатов предоставления муниципальных услуг, входящих в комплексный запрос</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lastRenderedPageBreak/>
        <w:t>Основанием для начала административной процедуры является получение из ОМСУ результата предоставления муниципальной услуги, входящей в комплексный запрос.</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Уполномоченный сотрудник многофункционального центра:</w:t>
      </w:r>
    </w:p>
    <w:p w:rsidR="005D74C8" w:rsidRPr="005D74C8" w:rsidRDefault="005D74C8" w:rsidP="005D74C8">
      <w:pPr>
        <w:numPr>
          <w:ilvl w:val="0"/>
          <w:numId w:val="33"/>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устанавливает личность заявителя;</w:t>
      </w:r>
    </w:p>
    <w:p w:rsidR="005D74C8" w:rsidRPr="005D74C8" w:rsidRDefault="005D74C8" w:rsidP="005D74C8">
      <w:pPr>
        <w:numPr>
          <w:ilvl w:val="0"/>
          <w:numId w:val="33"/>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5D74C8" w:rsidRPr="005D74C8" w:rsidRDefault="005D74C8" w:rsidP="005D74C8">
      <w:pPr>
        <w:numPr>
          <w:ilvl w:val="0"/>
          <w:numId w:val="33"/>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Максимальный срок выполнения процедуры - 10 минут.</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Результатом административной процедуры является выдача заявителю (отказ в выдаче) результата предоставления муниципальной услуги, входящей в комплексный запрос.</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Calibri" w:hAnsi="Times New Roman" w:cs="Times New Roman"/>
          <w:b/>
          <w:sz w:val="28"/>
          <w:szCs w:val="28"/>
        </w:rPr>
      </w:pPr>
      <w:r w:rsidRPr="005D74C8">
        <w:rPr>
          <w:rFonts w:ascii="Times New Roman" w:eastAsia="Times New Roman" w:hAnsi="Times New Roman" w:cs="Times New Roman"/>
          <w:color w:val="000000"/>
          <w:sz w:val="28"/>
          <w:szCs w:val="28"/>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r w:rsidRPr="005D74C8">
        <w:rPr>
          <w:rFonts w:ascii="Times New Roman" w:eastAsia="Calibri" w:hAnsi="Times New Roman" w:cs="Times New Roman"/>
          <w:b/>
          <w:sz w:val="28"/>
          <w:szCs w:val="28"/>
        </w:rPr>
        <w:t xml:space="preserve"> </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Calibri" w:hAnsi="Times New Roman" w:cs="Times New Roman"/>
          <w:b/>
          <w:sz w:val="28"/>
          <w:szCs w:val="28"/>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ind w:left="360"/>
        <w:jc w:val="center"/>
        <w:outlineLvl w:val="2"/>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55.Информация для заявителя о его праве подать жалобу</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autoSpaceDE w:val="0"/>
        <w:autoSpaceDN w:val="0"/>
        <w:adjustRightInd w:val="0"/>
        <w:spacing w:after="0" w:line="240" w:lineRule="auto"/>
        <w:ind w:left="360"/>
        <w:jc w:val="center"/>
        <w:outlineLvl w:val="2"/>
        <w:rPr>
          <w:rFonts w:ascii="Times New Roman" w:eastAsia="Times New Roman" w:hAnsi="Times New Roman" w:cs="Times New Roman"/>
          <w:b/>
          <w:color w:val="000000"/>
          <w:sz w:val="28"/>
          <w:szCs w:val="28"/>
        </w:rPr>
      </w:pPr>
      <w:r w:rsidRPr="005D74C8">
        <w:rPr>
          <w:rFonts w:ascii="Times New Roman" w:eastAsia="Times New Roman" w:hAnsi="Times New Roman" w:cs="Times New Roman"/>
          <w:b/>
          <w:color w:val="000000"/>
          <w:sz w:val="28"/>
          <w:szCs w:val="28"/>
        </w:rPr>
        <w:t>56.Предмет жалобы</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Заявитель может обратиться с жалобой в том числе в следующих случаях:</w:t>
      </w:r>
    </w:p>
    <w:p w:rsidR="005D74C8" w:rsidRPr="005D74C8" w:rsidRDefault="005D74C8" w:rsidP="005D74C8">
      <w:pPr>
        <w:numPr>
          <w:ilvl w:val="0"/>
          <w:numId w:val="24"/>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 xml:space="preserve">нарушение срока регистрации запроса о предоставлении муниципальной услуги, запроса, указанного в статье 15.1 Федерального закона       </w:t>
      </w:r>
    </w:p>
    <w:p w:rsidR="005D74C8" w:rsidRPr="005D74C8" w:rsidRDefault="005D74C8" w:rsidP="005D74C8">
      <w:pPr>
        <w:numPr>
          <w:ilvl w:val="0"/>
          <w:numId w:val="24"/>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5D74C8">
        <w:rPr>
          <w:rFonts w:ascii="Times New Roman" w:eastAsia="Calibri" w:hAnsi="Times New Roman" w:cs="Times New Roman"/>
          <w:color w:val="000000"/>
          <w:sz w:val="28"/>
          <w:szCs w:val="28"/>
          <w:lang w:eastAsia="en-US"/>
        </w:rPr>
        <w:lastRenderedPageBreak/>
        <w:t xml:space="preserve">Федерации, нормативными правовыми актами </w:t>
      </w:r>
      <w:bookmarkStart w:id="11" w:name="_Hlk30089719"/>
      <w:r w:rsidRPr="005D74C8">
        <w:rPr>
          <w:rFonts w:ascii="Times New Roman" w:eastAsia="Calibri" w:hAnsi="Times New Roman" w:cs="Times New Roman"/>
          <w:color w:val="000000"/>
          <w:sz w:val="28"/>
          <w:szCs w:val="28"/>
          <w:lang w:eastAsia="en-US"/>
        </w:rPr>
        <w:t>Липецкой области</w:t>
      </w:r>
      <w:bookmarkEnd w:id="11"/>
      <w:r w:rsidRPr="005D74C8">
        <w:rPr>
          <w:rFonts w:ascii="Times New Roman" w:eastAsia="Calibri" w:hAnsi="Times New Roman" w:cs="Times New Roman"/>
          <w:color w:val="000000"/>
          <w:sz w:val="28"/>
          <w:szCs w:val="28"/>
          <w:lang w:eastAsia="en-US"/>
        </w:rPr>
        <w:t xml:space="preserve"> для предоставления муниципальной услуги;</w:t>
      </w:r>
    </w:p>
    <w:p w:rsidR="005D74C8" w:rsidRPr="005D74C8" w:rsidRDefault="005D74C8" w:rsidP="005D74C8">
      <w:pPr>
        <w:numPr>
          <w:ilvl w:val="0"/>
          <w:numId w:val="24"/>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5D74C8" w:rsidRPr="005D74C8" w:rsidRDefault="005D74C8" w:rsidP="005D74C8">
      <w:pPr>
        <w:numPr>
          <w:ilvl w:val="0"/>
          <w:numId w:val="24"/>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5D74C8" w:rsidRPr="005D74C8" w:rsidRDefault="005D74C8" w:rsidP="005D74C8">
      <w:pPr>
        <w:numPr>
          <w:ilvl w:val="0"/>
          <w:numId w:val="24"/>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нарушение срока или порядка выдачи документов по результатам предоставления муниципальной услуги.</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numPr>
          <w:ilvl w:val="0"/>
          <w:numId w:val="49"/>
        </w:numPr>
        <w:autoSpaceDE w:val="0"/>
        <w:autoSpaceDN w:val="0"/>
        <w:adjustRightInd w:val="0"/>
        <w:spacing w:after="0" w:line="240" w:lineRule="auto"/>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 xml:space="preserve">Органы местного </w:t>
      </w:r>
      <w:proofErr w:type="spellStart"/>
      <w:r w:rsidRPr="005D74C8">
        <w:rPr>
          <w:rFonts w:ascii="Times New Roman" w:eastAsia="Calibri" w:hAnsi="Times New Roman" w:cs="Times New Roman"/>
          <w:b/>
          <w:color w:val="000000"/>
          <w:sz w:val="28"/>
          <w:szCs w:val="28"/>
          <w:lang w:eastAsia="en-US"/>
        </w:rPr>
        <w:t>самоупралнения</w:t>
      </w:r>
      <w:proofErr w:type="spellEnd"/>
      <w:r w:rsidRPr="005D74C8">
        <w:rPr>
          <w:rFonts w:ascii="Times New Roman" w:eastAsia="Calibri" w:hAnsi="Times New Roman" w:cs="Times New Roman"/>
          <w:b/>
          <w:color w:val="000000"/>
          <w:sz w:val="28"/>
          <w:szCs w:val="28"/>
          <w:lang w:eastAsia="en-US"/>
        </w:rPr>
        <w:t>, организации, должностные лица, которым может быть направлена жалоба</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color w:val="000000"/>
          <w:sz w:val="28"/>
          <w:szCs w:val="28"/>
          <w:lang w:eastAsia="en-US"/>
        </w:rPr>
      </w:pPr>
    </w:p>
    <w:p w:rsidR="005D74C8" w:rsidRPr="005D74C8" w:rsidRDefault="005D74C8" w:rsidP="005D74C8">
      <w:pPr>
        <w:numPr>
          <w:ilvl w:val="0"/>
          <w:numId w:val="49"/>
        </w:numPr>
        <w:autoSpaceDE w:val="0"/>
        <w:autoSpaceDN w:val="0"/>
        <w:adjustRightInd w:val="0"/>
        <w:spacing w:after="0" w:line="240" w:lineRule="auto"/>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Порядок подачи и рассмотрения жалобы</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Жалоба подается в письменной форме на бумажном носителе, а также в электронной форме.</w:t>
      </w:r>
    </w:p>
    <w:p w:rsidR="005D74C8" w:rsidRPr="005D74C8" w:rsidRDefault="005D74C8" w:rsidP="005D74C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Жалоба должна содержать:</w:t>
      </w:r>
    </w:p>
    <w:p w:rsidR="005D74C8" w:rsidRPr="005D74C8" w:rsidRDefault="005D74C8" w:rsidP="005D74C8">
      <w:pPr>
        <w:numPr>
          <w:ilvl w:val="0"/>
          <w:numId w:val="25"/>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наименование многофункционального центра, его руководителя и (или) работника, решения и действия (бездействия) которых обжалуются;</w:t>
      </w:r>
    </w:p>
    <w:p w:rsidR="005D74C8" w:rsidRPr="005D74C8" w:rsidRDefault="005D74C8" w:rsidP="005D74C8">
      <w:pPr>
        <w:numPr>
          <w:ilvl w:val="0"/>
          <w:numId w:val="25"/>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74C8" w:rsidRPr="005D74C8" w:rsidRDefault="005D74C8" w:rsidP="005D74C8">
      <w:pPr>
        <w:numPr>
          <w:ilvl w:val="0"/>
          <w:numId w:val="25"/>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сведения об обжалуемых решениях и действиях (бездействии) многофункционального центра, работника многофункционального центра;</w:t>
      </w:r>
    </w:p>
    <w:p w:rsidR="005D74C8" w:rsidRPr="005D74C8" w:rsidRDefault="005D74C8" w:rsidP="005D74C8">
      <w:pPr>
        <w:numPr>
          <w:ilvl w:val="0"/>
          <w:numId w:val="25"/>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lastRenderedPageBreak/>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Ответ на жалобу не дается в следующих случаях:</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5D74C8" w:rsidRPr="005D74C8" w:rsidRDefault="005D74C8" w:rsidP="005D74C8">
      <w:pPr>
        <w:numPr>
          <w:ilvl w:val="0"/>
          <w:numId w:val="48"/>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Многофункциональный центр вправе оставить жалобу без ответа по существу в случаях:</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w:t>
      </w:r>
      <w:r w:rsidRPr="005D74C8">
        <w:rPr>
          <w:rFonts w:ascii="Calibri" w:eastAsia="Calibri" w:hAnsi="Calibri" w:cs="Times New Roman"/>
          <w:color w:val="000000"/>
          <w:lang w:eastAsia="en-US"/>
        </w:rPr>
        <w:t xml:space="preserve"> </w:t>
      </w:r>
      <w:r w:rsidRPr="005D74C8">
        <w:rPr>
          <w:rFonts w:ascii="Times New Roman" w:eastAsia="Calibri" w:hAnsi="Times New Roman" w:cs="Times New Roman"/>
          <w:color w:val="000000"/>
          <w:sz w:val="28"/>
          <w:szCs w:val="28"/>
          <w:lang w:eastAsia="en-US"/>
        </w:rPr>
        <w:t xml:space="preserve">в одно и то же структурное подразделение многофункционального центра или одному и тому же должностному лицу. О данном решении уведомляется заявитель. </w:t>
      </w: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 xml:space="preserve">В случае если причины, по которым ответ по существу поставленных в обращении вопросов не мог быть дан, в последующем были </w:t>
      </w:r>
      <w:r w:rsidRPr="005D74C8">
        <w:rPr>
          <w:rFonts w:ascii="Times New Roman" w:eastAsia="Calibri" w:hAnsi="Times New Roman" w:cs="Times New Roman"/>
          <w:color w:val="000000"/>
          <w:sz w:val="28"/>
          <w:szCs w:val="28"/>
          <w:lang w:eastAsia="en-US"/>
        </w:rPr>
        <w:lastRenderedPageBreak/>
        <w:t xml:space="preserve">устранены, заявитель вправе вновь направить обращение в многофункциональный центр, либо вышестоящему должностному лицу. </w:t>
      </w:r>
    </w:p>
    <w:p w:rsidR="005D74C8" w:rsidRPr="005D74C8" w:rsidRDefault="005D74C8" w:rsidP="00360059">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numPr>
          <w:ilvl w:val="0"/>
          <w:numId w:val="49"/>
        </w:numPr>
        <w:autoSpaceDE w:val="0"/>
        <w:autoSpaceDN w:val="0"/>
        <w:adjustRightInd w:val="0"/>
        <w:spacing w:after="0" w:line="240" w:lineRule="auto"/>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Сроки рассмотрения жалобы</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5D74C8" w:rsidRPr="005D74C8" w:rsidRDefault="005D74C8" w:rsidP="005D74C8">
      <w:pPr>
        <w:autoSpaceDE w:val="0"/>
        <w:autoSpaceDN w:val="0"/>
        <w:adjustRightInd w:val="0"/>
        <w:spacing w:line="240" w:lineRule="auto"/>
        <w:ind w:left="851"/>
        <w:contextualSpacing/>
        <w:jc w:val="both"/>
        <w:rPr>
          <w:rFonts w:ascii="Times New Roman" w:eastAsia="Calibri" w:hAnsi="Times New Roman" w:cs="Times New Roman"/>
          <w:color w:val="000000"/>
          <w:sz w:val="28"/>
          <w:szCs w:val="28"/>
          <w:lang w:eastAsia="en-US"/>
        </w:rPr>
      </w:pPr>
    </w:p>
    <w:p w:rsidR="005D74C8" w:rsidRPr="005D74C8" w:rsidRDefault="005D74C8" w:rsidP="005D74C8">
      <w:pPr>
        <w:numPr>
          <w:ilvl w:val="0"/>
          <w:numId w:val="49"/>
        </w:numPr>
        <w:autoSpaceDE w:val="0"/>
        <w:autoSpaceDN w:val="0"/>
        <w:adjustRightInd w:val="0"/>
        <w:spacing w:after="0" w:line="240" w:lineRule="auto"/>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Результат рассмотрения жалобы</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Результат рассмотрения жалобы:</w:t>
      </w:r>
    </w:p>
    <w:p w:rsidR="005D74C8" w:rsidRPr="005D74C8" w:rsidRDefault="005D74C8" w:rsidP="005D74C8">
      <w:pPr>
        <w:numPr>
          <w:ilvl w:val="0"/>
          <w:numId w:val="26"/>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5D74C8" w:rsidRPr="005D74C8" w:rsidRDefault="005D74C8" w:rsidP="005D74C8">
      <w:pPr>
        <w:numPr>
          <w:ilvl w:val="0"/>
          <w:numId w:val="26"/>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в удовлетворении жалобы отказывается.</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color w:val="000000"/>
          <w:sz w:val="28"/>
          <w:szCs w:val="28"/>
          <w:lang w:eastAsia="en-US"/>
        </w:rPr>
      </w:pPr>
    </w:p>
    <w:p w:rsidR="005D74C8" w:rsidRPr="005D74C8" w:rsidRDefault="005D74C8" w:rsidP="005D74C8">
      <w:pPr>
        <w:numPr>
          <w:ilvl w:val="0"/>
          <w:numId w:val="49"/>
        </w:numPr>
        <w:autoSpaceDE w:val="0"/>
        <w:autoSpaceDN w:val="0"/>
        <w:adjustRightInd w:val="0"/>
        <w:spacing w:after="0" w:line="240" w:lineRule="auto"/>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Порядок информирования заявителя о результатах рассмотрения жалобы</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В случае </w:t>
      </w:r>
      <w:proofErr w:type="gramStart"/>
      <w:r w:rsidRPr="005D74C8">
        <w:rPr>
          <w:rFonts w:ascii="Times New Roman" w:eastAsia="Times New Roman" w:hAnsi="Times New Roman" w:cs="Times New Roman"/>
          <w:color w:val="000000"/>
          <w:sz w:val="28"/>
          <w:szCs w:val="28"/>
        </w:rPr>
        <w:t>признания жалобы</w:t>
      </w:r>
      <w:proofErr w:type="gramEnd"/>
      <w:r w:rsidRPr="005D74C8">
        <w:rPr>
          <w:rFonts w:ascii="Times New Roman" w:eastAsia="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74C8" w:rsidRPr="005D74C8" w:rsidRDefault="005D74C8" w:rsidP="005D74C8">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Pr="005D74C8">
        <w:rPr>
          <w:rFonts w:ascii="Times New Roman" w:eastAsia="Times New Roman" w:hAnsi="Times New Roman" w:cs="Times New Roman"/>
          <w:color w:val="000000"/>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74C8" w:rsidRPr="005D74C8" w:rsidRDefault="005D74C8" w:rsidP="00360059">
      <w:pPr>
        <w:numPr>
          <w:ilvl w:val="0"/>
          <w:numId w:val="48"/>
        </w:numPr>
        <w:autoSpaceDE w:val="0"/>
        <w:autoSpaceDN w:val="0"/>
        <w:adjustRightInd w:val="0"/>
        <w:spacing w:after="0" w:line="240" w:lineRule="auto"/>
        <w:ind w:left="0" w:firstLine="1586"/>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color w:val="000000"/>
          <w:sz w:val="28"/>
          <w:szCs w:val="28"/>
          <w:lang w:eastAsia="en-US"/>
        </w:rPr>
      </w:pPr>
    </w:p>
    <w:p w:rsidR="005D74C8" w:rsidRPr="005D74C8" w:rsidRDefault="005D74C8" w:rsidP="005D74C8">
      <w:pPr>
        <w:numPr>
          <w:ilvl w:val="0"/>
          <w:numId w:val="49"/>
        </w:numPr>
        <w:autoSpaceDE w:val="0"/>
        <w:autoSpaceDN w:val="0"/>
        <w:adjustRightInd w:val="0"/>
        <w:spacing w:after="0" w:line="240" w:lineRule="auto"/>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Порядок обжалования решения по жалобе</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Заявитель имеет право обжаловать решение по жалобе в прокуратуру района, прокуратуру Липецкой области, а также в судебном порядке.</w:t>
      </w: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numPr>
          <w:ilvl w:val="0"/>
          <w:numId w:val="49"/>
        </w:numPr>
        <w:autoSpaceDE w:val="0"/>
        <w:autoSpaceDN w:val="0"/>
        <w:adjustRightInd w:val="0"/>
        <w:spacing w:after="0" w:line="240" w:lineRule="auto"/>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Право заявителя на получение информации и документов, необходимых для обоснования и рассмотрения жалобы</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autoSpaceDE w:val="0"/>
        <w:autoSpaceDN w:val="0"/>
        <w:adjustRightInd w:val="0"/>
        <w:spacing w:after="0" w:line="240" w:lineRule="auto"/>
        <w:ind w:left="0"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Заявитель имеет право на:</w:t>
      </w:r>
    </w:p>
    <w:p w:rsidR="005D74C8" w:rsidRPr="005D74C8" w:rsidRDefault="005D74C8" w:rsidP="005D74C8">
      <w:pPr>
        <w:numPr>
          <w:ilvl w:val="0"/>
          <w:numId w:val="27"/>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D74C8" w:rsidRPr="005D74C8" w:rsidRDefault="005D74C8" w:rsidP="005D74C8">
      <w:pPr>
        <w:numPr>
          <w:ilvl w:val="0"/>
          <w:numId w:val="27"/>
        </w:num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lang w:eastAsia="en-US"/>
        </w:rPr>
      </w:pPr>
      <w:r w:rsidRPr="005D74C8">
        <w:rPr>
          <w:rFonts w:ascii="Times New Roman" w:eastAsia="Calibri" w:hAnsi="Times New Roman" w:cs="Times New Roman"/>
          <w:color w:val="000000"/>
          <w:sz w:val="28"/>
          <w:szCs w:val="28"/>
          <w:lang w:eastAsia="en-US"/>
        </w:rPr>
        <w:t>получение информации и документов, необходимых для обоснования и рассмотрения жалобы.</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5D74C8">
      <w:pPr>
        <w:numPr>
          <w:ilvl w:val="0"/>
          <w:numId w:val="49"/>
        </w:numPr>
        <w:autoSpaceDE w:val="0"/>
        <w:autoSpaceDN w:val="0"/>
        <w:adjustRightInd w:val="0"/>
        <w:spacing w:after="0" w:line="240" w:lineRule="auto"/>
        <w:contextualSpacing/>
        <w:jc w:val="center"/>
        <w:outlineLvl w:val="2"/>
        <w:rPr>
          <w:rFonts w:ascii="Times New Roman" w:eastAsia="Calibri" w:hAnsi="Times New Roman" w:cs="Times New Roman"/>
          <w:b/>
          <w:color w:val="000000"/>
          <w:sz w:val="28"/>
          <w:szCs w:val="28"/>
          <w:lang w:eastAsia="en-US"/>
        </w:rPr>
      </w:pPr>
      <w:r w:rsidRPr="005D74C8">
        <w:rPr>
          <w:rFonts w:ascii="Times New Roman" w:eastAsia="Calibri" w:hAnsi="Times New Roman" w:cs="Times New Roman"/>
          <w:b/>
          <w:color w:val="000000"/>
          <w:sz w:val="28"/>
          <w:szCs w:val="28"/>
          <w:lang w:eastAsia="en-US"/>
        </w:rPr>
        <w:t>Способы информирования заявителей о порядке подачи и рассмотрения жалобы</w:t>
      </w:r>
    </w:p>
    <w:p w:rsidR="005D74C8" w:rsidRPr="005D74C8" w:rsidRDefault="005D74C8" w:rsidP="005D74C8">
      <w:pPr>
        <w:autoSpaceDE w:val="0"/>
        <w:autoSpaceDN w:val="0"/>
        <w:adjustRightInd w:val="0"/>
        <w:spacing w:after="0" w:line="240" w:lineRule="auto"/>
        <w:contextualSpacing/>
        <w:outlineLvl w:val="2"/>
        <w:rPr>
          <w:rFonts w:ascii="Times New Roman" w:eastAsia="Calibri" w:hAnsi="Times New Roman" w:cs="Times New Roman"/>
          <w:b/>
          <w:color w:val="000000"/>
          <w:sz w:val="28"/>
          <w:szCs w:val="28"/>
          <w:lang w:eastAsia="en-US"/>
        </w:rPr>
      </w:pPr>
    </w:p>
    <w:p w:rsidR="005D74C8" w:rsidRPr="005D74C8" w:rsidRDefault="005D74C8" w:rsidP="00360059">
      <w:pPr>
        <w:numPr>
          <w:ilvl w:val="0"/>
          <w:numId w:val="48"/>
        </w:numPr>
        <w:spacing w:after="0" w:line="240" w:lineRule="auto"/>
        <w:ind w:left="0" w:firstLine="851"/>
        <w:contextualSpacing/>
        <w:jc w:val="both"/>
        <w:rPr>
          <w:rFonts w:ascii="Calibri" w:eastAsia="Calibri" w:hAnsi="Calibri" w:cs="Times New Roman"/>
          <w:color w:val="000000"/>
          <w:sz w:val="28"/>
          <w:szCs w:val="28"/>
          <w:vertAlign w:val="superscript"/>
          <w:lang w:eastAsia="en-US"/>
        </w:rPr>
      </w:pPr>
      <w:r w:rsidRPr="005D74C8">
        <w:rPr>
          <w:rFonts w:ascii="Times New Roman" w:eastAsia="Calibri" w:hAnsi="Times New Roman" w:cs="Times New Roman"/>
          <w:color w:val="000000"/>
          <w:sz w:val="28"/>
          <w:szCs w:val="28"/>
          <w:lang w:eastAsia="en-US"/>
        </w:rPr>
        <w:t xml:space="preserve">Информация о порядке подачи и рассмотрения жалобы размещается в информационно-телекоммуникационной сети «Интернет» на сайте ОМСУ </w:t>
      </w:r>
      <w:proofErr w:type="spellStart"/>
      <w:proofErr w:type="gramStart"/>
      <w:r w:rsidRPr="005D74C8">
        <w:rPr>
          <w:rFonts w:ascii="Calibri" w:eastAsia="Calibri" w:hAnsi="Calibri" w:cs="Times New Roman"/>
          <w:sz w:val="28"/>
          <w:szCs w:val="28"/>
          <w:lang w:val="en-US" w:eastAsia="en-US"/>
        </w:rPr>
        <w:t>htth</w:t>
      </w:r>
      <w:proofErr w:type="spellEnd"/>
      <w:r w:rsidRPr="005D74C8">
        <w:rPr>
          <w:rFonts w:ascii="Calibri" w:eastAsia="Calibri" w:hAnsi="Calibri" w:cs="Times New Roman"/>
          <w:sz w:val="28"/>
          <w:szCs w:val="28"/>
          <w:lang w:eastAsia="en-US"/>
        </w:rPr>
        <w:t>://</w:t>
      </w:r>
      <w:proofErr w:type="spellStart"/>
      <w:r w:rsidRPr="005D74C8">
        <w:rPr>
          <w:rFonts w:ascii="Calibri" w:eastAsia="Calibri" w:hAnsi="Calibri" w:cs="Times New Roman"/>
          <w:sz w:val="28"/>
          <w:szCs w:val="28"/>
          <w:lang w:val="en-US" w:eastAsia="en-US"/>
        </w:rPr>
        <w:t>admdobrinka</w:t>
      </w:r>
      <w:proofErr w:type="spellEnd"/>
      <w:r w:rsidRPr="005D74C8">
        <w:rPr>
          <w:rFonts w:ascii="Calibri" w:eastAsia="Calibri" w:hAnsi="Calibri" w:cs="Times New Roman"/>
          <w:sz w:val="28"/>
          <w:szCs w:val="28"/>
          <w:lang w:eastAsia="en-US"/>
        </w:rPr>
        <w:t>.</w:t>
      </w:r>
      <w:proofErr w:type="spellStart"/>
      <w:r w:rsidRPr="005D74C8">
        <w:rPr>
          <w:rFonts w:ascii="Calibri" w:eastAsia="Calibri" w:hAnsi="Calibri" w:cs="Times New Roman"/>
          <w:sz w:val="28"/>
          <w:szCs w:val="28"/>
          <w:lang w:val="en-US" w:eastAsia="en-US"/>
        </w:rPr>
        <w:t>ru</w:t>
      </w:r>
      <w:proofErr w:type="spellEnd"/>
      <w:r w:rsidRPr="005D74C8">
        <w:rPr>
          <w:rFonts w:ascii="Times New Roman" w:eastAsia="Calibri" w:hAnsi="Times New Roman" w:cs="Times New Roman"/>
          <w:color w:val="000000"/>
          <w:sz w:val="28"/>
          <w:szCs w:val="28"/>
          <w:lang w:eastAsia="en-US"/>
        </w:rPr>
        <w:t xml:space="preserve"> ,</w:t>
      </w:r>
      <w:proofErr w:type="gramEnd"/>
      <w:r w:rsidRPr="005D74C8">
        <w:rPr>
          <w:rFonts w:ascii="Times New Roman" w:eastAsia="Calibri" w:hAnsi="Times New Roman" w:cs="Times New Roman"/>
          <w:color w:val="000000"/>
          <w:sz w:val="28"/>
          <w:szCs w:val="28"/>
          <w:lang w:eastAsia="en-US"/>
        </w:rPr>
        <w:t xml:space="preserve"> на ЕПГУ, РПГУ, на портале федеральной государственной</w:t>
      </w:r>
      <w:r w:rsidRPr="005D74C8">
        <w:rPr>
          <w:rFonts w:ascii="Calibri" w:eastAsia="Calibri" w:hAnsi="Calibri" w:cs="Times New Roman"/>
          <w:color w:val="000000"/>
          <w:sz w:val="28"/>
          <w:szCs w:val="28"/>
          <w:vertAlign w:val="superscript"/>
          <w:lang w:eastAsia="en-US"/>
        </w:rPr>
        <w:t xml:space="preserve">     </w:t>
      </w:r>
    </w:p>
    <w:p w:rsidR="005D74C8" w:rsidRPr="005D74C8" w:rsidRDefault="005D74C8" w:rsidP="005D74C8">
      <w:pPr>
        <w:spacing w:after="0" w:line="240" w:lineRule="auto"/>
        <w:jc w:val="both"/>
        <w:rPr>
          <w:rFonts w:ascii="Times New Roman" w:eastAsia="Times New Roman" w:hAnsi="Times New Roman" w:cs="Times New Roman"/>
          <w:color w:val="000000"/>
          <w:sz w:val="28"/>
          <w:szCs w:val="28"/>
        </w:rPr>
      </w:pPr>
      <w:r w:rsidRPr="005D74C8">
        <w:rPr>
          <w:rFonts w:ascii="Times New Roman" w:eastAsia="Times New Roman" w:hAnsi="Times New Roman" w:cs="Times New Roman"/>
          <w:color w:val="000000"/>
          <w:sz w:val="28"/>
          <w:szCs w:val="28"/>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16" w:history="1">
        <w:r w:rsidRPr="005D74C8">
          <w:rPr>
            <w:rFonts w:ascii="Times New Roman" w:eastAsia="Times New Roman" w:hAnsi="Times New Roman" w:cs="Times New Roman"/>
            <w:color w:val="000000"/>
            <w:sz w:val="28"/>
            <w:szCs w:val="28"/>
            <w:u w:val="single"/>
            <w:lang w:val="en-US"/>
          </w:rPr>
          <w:t>https</w:t>
        </w:r>
        <w:r w:rsidRPr="005D74C8">
          <w:rPr>
            <w:rFonts w:ascii="Times New Roman" w:eastAsia="Times New Roman" w:hAnsi="Times New Roman" w:cs="Times New Roman"/>
            <w:color w:val="000000"/>
            <w:sz w:val="28"/>
            <w:szCs w:val="28"/>
            <w:u w:val="single"/>
          </w:rPr>
          <w:t>://</w:t>
        </w:r>
        <w:r w:rsidRPr="005D74C8">
          <w:rPr>
            <w:rFonts w:ascii="Times New Roman" w:eastAsia="Times New Roman" w:hAnsi="Times New Roman" w:cs="Times New Roman"/>
            <w:color w:val="000000"/>
            <w:sz w:val="28"/>
            <w:szCs w:val="28"/>
            <w:u w:val="single"/>
            <w:lang w:val="en-US"/>
          </w:rPr>
          <w:t>do</w:t>
        </w:r>
        <w:r w:rsidRPr="005D74C8">
          <w:rPr>
            <w:rFonts w:ascii="Times New Roman" w:eastAsia="Times New Roman" w:hAnsi="Times New Roman" w:cs="Times New Roman"/>
            <w:color w:val="000000"/>
            <w:sz w:val="28"/>
            <w:szCs w:val="28"/>
            <w:u w:val="single"/>
          </w:rPr>
          <w:t>.</w:t>
        </w:r>
        <w:proofErr w:type="spellStart"/>
        <w:r w:rsidRPr="005D74C8">
          <w:rPr>
            <w:rFonts w:ascii="Times New Roman" w:eastAsia="Times New Roman" w:hAnsi="Times New Roman" w:cs="Times New Roman"/>
            <w:color w:val="000000"/>
            <w:sz w:val="28"/>
            <w:szCs w:val="28"/>
            <w:u w:val="single"/>
            <w:lang w:val="en-US"/>
          </w:rPr>
          <w:t>gosuslugi</w:t>
        </w:r>
        <w:proofErr w:type="spellEnd"/>
        <w:r w:rsidRPr="005D74C8">
          <w:rPr>
            <w:rFonts w:ascii="Times New Roman" w:eastAsia="Times New Roman" w:hAnsi="Times New Roman" w:cs="Times New Roman"/>
            <w:color w:val="000000"/>
            <w:sz w:val="28"/>
            <w:szCs w:val="28"/>
            <w:u w:val="single"/>
          </w:rPr>
          <w:t>.</w:t>
        </w:r>
        <w:proofErr w:type="spellStart"/>
        <w:r w:rsidRPr="005D74C8">
          <w:rPr>
            <w:rFonts w:ascii="Times New Roman" w:eastAsia="Times New Roman" w:hAnsi="Times New Roman" w:cs="Times New Roman"/>
            <w:color w:val="000000"/>
            <w:sz w:val="28"/>
            <w:szCs w:val="28"/>
            <w:u w:val="single"/>
            <w:lang w:val="en-US"/>
          </w:rPr>
          <w:t>ru</w:t>
        </w:r>
        <w:proofErr w:type="spellEnd"/>
      </w:hyperlink>
      <w:r w:rsidRPr="005D74C8">
        <w:rPr>
          <w:rFonts w:ascii="Times New Roman" w:eastAsia="Times New Roman" w:hAnsi="Times New Roman" w:cs="Times New Roman"/>
          <w:color w:val="000000"/>
          <w:sz w:val="28"/>
          <w:szCs w:val="28"/>
        </w:rPr>
        <w:t>), а также может быть сообщена заявителю при личном обращении в многофункциональный центр.</w:t>
      </w:r>
    </w:p>
    <w:p w:rsidR="005D74C8" w:rsidRPr="005D74C8" w:rsidRDefault="005D74C8" w:rsidP="005D74C8">
      <w:pPr>
        <w:spacing w:after="0" w:line="240" w:lineRule="auto"/>
        <w:ind w:left="3402"/>
        <w:jc w:val="both"/>
        <w:rPr>
          <w:rFonts w:ascii="Times New Roman" w:eastAsia="Times New Roman" w:hAnsi="Times New Roman" w:cs="Times New Roman"/>
          <w:color w:val="000000"/>
          <w:sz w:val="28"/>
          <w:szCs w:val="28"/>
        </w:rPr>
      </w:pPr>
    </w:p>
    <w:p w:rsidR="005D74C8" w:rsidRPr="005D74C8" w:rsidRDefault="005D74C8" w:rsidP="005D74C8">
      <w:pPr>
        <w:spacing w:after="0" w:line="240" w:lineRule="auto"/>
        <w:ind w:left="3402"/>
        <w:jc w:val="both"/>
        <w:rPr>
          <w:rFonts w:ascii="Times New Roman" w:eastAsia="Times New Roman" w:hAnsi="Times New Roman" w:cs="Times New Roman"/>
          <w:sz w:val="24"/>
          <w:szCs w:val="24"/>
        </w:rPr>
      </w:pPr>
      <w:r w:rsidRPr="005D74C8">
        <w:rPr>
          <w:rFonts w:ascii="Times New Roman" w:eastAsia="Times New Roman" w:hAnsi="Times New Roman" w:cs="Times New Roman"/>
          <w:sz w:val="24"/>
          <w:szCs w:val="24"/>
        </w:rPr>
        <w:lastRenderedPageBreak/>
        <w:t>Приложение 1 к административному регламенту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5D74C8" w:rsidRPr="005D74C8" w:rsidRDefault="005D74C8" w:rsidP="005D74C8">
      <w:pPr>
        <w:spacing w:after="0" w:line="240" w:lineRule="auto"/>
        <w:ind w:left="3402"/>
        <w:jc w:val="both"/>
        <w:rPr>
          <w:rFonts w:ascii="Times New Roman" w:eastAsia="Times New Roman" w:hAnsi="Times New Roman" w:cs="Times New Roman"/>
          <w:sz w:val="28"/>
          <w:szCs w:val="28"/>
        </w:rPr>
      </w:pPr>
    </w:p>
    <w:tbl>
      <w:tblPr>
        <w:tblStyle w:val="af7"/>
        <w:tblW w:w="5392"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5D74C8" w:rsidRPr="005D74C8" w:rsidTr="00523ED0">
        <w:tc>
          <w:tcPr>
            <w:tcW w:w="5392" w:type="dxa"/>
          </w:tcPr>
          <w:p w:rsidR="005D74C8" w:rsidRPr="005D74C8" w:rsidRDefault="005D74C8" w:rsidP="005D74C8">
            <w:pPr>
              <w:spacing w:after="0" w:line="240" w:lineRule="auto"/>
              <w:ind w:left="34"/>
              <w:jc w:val="both"/>
              <w:rPr>
                <w:rFonts w:eastAsia="Times New Roman"/>
                <w:sz w:val="28"/>
                <w:szCs w:val="28"/>
              </w:rPr>
            </w:pPr>
            <w:r w:rsidRPr="005D74C8">
              <w:rPr>
                <w:rFonts w:eastAsia="Times New Roman"/>
                <w:sz w:val="28"/>
                <w:szCs w:val="28"/>
              </w:rPr>
              <w:t>Руководителю ОМСУ</w:t>
            </w:r>
          </w:p>
          <w:p w:rsidR="005D74C8" w:rsidRPr="005D74C8" w:rsidRDefault="005D74C8" w:rsidP="005D74C8">
            <w:pPr>
              <w:widowControl w:val="0"/>
              <w:tabs>
                <w:tab w:val="left" w:leader="underscore" w:pos="5266"/>
              </w:tabs>
              <w:spacing w:after="0" w:line="240" w:lineRule="auto"/>
              <w:contextualSpacing/>
              <w:jc w:val="both"/>
              <w:rPr>
                <w:rFonts w:eastAsia="Times New Roman"/>
                <w:noProof/>
                <w:sz w:val="24"/>
                <w:szCs w:val="24"/>
              </w:rPr>
            </w:pPr>
          </w:p>
        </w:tc>
      </w:tr>
      <w:tr w:rsidR="005D74C8" w:rsidRPr="005D74C8" w:rsidTr="00523ED0">
        <w:tc>
          <w:tcPr>
            <w:tcW w:w="5392" w:type="dxa"/>
          </w:tcPr>
          <w:p w:rsidR="005D74C8" w:rsidRPr="005D74C8" w:rsidRDefault="005D74C8" w:rsidP="005D74C8">
            <w:pPr>
              <w:tabs>
                <w:tab w:val="left" w:leader="underscore" w:pos="5266"/>
              </w:tabs>
              <w:spacing w:after="0" w:line="240" w:lineRule="auto"/>
              <w:contextualSpacing/>
              <w:jc w:val="center"/>
              <w:rPr>
                <w:rFonts w:eastAsia="Times New Roman"/>
              </w:rPr>
            </w:pPr>
            <w:r w:rsidRPr="005D74C8">
              <w:rPr>
                <w:rFonts w:eastAsia="Times New Roman"/>
              </w:rPr>
              <w:t>фамилия, инициалы</w:t>
            </w:r>
          </w:p>
          <w:p w:rsidR="005D74C8" w:rsidRPr="005D74C8" w:rsidRDefault="005D74C8" w:rsidP="005D74C8">
            <w:pPr>
              <w:tabs>
                <w:tab w:val="left" w:leader="underscore" w:pos="5266"/>
              </w:tabs>
              <w:spacing w:after="0" w:line="240" w:lineRule="auto"/>
              <w:contextualSpacing/>
              <w:jc w:val="center"/>
              <w:rPr>
                <w:rFonts w:eastAsia="Times New Roman"/>
                <w:noProof/>
                <w:sz w:val="24"/>
                <w:szCs w:val="24"/>
              </w:rPr>
            </w:pPr>
          </w:p>
        </w:tc>
      </w:tr>
      <w:tr w:rsidR="005D74C8" w:rsidRPr="005D74C8" w:rsidTr="00523ED0">
        <w:tc>
          <w:tcPr>
            <w:tcW w:w="5392" w:type="dxa"/>
          </w:tcPr>
          <w:p w:rsidR="005D74C8" w:rsidRPr="005D74C8" w:rsidRDefault="005D74C8" w:rsidP="005D74C8">
            <w:pPr>
              <w:tabs>
                <w:tab w:val="left" w:leader="underscore" w:pos="5266"/>
              </w:tabs>
              <w:spacing w:after="0" w:line="240" w:lineRule="auto"/>
              <w:contextualSpacing/>
              <w:jc w:val="center"/>
              <w:rPr>
                <w:rFonts w:eastAsia="Times New Roman"/>
                <w:sz w:val="24"/>
                <w:szCs w:val="24"/>
              </w:rPr>
            </w:pPr>
          </w:p>
        </w:tc>
      </w:tr>
      <w:tr w:rsidR="005D74C8" w:rsidRPr="005D74C8" w:rsidTr="00523ED0">
        <w:tc>
          <w:tcPr>
            <w:tcW w:w="5392" w:type="dxa"/>
          </w:tcPr>
          <w:p w:rsidR="005D74C8" w:rsidRPr="005D74C8" w:rsidRDefault="005D74C8" w:rsidP="005D74C8">
            <w:pPr>
              <w:tabs>
                <w:tab w:val="left" w:pos="6096"/>
              </w:tabs>
              <w:spacing w:after="0" w:line="240" w:lineRule="auto"/>
              <w:jc w:val="center"/>
              <w:rPr>
                <w:rFonts w:eastAsia="Times New Roman"/>
              </w:rPr>
            </w:pPr>
            <w:r w:rsidRPr="005D74C8">
              <w:rPr>
                <w:rFonts w:eastAsia="Times New Roman"/>
              </w:rPr>
              <w:t>фамилия, имя, отчество (при наличии)</w:t>
            </w:r>
          </w:p>
          <w:p w:rsidR="005D74C8" w:rsidRPr="005D74C8" w:rsidRDefault="005D74C8" w:rsidP="005D74C8">
            <w:pPr>
              <w:tabs>
                <w:tab w:val="left" w:leader="underscore" w:pos="5266"/>
              </w:tabs>
              <w:spacing w:after="0" w:line="240" w:lineRule="auto"/>
              <w:contextualSpacing/>
              <w:jc w:val="center"/>
              <w:rPr>
                <w:rFonts w:eastAsia="Times New Roman"/>
                <w:noProof/>
                <w:sz w:val="24"/>
                <w:szCs w:val="24"/>
              </w:rPr>
            </w:pPr>
          </w:p>
        </w:tc>
      </w:tr>
      <w:tr w:rsidR="005D74C8" w:rsidRPr="005D74C8" w:rsidTr="00523ED0">
        <w:tc>
          <w:tcPr>
            <w:tcW w:w="5392" w:type="dxa"/>
          </w:tcPr>
          <w:p w:rsidR="005D74C8" w:rsidRPr="005D74C8" w:rsidRDefault="005D74C8" w:rsidP="005D74C8">
            <w:pPr>
              <w:tabs>
                <w:tab w:val="left" w:pos="6096"/>
              </w:tabs>
              <w:spacing w:after="0" w:line="240" w:lineRule="auto"/>
              <w:jc w:val="center"/>
              <w:rPr>
                <w:rFonts w:eastAsia="Times New Roman"/>
                <w:sz w:val="24"/>
                <w:szCs w:val="24"/>
              </w:rPr>
            </w:pPr>
          </w:p>
        </w:tc>
      </w:tr>
      <w:tr w:rsidR="005D74C8" w:rsidRPr="005D74C8" w:rsidTr="00523ED0">
        <w:tc>
          <w:tcPr>
            <w:tcW w:w="5392" w:type="dxa"/>
          </w:tcPr>
          <w:p w:rsidR="005D74C8" w:rsidRPr="005D74C8" w:rsidRDefault="005D74C8" w:rsidP="005D74C8">
            <w:pPr>
              <w:spacing w:after="0" w:line="240" w:lineRule="auto"/>
              <w:jc w:val="center"/>
              <w:rPr>
                <w:rFonts w:eastAsia="Times New Roman"/>
              </w:rPr>
            </w:pPr>
            <w:r w:rsidRPr="005D74C8">
              <w:rPr>
                <w:rFonts w:eastAsia="Times New Roman"/>
              </w:rPr>
              <w:t>место жительства</w:t>
            </w:r>
          </w:p>
          <w:p w:rsidR="005D74C8" w:rsidRPr="005D74C8" w:rsidRDefault="005D74C8" w:rsidP="005D74C8">
            <w:pPr>
              <w:tabs>
                <w:tab w:val="left" w:leader="underscore" w:pos="5266"/>
              </w:tabs>
              <w:spacing w:after="0" w:line="240" w:lineRule="auto"/>
              <w:contextualSpacing/>
              <w:jc w:val="both"/>
              <w:rPr>
                <w:rFonts w:eastAsia="Times New Roman"/>
                <w:noProof/>
                <w:sz w:val="24"/>
                <w:szCs w:val="24"/>
              </w:rPr>
            </w:pPr>
          </w:p>
        </w:tc>
      </w:tr>
      <w:tr w:rsidR="005D74C8" w:rsidRPr="005D74C8" w:rsidTr="00523ED0">
        <w:tc>
          <w:tcPr>
            <w:tcW w:w="5392" w:type="dxa"/>
          </w:tcPr>
          <w:p w:rsidR="005D74C8" w:rsidRPr="005D74C8" w:rsidRDefault="005D74C8" w:rsidP="005D74C8">
            <w:pPr>
              <w:spacing w:after="0" w:line="240" w:lineRule="auto"/>
              <w:jc w:val="center"/>
              <w:rPr>
                <w:rFonts w:eastAsia="Times New Roman"/>
                <w:sz w:val="24"/>
                <w:szCs w:val="24"/>
              </w:rPr>
            </w:pPr>
          </w:p>
        </w:tc>
      </w:tr>
      <w:tr w:rsidR="005D74C8" w:rsidRPr="005D74C8" w:rsidTr="00523ED0">
        <w:tc>
          <w:tcPr>
            <w:tcW w:w="5392" w:type="dxa"/>
          </w:tcPr>
          <w:p w:rsidR="005D74C8" w:rsidRPr="005D74C8" w:rsidRDefault="005D74C8" w:rsidP="005D74C8">
            <w:pPr>
              <w:spacing w:after="0" w:line="240" w:lineRule="auto"/>
              <w:jc w:val="center"/>
              <w:rPr>
                <w:rFonts w:eastAsia="Times New Roman"/>
              </w:rPr>
            </w:pPr>
            <w:r w:rsidRPr="005D74C8">
              <w:rPr>
                <w:rFonts w:eastAsia="Times New Roman"/>
              </w:rPr>
              <w:t>наименование документа, удостоверяющего личность (серия, номер, кем и когда выдан)</w:t>
            </w:r>
          </w:p>
          <w:p w:rsidR="005D74C8" w:rsidRPr="005D74C8" w:rsidRDefault="005D74C8" w:rsidP="005D74C8">
            <w:pPr>
              <w:tabs>
                <w:tab w:val="left" w:leader="underscore" w:pos="5266"/>
              </w:tabs>
              <w:spacing w:after="0" w:line="240" w:lineRule="auto"/>
              <w:contextualSpacing/>
              <w:jc w:val="both"/>
              <w:rPr>
                <w:rFonts w:eastAsia="Times New Roman"/>
                <w:noProof/>
                <w:sz w:val="24"/>
                <w:szCs w:val="24"/>
              </w:rPr>
            </w:pPr>
          </w:p>
        </w:tc>
      </w:tr>
      <w:tr w:rsidR="005D74C8" w:rsidRPr="005D74C8" w:rsidTr="00523ED0">
        <w:tc>
          <w:tcPr>
            <w:tcW w:w="5392" w:type="dxa"/>
          </w:tcPr>
          <w:p w:rsidR="005D74C8" w:rsidRPr="005D74C8" w:rsidRDefault="005D74C8" w:rsidP="005D74C8">
            <w:pPr>
              <w:spacing w:after="0" w:line="240" w:lineRule="auto"/>
              <w:jc w:val="center"/>
              <w:rPr>
                <w:rFonts w:eastAsia="Times New Roman"/>
                <w:sz w:val="24"/>
                <w:szCs w:val="24"/>
              </w:rPr>
            </w:pPr>
          </w:p>
        </w:tc>
      </w:tr>
      <w:tr w:rsidR="005D74C8" w:rsidRPr="005D74C8" w:rsidTr="00523ED0">
        <w:trPr>
          <w:trHeight w:val="233"/>
        </w:trPr>
        <w:tc>
          <w:tcPr>
            <w:tcW w:w="5392" w:type="dxa"/>
          </w:tcPr>
          <w:p w:rsidR="005D74C8" w:rsidRPr="005D74C8" w:rsidRDefault="005D74C8" w:rsidP="005D74C8">
            <w:pPr>
              <w:spacing w:after="0" w:line="240" w:lineRule="auto"/>
              <w:jc w:val="center"/>
              <w:rPr>
                <w:rFonts w:eastAsia="Times New Roman"/>
              </w:rPr>
            </w:pPr>
            <w:r w:rsidRPr="005D74C8">
              <w:rPr>
                <w:rFonts w:eastAsia="Times New Roman"/>
              </w:rPr>
              <w:t>почтовый адрес и (или) адрес электронной почты</w:t>
            </w:r>
          </w:p>
          <w:p w:rsidR="005D74C8" w:rsidRPr="005D74C8" w:rsidRDefault="005D74C8" w:rsidP="005D74C8">
            <w:pPr>
              <w:tabs>
                <w:tab w:val="left" w:leader="underscore" w:pos="5266"/>
              </w:tabs>
              <w:spacing w:after="0" w:line="240" w:lineRule="auto"/>
              <w:contextualSpacing/>
              <w:jc w:val="both"/>
              <w:rPr>
                <w:rFonts w:eastAsia="Times New Roman"/>
                <w:noProof/>
              </w:rPr>
            </w:pPr>
          </w:p>
        </w:tc>
      </w:tr>
      <w:tr w:rsidR="005D74C8" w:rsidRPr="005D74C8" w:rsidTr="00523ED0">
        <w:trPr>
          <w:trHeight w:val="232"/>
        </w:trPr>
        <w:tc>
          <w:tcPr>
            <w:tcW w:w="5392" w:type="dxa"/>
          </w:tcPr>
          <w:p w:rsidR="005D74C8" w:rsidRPr="005D74C8" w:rsidRDefault="005D74C8" w:rsidP="005D74C8">
            <w:pPr>
              <w:spacing w:after="0" w:line="240" w:lineRule="auto"/>
              <w:jc w:val="center"/>
              <w:rPr>
                <w:rFonts w:eastAsia="Times New Roman"/>
              </w:rPr>
            </w:pPr>
            <w:r w:rsidRPr="005D74C8">
              <w:rPr>
                <w:rFonts w:eastAsia="Times New Roman"/>
              </w:rPr>
              <w:t>номер телефона для связи</w:t>
            </w:r>
          </w:p>
          <w:p w:rsidR="005D74C8" w:rsidRPr="005D74C8" w:rsidRDefault="005D74C8" w:rsidP="005D74C8">
            <w:pPr>
              <w:spacing w:after="0" w:line="240" w:lineRule="auto"/>
              <w:jc w:val="center"/>
              <w:rPr>
                <w:rFonts w:eastAsia="Times New Roman"/>
                <w:sz w:val="24"/>
                <w:szCs w:val="24"/>
              </w:rPr>
            </w:pPr>
          </w:p>
        </w:tc>
      </w:tr>
    </w:tbl>
    <w:p w:rsidR="005D74C8" w:rsidRPr="005D74C8" w:rsidRDefault="005D74C8" w:rsidP="005D74C8">
      <w:pPr>
        <w:spacing w:after="0" w:line="240" w:lineRule="auto"/>
        <w:rPr>
          <w:rFonts w:ascii="Times New Roman" w:eastAsia="Times New Roman" w:hAnsi="Times New Roman" w:cs="Times New Roman"/>
          <w:sz w:val="32"/>
          <w:szCs w:val="24"/>
        </w:rPr>
      </w:pPr>
    </w:p>
    <w:p w:rsidR="005D74C8" w:rsidRPr="005D74C8" w:rsidRDefault="005D74C8" w:rsidP="005D74C8">
      <w:pPr>
        <w:spacing w:after="0" w:line="240" w:lineRule="auto"/>
        <w:jc w:val="center"/>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заявление</w:t>
      </w:r>
    </w:p>
    <w:p w:rsidR="005D74C8" w:rsidRPr="005D74C8" w:rsidRDefault="005D74C8" w:rsidP="005D74C8">
      <w:pPr>
        <w:spacing w:after="0" w:line="240" w:lineRule="auto"/>
        <w:rPr>
          <w:rFonts w:ascii="Times New Roman" w:eastAsia="Times New Roman" w:hAnsi="Times New Roman" w:cs="Times New Roman"/>
          <w:sz w:val="28"/>
          <w:szCs w:val="24"/>
        </w:rPr>
      </w:pPr>
    </w:p>
    <w:tbl>
      <w:tblPr>
        <w:tblStyle w:val="25"/>
        <w:tblW w:w="10031" w:type="dxa"/>
        <w:tblInd w:w="-108" w:type="dxa"/>
        <w:tblLook w:val="04A0" w:firstRow="1" w:lastRow="0" w:firstColumn="1" w:lastColumn="0" w:noHBand="0" w:noVBand="1"/>
      </w:tblPr>
      <w:tblGrid>
        <w:gridCol w:w="817"/>
        <w:gridCol w:w="957"/>
        <w:gridCol w:w="1203"/>
        <w:gridCol w:w="385"/>
        <w:gridCol w:w="466"/>
        <w:gridCol w:w="3702"/>
        <w:gridCol w:w="2501"/>
      </w:tblGrid>
      <w:tr w:rsidR="005D74C8" w:rsidRPr="005D74C8" w:rsidTr="00523ED0">
        <w:tc>
          <w:tcPr>
            <w:tcW w:w="10031" w:type="dxa"/>
            <w:gridSpan w:val="7"/>
            <w:tcBorders>
              <w:top w:val="nil"/>
              <w:left w:val="nil"/>
              <w:bottom w:val="nil"/>
              <w:right w:val="nil"/>
            </w:tcBorders>
          </w:tcPr>
          <w:p w:rsidR="005D74C8" w:rsidRPr="005D74C8" w:rsidRDefault="005D74C8" w:rsidP="005D74C8">
            <w:pPr>
              <w:spacing w:after="0" w:line="240" w:lineRule="auto"/>
              <w:ind w:firstLine="888"/>
              <w:jc w:val="both"/>
              <w:rPr>
                <w:rFonts w:eastAsia="Times New Roman"/>
                <w:sz w:val="28"/>
                <w:szCs w:val="28"/>
              </w:rPr>
            </w:pPr>
            <w:r w:rsidRPr="005D74C8">
              <w:rPr>
                <w:rFonts w:eastAsia="Times New Roman"/>
                <w:sz w:val="28"/>
                <w:szCs w:val="28"/>
              </w:rPr>
              <w:t>Прошу   предоставить   земельный   участок   с   кадастровым   номером</w:t>
            </w:r>
          </w:p>
        </w:tc>
      </w:tr>
      <w:tr w:rsidR="005D74C8" w:rsidRPr="005D74C8" w:rsidTr="00523ED0">
        <w:tc>
          <w:tcPr>
            <w:tcW w:w="3828" w:type="dxa"/>
            <w:gridSpan w:val="5"/>
            <w:tcBorders>
              <w:top w:val="nil"/>
              <w:left w:val="nil"/>
              <w:bottom w:val="single" w:sz="4" w:space="0" w:color="auto"/>
              <w:right w:val="nil"/>
            </w:tcBorders>
          </w:tcPr>
          <w:p w:rsidR="005D74C8" w:rsidRPr="005D74C8" w:rsidRDefault="005D74C8" w:rsidP="005D74C8">
            <w:pPr>
              <w:spacing w:after="0" w:line="240" w:lineRule="auto"/>
              <w:jc w:val="both"/>
              <w:rPr>
                <w:rFonts w:eastAsia="Times New Roman"/>
                <w:sz w:val="28"/>
                <w:szCs w:val="28"/>
              </w:rPr>
            </w:pPr>
          </w:p>
        </w:tc>
        <w:tc>
          <w:tcPr>
            <w:tcW w:w="6203" w:type="dxa"/>
            <w:gridSpan w:val="2"/>
            <w:tcBorders>
              <w:top w:val="nil"/>
              <w:left w:val="nil"/>
              <w:bottom w:val="nil"/>
              <w:right w:val="nil"/>
            </w:tcBorders>
          </w:tcPr>
          <w:p w:rsidR="005D74C8" w:rsidRPr="005D74C8" w:rsidRDefault="005D74C8" w:rsidP="005D74C8">
            <w:pPr>
              <w:spacing w:after="0" w:line="240" w:lineRule="auto"/>
              <w:jc w:val="both"/>
              <w:rPr>
                <w:rFonts w:eastAsia="Times New Roman"/>
                <w:sz w:val="28"/>
                <w:szCs w:val="28"/>
              </w:rPr>
            </w:pPr>
            <w:r w:rsidRPr="005D74C8">
              <w:rPr>
                <w:rFonts w:eastAsia="Times New Roman"/>
                <w:sz w:val="28"/>
                <w:szCs w:val="28"/>
              </w:rPr>
              <w:t>, расположенный по адресу (местоположение):</w:t>
            </w:r>
          </w:p>
        </w:tc>
      </w:tr>
      <w:tr w:rsidR="005D74C8" w:rsidRPr="005D74C8" w:rsidTr="00523ED0">
        <w:tc>
          <w:tcPr>
            <w:tcW w:w="10031" w:type="dxa"/>
            <w:gridSpan w:val="7"/>
            <w:tcBorders>
              <w:top w:val="nil"/>
              <w:left w:val="nil"/>
              <w:bottom w:val="single" w:sz="4" w:space="0" w:color="auto"/>
              <w:right w:val="nil"/>
            </w:tcBorders>
          </w:tcPr>
          <w:p w:rsidR="005D74C8" w:rsidRPr="005D74C8" w:rsidRDefault="005D74C8" w:rsidP="005D74C8">
            <w:pPr>
              <w:spacing w:after="0" w:line="240" w:lineRule="auto"/>
              <w:jc w:val="right"/>
              <w:rPr>
                <w:rFonts w:eastAsia="Times New Roman"/>
                <w:sz w:val="28"/>
                <w:szCs w:val="28"/>
              </w:rPr>
            </w:pPr>
            <w:r w:rsidRPr="005D74C8">
              <w:rPr>
                <w:rFonts w:eastAsia="Times New Roman"/>
                <w:sz w:val="28"/>
                <w:szCs w:val="28"/>
              </w:rPr>
              <w:t>,</w:t>
            </w:r>
          </w:p>
        </w:tc>
      </w:tr>
      <w:tr w:rsidR="005D74C8" w:rsidRPr="005D74C8" w:rsidTr="00523ED0">
        <w:tc>
          <w:tcPr>
            <w:tcW w:w="1774" w:type="dxa"/>
            <w:gridSpan w:val="2"/>
            <w:tcBorders>
              <w:top w:val="single" w:sz="4" w:space="0" w:color="auto"/>
              <w:left w:val="nil"/>
              <w:bottom w:val="nil"/>
              <w:right w:val="nil"/>
            </w:tcBorders>
          </w:tcPr>
          <w:p w:rsidR="005D74C8" w:rsidRPr="005D74C8" w:rsidRDefault="005D74C8" w:rsidP="005D74C8">
            <w:pPr>
              <w:spacing w:after="0" w:line="240" w:lineRule="auto"/>
              <w:jc w:val="both"/>
              <w:rPr>
                <w:rFonts w:eastAsia="Times New Roman"/>
                <w:sz w:val="28"/>
                <w:szCs w:val="28"/>
              </w:rPr>
            </w:pPr>
            <w:r w:rsidRPr="005D74C8">
              <w:rPr>
                <w:rFonts w:eastAsia="Times New Roman"/>
                <w:sz w:val="28"/>
                <w:szCs w:val="28"/>
              </w:rPr>
              <w:t>площадью</w:t>
            </w:r>
          </w:p>
        </w:tc>
        <w:tc>
          <w:tcPr>
            <w:tcW w:w="1203" w:type="dxa"/>
            <w:tcBorders>
              <w:top w:val="single" w:sz="4" w:space="0" w:color="auto"/>
              <w:left w:val="nil"/>
              <w:bottom w:val="single" w:sz="4" w:space="0" w:color="auto"/>
              <w:right w:val="nil"/>
            </w:tcBorders>
          </w:tcPr>
          <w:p w:rsidR="005D74C8" w:rsidRPr="005D74C8" w:rsidRDefault="005D74C8" w:rsidP="005D74C8">
            <w:pPr>
              <w:spacing w:after="0" w:line="240" w:lineRule="auto"/>
              <w:jc w:val="both"/>
              <w:rPr>
                <w:rFonts w:eastAsia="Times New Roman"/>
                <w:sz w:val="28"/>
                <w:szCs w:val="28"/>
              </w:rPr>
            </w:pPr>
          </w:p>
        </w:tc>
        <w:tc>
          <w:tcPr>
            <w:tcW w:w="4553" w:type="dxa"/>
            <w:gridSpan w:val="3"/>
            <w:tcBorders>
              <w:top w:val="single" w:sz="4" w:space="0" w:color="auto"/>
              <w:left w:val="nil"/>
              <w:bottom w:val="nil"/>
              <w:right w:val="nil"/>
            </w:tcBorders>
          </w:tcPr>
          <w:p w:rsidR="005D74C8" w:rsidRPr="005D74C8" w:rsidRDefault="005D74C8" w:rsidP="005D74C8">
            <w:pPr>
              <w:spacing w:after="0" w:line="240" w:lineRule="auto"/>
              <w:jc w:val="both"/>
              <w:rPr>
                <w:rFonts w:eastAsia="Times New Roman"/>
                <w:sz w:val="28"/>
                <w:szCs w:val="28"/>
              </w:rPr>
            </w:pPr>
            <w:proofErr w:type="spellStart"/>
            <w:proofErr w:type="gramStart"/>
            <w:r w:rsidRPr="005D74C8">
              <w:rPr>
                <w:rFonts w:eastAsia="Times New Roman"/>
                <w:sz w:val="28"/>
                <w:szCs w:val="28"/>
              </w:rPr>
              <w:t>кв.м</w:t>
            </w:r>
            <w:proofErr w:type="spellEnd"/>
            <w:proofErr w:type="gramEnd"/>
            <w:r w:rsidRPr="005D74C8">
              <w:rPr>
                <w:rFonts w:eastAsia="Times New Roman"/>
                <w:sz w:val="28"/>
                <w:szCs w:val="28"/>
              </w:rPr>
              <w:t>, с его целевым использованием</w:t>
            </w:r>
          </w:p>
        </w:tc>
        <w:tc>
          <w:tcPr>
            <w:tcW w:w="2501" w:type="dxa"/>
            <w:tcBorders>
              <w:top w:val="single" w:sz="4" w:space="0" w:color="auto"/>
              <w:left w:val="nil"/>
              <w:bottom w:val="single" w:sz="4" w:space="0" w:color="auto"/>
              <w:right w:val="nil"/>
            </w:tcBorders>
          </w:tcPr>
          <w:p w:rsidR="005D74C8" w:rsidRPr="005D74C8" w:rsidRDefault="005D74C8" w:rsidP="005D74C8">
            <w:pPr>
              <w:spacing w:after="0" w:line="240" w:lineRule="auto"/>
              <w:jc w:val="both"/>
              <w:rPr>
                <w:rFonts w:eastAsia="Times New Roman"/>
                <w:sz w:val="28"/>
                <w:szCs w:val="28"/>
              </w:rPr>
            </w:pPr>
          </w:p>
        </w:tc>
      </w:tr>
      <w:tr w:rsidR="005D74C8" w:rsidRPr="005D74C8" w:rsidTr="00523ED0">
        <w:tc>
          <w:tcPr>
            <w:tcW w:w="10031" w:type="dxa"/>
            <w:gridSpan w:val="7"/>
            <w:tcBorders>
              <w:top w:val="nil"/>
              <w:left w:val="nil"/>
              <w:bottom w:val="single" w:sz="4" w:space="0" w:color="auto"/>
              <w:right w:val="nil"/>
            </w:tcBorders>
          </w:tcPr>
          <w:p w:rsidR="005D74C8" w:rsidRPr="005D74C8" w:rsidRDefault="005D74C8" w:rsidP="005D74C8">
            <w:pPr>
              <w:spacing w:after="0" w:line="240" w:lineRule="auto"/>
              <w:jc w:val="both"/>
              <w:rPr>
                <w:rFonts w:eastAsia="Times New Roman"/>
                <w:sz w:val="28"/>
                <w:szCs w:val="28"/>
              </w:rPr>
            </w:pPr>
          </w:p>
        </w:tc>
      </w:tr>
      <w:tr w:rsidR="005D74C8" w:rsidRPr="005D74C8" w:rsidTr="00523ED0">
        <w:tc>
          <w:tcPr>
            <w:tcW w:w="10031" w:type="dxa"/>
            <w:gridSpan w:val="7"/>
            <w:tcBorders>
              <w:top w:val="single" w:sz="4" w:space="0" w:color="auto"/>
              <w:left w:val="nil"/>
              <w:bottom w:val="nil"/>
              <w:right w:val="nil"/>
            </w:tcBorders>
          </w:tcPr>
          <w:p w:rsidR="005D74C8" w:rsidRPr="005D74C8" w:rsidRDefault="005D74C8" w:rsidP="005D74C8">
            <w:pPr>
              <w:spacing w:after="0" w:line="240" w:lineRule="auto"/>
              <w:jc w:val="both"/>
              <w:rPr>
                <w:rFonts w:eastAsia="Times New Roman"/>
                <w:sz w:val="28"/>
                <w:szCs w:val="28"/>
              </w:rPr>
            </w:pPr>
            <w:r w:rsidRPr="005D74C8">
              <w:rPr>
                <w:rFonts w:eastAsia="Times New Roman"/>
                <w:sz w:val="28"/>
                <w:szCs w:val="28"/>
              </w:rPr>
              <w:t>на праве:</w:t>
            </w:r>
          </w:p>
        </w:tc>
      </w:tr>
      <w:tr w:rsidR="005D74C8" w:rsidRPr="005D74C8" w:rsidTr="00523ED0">
        <w:tc>
          <w:tcPr>
            <w:tcW w:w="817" w:type="dxa"/>
            <w:tcBorders>
              <w:top w:val="single" w:sz="4" w:space="0" w:color="auto"/>
              <w:bottom w:val="single" w:sz="4" w:space="0" w:color="auto"/>
            </w:tcBorders>
            <w:shd w:val="clear" w:color="auto" w:fill="D9D9D9"/>
          </w:tcPr>
          <w:p w:rsidR="005D74C8" w:rsidRPr="005D74C8" w:rsidRDefault="005D74C8" w:rsidP="005D74C8">
            <w:pPr>
              <w:spacing w:after="0" w:line="240" w:lineRule="auto"/>
              <w:jc w:val="both"/>
              <w:rPr>
                <w:rFonts w:eastAsia="Times New Roman"/>
                <w:sz w:val="28"/>
                <w:szCs w:val="28"/>
              </w:rPr>
            </w:pPr>
          </w:p>
        </w:tc>
        <w:tc>
          <w:tcPr>
            <w:tcW w:w="2545" w:type="dxa"/>
            <w:gridSpan w:val="3"/>
            <w:tcBorders>
              <w:top w:val="nil"/>
              <w:bottom w:val="nil"/>
              <w:right w:val="nil"/>
            </w:tcBorders>
          </w:tcPr>
          <w:p w:rsidR="005D74C8" w:rsidRPr="005D74C8" w:rsidRDefault="005D74C8" w:rsidP="005D74C8">
            <w:pPr>
              <w:spacing w:after="0" w:line="240" w:lineRule="auto"/>
              <w:jc w:val="both"/>
              <w:rPr>
                <w:rFonts w:eastAsia="Times New Roman"/>
                <w:sz w:val="28"/>
                <w:szCs w:val="28"/>
              </w:rPr>
            </w:pPr>
            <w:r w:rsidRPr="005D74C8">
              <w:rPr>
                <w:rFonts w:eastAsia="Times New Roman"/>
                <w:sz w:val="28"/>
                <w:szCs w:val="28"/>
              </w:rPr>
              <w:t>аренды сроком на</w:t>
            </w:r>
          </w:p>
        </w:tc>
        <w:tc>
          <w:tcPr>
            <w:tcW w:w="6669" w:type="dxa"/>
            <w:gridSpan w:val="3"/>
            <w:tcBorders>
              <w:top w:val="nil"/>
              <w:left w:val="nil"/>
              <w:bottom w:val="single" w:sz="4" w:space="0" w:color="auto"/>
              <w:right w:val="nil"/>
            </w:tcBorders>
          </w:tcPr>
          <w:p w:rsidR="005D74C8" w:rsidRPr="005D74C8" w:rsidRDefault="005D74C8" w:rsidP="005D74C8">
            <w:pPr>
              <w:spacing w:after="0" w:line="240" w:lineRule="auto"/>
              <w:jc w:val="right"/>
              <w:rPr>
                <w:rFonts w:eastAsia="Times New Roman"/>
                <w:sz w:val="28"/>
                <w:szCs w:val="28"/>
              </w:rPr>
            </w:pPr>
            <w:r w:rsidRPr="005D74C8">
              <w:rPr>
                <w:rFonts w:eastAsia="Times New Roman"/>
                <w:sz w:val="28"/>
                <w:szCs w:val="28"/>
              </w:rPr>
              <w:t>;</w:t>
            </w:r>
          </w:p>
        </w:tc>
      </w:tr>
      <w:tr w:rsidR="005D74C8" w:rsidRPr="005D74C8" w:rsidTr="00523ED0">
        <w:tc>
          <w:tcPr>
            <w:tcW w:w="10031" w:type="dxa"/>
            <w:gridSpan w:val="7"/>
            <w:tcBorders>
              <w:top w:val="nil"/>
              <w:left w:val="nil"/>
              <w:bottom w:val="nil"/>
              <w:right w:val="nil"/>
            </w:tcBorders>
          </w:tcPr>
          <w:p w:rsidR="005D74C8" w:rsidRPr="005D74C8" w:rsidRDefault="005D74C8" w:rsidP="005D74C8">
            <w:pPr>
              <w:spacing w:after="0" w:line="240" w:lineRule="auto"/>
              <w:jc w:val="both"/>
              <w:rPr>
                <w:rFonts w:eastAsia="Times New Roman"/>
                <w:sz w:val="28"/>
                <w:szCs w:val="28"/>
              </w:rPr>
            </w:pPr>
            <w:r w:rsidRPr="005D74C8">
              <w:rPr>
                <w:rFonts w:eastAsia="Times New Roman"/>
                <w:sz w:val="28"/>
                <w:szCs w:val="28"/>
              </w:rPr>
              <w:t xml:space="preserve">                                                                         </w:t>
            </w:r>
            <w:r w:rsidRPr="005D74C8">
              <w:rPr>
                <w:rFonts w:eastAsia="Times New Roman"/>
              </w:rPr>
              <w:t>(указать срок аренды)</w:t>
            </w:r>
          </w:p>
        </w:tc>
      </w:tr>
      <w:tr w:rsidR="005D74C8" w:rsidRPr="005D74C8" w:rsidTr="00523ED0">
        <w:tc>
          <w:tcPr>
            <w:tcW w:w="817" w:type="dxa"/>
            <w:tcBorders>
              <w:top w:val="single" w:sz="4" w:space="0" w:color="auto"/>
            </w:tcBorders>
            <w:shd w:val="clear" w:color="auto" w:fill="D9D9D9"/>
          </w:tcPr>
          <w:p w:rsidR="005D74C8" w:rsidRPr="005D74C8" w:rsidRDefault="005D74C8" w:rsidP="005D74C8">
            <w:pPr>
              <w:spacing w:after="0" w:line="240" w:lineRule="auto"/>
              <w:jc w:val="both"/>
              <w:rPr>
                <w:rFonts w:eastAsia="Times New Roman"/>
                <w:sz w:val="28"/>
                <w:szCs w:val="28"/>
              </w:rPr>
            </w:pPr>
          </w:p>
        </w:tc>
        <w:tc>
          <w:tcPr>
            <w:tcW w:w="9214" w:type="dxa"/>
            <w:gridSpan w:val="6"/>
            <w:tcBorders>
              <w:top w:val="nil"/>
              <w:bottom w:val="nil"/>
              <w:right w:val="nil"/>
            </w:tcBorders>
          </w:tcPr>
          <w:p w:rsidR="005D74C8" w:rsidRPr="005D74C8" w:rsidRDefault="005D74C8" w:rsidP="005D74C8">
            <w:pPr>
              <w:spacing w:after="0" w:line="240" w:lineRule="auto"/>
              <w:jc w:val="both"/>
              <w:rPr>
                <w:rFonts w:eastAsia="Times New Roman"/>
                <w:sz w:val="28"/>
                <w:szCs w:val="28"/>
              </w:rPr>
            </w:pPr>
            <w:r w:rsidRPr="005D74C8">
              <w:rPr>
                <w:rFonts w:eastAsia="Times New Roman"/>
                <w:sz w:val="28"/>
                <w:szCs w:val="28"/>
              </w:rPr>
              <w:t>собственности;</w:t>
            </w:r>
          </w:p>
        </w:tc>
      </w:tr>
      <w:tr w:rsidR="005D74C8" w:rsidRPr="005D74C8" w:rsidTr="00523ED0">
        <w:tc>
          <w:tcPr>
            <w:tcW w:w="10031" w:type="dxa"/>
            <w:gridSpan w:val="7"/>
            <w:tcBorders>
              <w:top w:val="nil"/>
              <w:left w:val="nil"/>
              <w:bottom w:val="nil"/>
              <w:right w:val="nil"/>
            </w:tcBorders>
          </w:tcPr>
          <w:p w:rsidR="005D74C8" w:rsidRPr="005D74C8" w:rsidRDefault="005D74C8" w:rsidP="005D74C8">
            <w:pPr>
              <w:spacing w:after="0" w:line="240" w:lineRule="auto"/>
              <w:jc w:val="both"/>
              <w:rPr>
                <w:rFonts w:eastAsia="Times New Roman"/>
                <w:sz w:val="28"/>
                <w:szCs w:val="28"/>
              </w:rPr>
            </w:pPr>
            <w:r w:rsidRPr="005D74C8">
              <w:rPr>
                <w:rFonts w:eastAsia="Times New Roman"/>
                <w:sz w:val="28"/>
                <w:szCs w:val="28"/>
              </w:rPr>
              <w:t xml:space="preserve">без проведения торгов на основании </w:t>
            </w:r>
          </w:p>
        </w:tc>
      </w:tr>
      <w:tr w:rsidR="005D74C8" w:rsidRPr="005D74C8" w:rsidTr="00523ED0">
        <w:tc>
          <w:tcPr>
            <w:tcW w:w="10031" w:type="dxa"/>
            <w:gridSpan w:val="7"/>
            <w:tcBorders>
              <w:top w:val="nil"/>
              <w:left w:val="nil"/>
              <w:bottom w:val="single" w:sz="4" w:space="0" w:color="auto"/>
              <w:right w:val="nil"/>
            </w:tcBorders>
          </w:tcPr>
          <w:p w:rsidR="005D74C8" w:rsidRPr="005D74C8" w:rsidRDefault="005D74C8" w:rsidP="005D74C8">
            <w:pPr>
              <w:spacing w:after="0" w:line="240" w:lineRule="auto"/>
              <w:jc w:val="right"/>
              <w:rPr>
                <w:rFonts w:eastAsia="Times New Roman"/>
                <w:sz w:val="28"/>
                <w:szCs w:val="28"/>
              </w:rPr>
            </w:pPr>
            <w:r w:rsidRPr="005D74C8">
              <w:rPr>
                <w:rFonts w:eastAsia="Times New Roman"/>
                <w:sz w:val="28"/>
                <w:szCs w:val="28"/>
              </w:rPr>
              <w:t>.</w:t>
            </w:r>
          </w:p>
        </w:tc>
      </w:tr>
      <w:tr w:rsidR="005D74C8" w:rsidRPr="005D74C8" w:rsidTr="00523ED0">
        <w:tc>
          <w:tcPr>
            <w:tcW w:w="10031" w:type="dxa"/>
            <w:gridSpan w:val="7"/>
            <w:tcBorders>
              <w:left w:val="nil"/>
              <w:bottom w:val="nil"/>
              <w:right w:val="nil"/>
            </w:tcBorders>
          </w:tcPr>
          <w:p w:rsidR="005D74C8" w:rsidRPr="005D74C8" w:rsidRDefault="005D74C8" w:rsidP="005D74C8">
            <w:pPr>
              <w:spacing w:after="0" w:line="240" w:lineRule="auto"/>
              <w:jc w:val="center"/>
              <w:rPr>
                <w:rFonts w:eastAsia="Times New Roman"/>
                <w:sz w:val="28"/>
                <w:szCs w:val="28"/>
              </w:rPr>
            </w:pPr>
            <w:r w:rsidRPr="005D74C8">
              <w:rPr>
                <w:rFonts w:eastAsia="Times New Roman"/>
              </w:rPr>
              <w:t>(указывается основание предоставления земельного участка без торгов из числа предусмотренных</w:t>
            </w:r>
            <w:r w:rsidRPr="005D74C8">
              <w:rPr>
                <w:rFonts w:eastAsia="Times New Roman"/>
              </w:rPr>
              <w:br/>
              <w:t xml:space="preserve"> </w:t>
            </w:r>
            <w:proofErr w:type="spellStart"/>
            <w:r w:rsidRPr="005D74C8">
              <w:rPr>
                <w:rFonts w:eastAsia="Times New Roman"/>
              </w:rPr>
              <w:t>пп</w:t>
            </w:r>
            <w:proofErr w:type="spellEnd"/>
            <w:r w:rsidRPr="005D74C8">
              <w:rPr>
                <w:rFonts w:eastAsia="Times New Roman"/>
              </w:rPr>
              <w:t xml:space="preserve">. 1, 2 п. 2 ст. 39.3, </w:t>
            </w:r>
            <w:proofErr w:type="spellStart"/>
            <w:r w:rsidRPr="005D74C8">
              <w:rPr>
                <w:rFonts w:eastAsia="Times New Roman"/>
              </w:rPr>
              <w:t>пп</w:t>
            </w:r>
            <w:proofErr w:type="spellEnd"/>
            <w:r w:rsidRPr="005D74C8">
              <w:rPr>
                <w:rFonts w:eastAsia="Times New Roman"/>
              </w:rPr>
              <w:t>. 5, 6 п. 2 ст. 39.6 Земельного кодекса РФ)</w:t>
            </w:r>
          </w:p>
        </w:tc>
      </w:tr>
    </w:tbl>
    <w:p w:rsidR="005D74C8" w:rsidRPr="005D74C8" w:rsidRDefault="005D74C8" w:rsidP="005D74C8">
      <w:pPr>
        <w:spacing w:after="0" w:line="240" w:lineRule="auto"/>
        <w:ind w:firstLine="708"/>
        <w:jc w:val="both"/>
        <w:rPr>
          <w:rFonts w:ascii="Times New Roman" w:eastAsia="Times New Roman" w:hAnsi="Times New Roman" w:cs="Times New Roman"/>
          <w:sz w:val="28"/>
          <w:szCs w:val="28"/>
        </w:rPr>
      </w:pPr>
    </w:p>
    <w:p w:rsidR="005D74C8" w:rsidRPr="005D74C8" w:rsidRDefault="005D74C8" w:rsidP="005D74C8">
      <w:pPr>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5D74C8" w:rsidRPr="005D74C8" w:rsidTr="00523ED0">
        <w:tc>
          <w:tcPr>
            <w:tcW w:w="846" w:type="dxa"/>
            <w:tcBorders>
              <w:right w:val="single" w:sz="4" w:space="0" w:color="auto"/>
            </w:tcBorders>
            <w:shd w:val="pct10" w:color="auto" w:fill="auto"/>
          </w:tcPr>
          <w:p w:rsidR="005D74C8" w:rsidRPr="005D74C8" w:rsidRDefault="005D74C8" w:rsidP="005D74C8">
            <w:pPr>
              <w:spacing w:after="0" w:line="240" w:lineRule="auto"/>
              <w:jc w:val="both"/>
              <w:rPr>
                <w:rFonts w:ascii="Times New Roman" w:eastAsia="Times New Roman" w:hAnsi="Times New Roman" w:cs="Times New Roman"/>
                <w:sz w:val="28"/>
                <w:szCs w:val="28"/>
              </w:rPr>
            </w:pPr>
          </w:p>
        </w:tc>
        <w:tc>
          <w:tcPr>
            <w:tcW w:w="9072" w:type="dxa"/>
            <w:tcBorders>
              <w:top w:val="nil"/>
              <w:left w:val="single" w:sz="4" w:space="0" w:color="auto"/>
              <w:bottom w:val="nil"/>
              <w:right w:val="nil"/>
            </w:tcBorders>
          </w:tcPr>
          <w:p w:rsidR="005D74C8" w:rsidRPr="005D74C8" w:rsidRDefault="005D74C8" w:rsidP="005D74C8">
            <w:pPr>
              <w:spacing w:after="0" w:line="240" w:lineRule="auto"/>
              <w:ind w:left="459"/>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непосредственно при личном обращении;</w:t>
            </w:r>
          </w:p>
        </w:tc>
      </w:tr>
      <w:tr w:rsidR="005D74C8" w:rsidRPr="005D74C8" w:rsidTr="00523ED0">
        <w:tc>
          <w:tcPr>
            <w:tcW w:w="846" w:type="dxa"/>
            <w:tcBorders>
              <w:right w:val="single" w:sz="4" w:space="0" w:color="auto"/>
            </w:tcBorders>
            <w:shd w:val="pct10" w:color="auto" w:fill="auto"/>
          </w:tcPr>
          <w:p w:rsidR="005D74C8" w:rsidRPr="005D74C8" w:rsidRDefault="005D74C8" w:rsidP="005D74C8">
            <w:pPr>
              <w:spacing w:after="0" w:line="240" w:lineRule="auto"/>
              <w:jc w:val="both"/>
              <w:rPr>
                <w:rFonts w:ascii="Times New Roman" w:eastAsia="Times New Roman" w:hAnsi="Times New Roman" w:cs="Times New Roman"/>
                <w:sz w:val="28"/>
                <w:szCs w:val="28"/>
              </w:rPr>
            </w:pPr>
          </w:p>
        </w:tc>
        <w:tc>
          <w:tcPr>
            <w:tcW w:w="9072" w:type="dxa"/>
            <w:tcBorders>
              <w:top w:val="nil"/>
              <w:left w:val="single" w:sz="4" w:space="0" w:color="auto"/>
              <w:bottom w:val="nil"/>
              <w:right w:val="nil"/>
            </w:tcBorders>
          </w:tcPr>
          <w:p w:rsidR="005D74C8" w:rsidRPr="005D74C8" w:rsidRDefault="005D74C8" w:rsidP="005D74C8">
            <w:pPr>
              <w:spacing w:after="0" w:line="240" w:lineRule="auto"/>
              <w:ind w:left="459"/>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посредством почтового отправления.</w:t>
            </w:r>
          </w:p>
        </w:tc>
      </w:tr>
    </w:tbl>
    <w:p w:rsidR="005D74C8" w:rsidRPr="005D74C8" w:rsidRDefault="005D74C8" w:rsidP="005D74C8">
      <w:pPr>
        <w:tabs>
          <w:tab w:val="left" w:pos="6096"/>
        </w:tabs>
        <w:spacing w:after="0" w:line="240" w:lineRule="auto"/>
        <w:ind w:left="3686"/>
        <w:jc w:val="both"/>
        <w:rPr>
          <w:rFonts w:ascii="Times New Roman" w:eastAsia="Times New Roman" w:hAnsi="Times New Roman" w:cs="Times New Roman"/>
          <w:sz w:val="24"/>
          <w:szCs w:val="24"/>
        </w:rPr>
      </w:pPr>
    </w:p>
    <w:p w:rsidR="005D74C8" w:rsidRPr="005D74C8" w:rsidRDefault="005D74C8" w:rsidP="005D74C8">
      <w:pPr>
        <w:spacing w:after="0" w:line="240" w:lineRule="auto"/>
        <w:ind w:firstLine="708"/>
        <w:jc w:val="both"/>
        <w:rPr>
          <w:rFonts w:ascii="Times New Roman" w:eastAsia="Times New Roman" w:hAnsi="Times New Roman" w:cs="Times New Roman"/>
          <w:sz w:val="28"/>
          <w:szCs w:val="28"/>
        </w:rPr>
      </w:pPr>
    </w:p>
    <w:p w:rsidR="005D74C8" w:rsidRPr="005D74C8" w:rsidRDefault="005D74C8" w:rsidP="005D74C8">
      <w:pPr>
        <w:spacing w:after="0" w:line="240" w:lineRule="auto"/>
        <w:ind w:firstLine="708"/>
        <w:jc w:val="both"/>
        <w:rPr>
          <w:rFonts w:ascii="Times New Roman" w:eastAsia="Times New Roman" w:hAnsi="Times New Roman" w:cs="Times New Roman"/>
          <w:sz w:val="28"/>
          <w:szCs w:val="28"/>
        </w:rPr>
      </w:pPr>
    </w:p>
    <w:p w:rsidR="005D74C8" w:rsidRPr="005D74C8" w:rsidRDefault="005D74C8" w:rsidP="005D74C8">
      <w:pPr>
        <w:spacing w:after="0" w:line="240" w:lineRule="auto"/>
        <w:ind w:firstLine="708"/>
        <w:jc w:val="both"/>
        <w:rPr>
          <w:rFonts w:ascii="Times New Roman" w:eastAsia="Times New Roman" w:hAnsi="Times New Roman" w:cs="Times New Roman"/>
          <w:sz w:val="28"/>
          <w:szCs w:val="28"/>
        </w:rPr>
      </w:pPr>
    </w:p>
    <w:p w:rsidR="005D74C8" w:rsidRPr="005D74C8" w:rsidRDefault="005D74C8" w:rsidP="005D74C8">
      <w:pPr>
        <w:tabs>
          <w:tab w:val="left" w:pos="6096"/>
        </w:tabs>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Приложение:</w:t>
      </w:r>
    </w:p>
    <w:p w:rsidR="005D74C8" w:rsidRPr="005D74C8" w:rsidRDefault="005D74C8" w:rsidP="005D74C8">
      <w:pPr>
        <w:tabs>
          <w:tab w:val="left" w:pos="6096"/>
        </w:tabs>
        <w:spacing w:after="0" w:line="240" w:lineRule="auto"/>
        <w:ind w:firstLine="851"/>
        <w:jc w:val="both"/>
        <w:rPr>
          <w:rFonts w:ascii="Times New Roman" w:eastAsia="Times New Roman" w:hAnsi="Times New Roman" w:cs="Times New Roman"/>
          <w:sz w:val="28"/>
          <w:szCs w:val="28"/>
        </w:rPr>
      </w:pP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sz w:val="24"/>
          <w:szCs w:val="28"/>
          <w:lang w:eastAsia="en-US"/>
        </w:rPr>
      </w:pPr>
      <w:r w:rsidRPr="005D74C8">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sz w:val="24"/>
          <w:szCs w:val="28"/>
        </w:rPr>
      </w:pPr>
      <w:bookmarkStart w:id="12" w:name="_Hlk31033165"/>
      <w:r w:rsidRPr="005D74C8">
        <w:rPr>
          <w:rFonts w:ascii="Times New Roman" w:eastAsia="Calibri" w:hAnsi="Times New Roman" w:cs="Times New Roman"/>
          <w:sz w:val="24"/>
          <w:szCs w:val="28"/>
        </w:rPr>
        <w:t>Разрешаю __________________________________________________________________</w:t>
      </w:r>
    </w:p>
    <w:p w:rsidR="005D74C8" w:rsidRPr="005D74C8" w:rsidRDefault="005D74C8" w:rsidP="005D74C8">
      <w:pPr>
        <w:autoSpaceDE w:val="0"/>
        <w:autoSpaceDN w:val="0"/>
        <w:adjustRightInd w:val="0"/>
        <w:spacing w:after="0" w:line="240" w:lineRule="auto"/>
        <w:ind w:firstLine="851"/>
        <w:jc w:val="center"/>
        <w:rPr>
          <w:rFonts w:ascii="Times New Roman" w:eastAsia="Calibri" w:hAnsi="Times New Roman" w:cs="Times New Roman"/>
          <w:sz w:val="20"/>
          <w:szCs w:val="20"/>
        </w:rPr>
      </w:pPr>
      <w:r w:rsidRPr="005D74C8">
        <w:rPr>
          <w:rFonts w:ascii="Times New Roman" w:eastAsia="Calibri" w:hAnsi="Times New Roman" w:cs="Times New Roman"/>
          <w:sz w:val="20"/>
          <w:szCs w:val="20"/>
        </w:rPr>
        <w:t>(указать наименование органа местного самоуправления)</w:t>
      </w:r>
    </w:p>
    <w:p w:rsidR="005D74C8" w:rsidRPr="005D74C8" w:rsidRDefault="005D74C8" w:rsidP="005D74C8">
      <w:pPr>
        <w:autoSpaceDE w:val="0"/>
        <w:autoSpaceDN w:val="0"/>
        <w:adjustRightInd w:val="0"/>
        <w:spacing w:after="0" w:line="240" w:lineRule="auto"/>
        <w:jc w:val="both"/>
        <w:rPr>
          <w:rFonts w:ascii="Times New Roman" w:eastAsia="Calibri" w:hAnsi="Times New Roman" w:cs="Times New Roman"/>
          <w:sz w:val="20"/>
          <w:lang w:eastAsia="en-US"/>
        </w:rPr>
      </w:pPr>
      <w:r w:rsidRPr="005D74C8">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12"/>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sz w:val="24"/>
          <w:szCs w:val="28"/>
          <w:lang w:eastAsia="en-US"/>
        </w:rPr>
      </w:pPr>
      <w:r w:rsidRPr="005D74C8">
        <w:rPr>
          <w:rFonts w:ascii="Times New Roman" w:eastAsia="Calibri" w:hAnsi="Times New Roman" w:cs="Times New Roman"/>
          <w:sz w:val="24"/>
          <w:szCs w:val="28"/>
          <w:lang w:eastAsia="en-US"/>
        </w:rPr>
        <w:t>Сохраняю за собой право отозвать данное согласие письменным заявлением с любой даты.</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sz w:val="24"/>
          <w:szCs w:val="28"/>
          <w:lang w:eastAsia="en-US"/>
        </w:rPr>
      </w:pPr>
      <w:r w:rsidRPr="005D74C8">
        <w:rPr>
          <w:rFonts w:ascii="Times New Roman" w:eastAsia="Calibri" w:hAnsi="Times New Roman" w:cs="Times New Roman"/>
          <w:sz w:val="24"/>
          <w:szCs w:val="28"/>
          <w:lang w:eastAsia="en-US"/>
        </w:rPr>
        <w:t>Согласие на обработку персональных данных представителя субъекта персональных данных (при его наличии) прилагаются</w:t>
      </w:r>
      <w:r w:rsidRPr="005D74C8">
        <w:rPr>
          <w:rFonts w:ascii="Times New Roman" w:eastAsia="Calibri" w:hAnsi="Times New Roman" w:cs="Times New Roman"/>
          <w:sz w:val="24"/>
          <w:szCs w:val="28"/>
        </w:rPr>
        <w:t>.</w:t>
      </w:r>
      <w:r w:rsidRPr="005D74C8">
        <w:rPr>
          <w:rFonts w:ascii="Times New Roman" w:eastAsia="Calibri" w:hAnsi="Times New Roman" w:cs="Times New Roman"/>
          <w:sz w:val="24"/>
          <w:szCs w:val="28"/>
          <w:vertAlign w:val="superscript"/>
        </w:rPr>
        <w:footnoteReference w:id="1"/>
      </w:r>
    </w:p>
    <w:p w:rsidR="005D74C8" w:rsidRPr="005D74C8" w:rsidRDefault="005D74C8" w:rsidP="005D74C8">
      <w:pPr>
        <w:tabs>
          <w:tab w:val="left" w:pos="6096"/>
        </w:tabs>
        <w:spacing w:after="0" w:line="240" w:lineRule="auto"/>
        <w:ind w:left="3686"/>
        <w:jc w:val="both"/>
        <w:rPr>
          <w:rFonts w:ascii="Times New Roman" w:eastAsia="Times New Roman" w:hAnsi="Times New Roman" w:cs="Times New Roman"/>
          <w:sz w:val="24"/>
          <w:szCs w:val="24"/>
        </w:rPr>
      </w:pPr>
    </w:p>
    <w:p w:rsidR="005D74C8" w:rsidRPr="005D74C8" w:rsidRDefault="005D74C8" w:rsidP="005D74C8">
      <w:pPr>
        <w:tabs>
          <w:tab w:val="left" w:pos="6096"/>
        </w:tabs>
        <w:spacing w:after="0" w:line="240" w:lineRule="auto"/>
        <w:ind w:left="3686"/>
        <w:jc w:val="both"/>
        <w:rPr>
          <w:rFonts w:ascii="Times New Roman" w:eastAsia="Times New Roman" w:hAnsi="Times New Roman" w:cs="Times New Roman"/>
          <w:sz w:val="24"/>
          <w:szCs w:val="24"/>
        </w:rPr>
      </w:pPr>
    </w:p>
    <w:p w:rsidR="005D74C8" w:rsidRPr="005D74C8" w:rsidRDefault="005D74C8" w:rsidP="005D74C8">
      <w:pPr>
        <w:tabs>
          <w:tab w:val="left" w:pos="6096"/>
        </w:tabs>
        <w:spacing w:after="0" w:line="240" w:lineRule="auto"/>
        <w:ind w:left="3686"/>
        <w:jc w:val="both"/>
        <w:rPr>
          <w:rFonts w:ascii="Times New Roman" w:eastAsia="Times New Roman" w:hAnsi="Times New Roman" w:cs="Times New Roman"/>
          <w:sz w:val="24"/>
          <w:szCs w:val="24"/>
        </w:rPr>
      </w:pPr>
    </w:p>
    <w:tbl>
      <w:tblPr>
        <w:tblStyle w:val="af7"/>
        <w:tblW w:w="0" w:type="auto"/>
        <w:tblLook w:val="04A0" w:firstRow="1" w:lastRow="0" w:firstColumn="1" w:lastColumn="0" w:noHBand="0" w:noVBand="1"/>
      </w:tblPr>
      <w:tblGrid>
        <w:gridCol w:w="2040"/>
        <w:gridCol w:w="276"/>
        <w:gridCol w:w="3752"/>
        <w:gridCol w:w="276"/>
        <w:gridCol w:w="3227"/>
      </w:tblGrid>
      <w:tr w:rsidR="005D74C8" w:rsidRPr="005D74C8" w:rsidTr="00523ED0">
        <w:tc>
          <w:tcPr>
            <w:tcW w:w="2125" w:type="dxa"/>
            <w:tcBorders>
              <w:top w:val="nil"/>
              <w:left w:val="nil"/>
              <w:bottom w:val="single" w:sz="4" w:space="0" w:color="auto"/>
              <w:right w:val="nil"/>
            </w:tcBorders>
          </w:tcPr>
          <w:p w:rsidR="005D74C8" w:rsidRPr="005D74C8" w:rsidRDefault="005D74C8" w:rsidP="005D74C8">
            <w:pPr>
              <w:autoSpaceDE w:val="0"/>
              <w:autoSpaceDN w:val="0"/>
              <w:adjustRightInd w:val="0"/>
              <w:spacing w:after="0" w:line="240" w:lineRule="auto"/>
              <w:jc w:val="both"/>
              <w:rPr>
                <w:rFonts w:eastAsia="Times New Roman"/>
                <w:sz w:val="24"/>
                <w:szCs w:val="24"/>
                <w:lang w:eastAsia="en-US"/>
              </w:rPr>
            </w:pPr>
          </w:p>
        </w:tc>
        <w:tc>
          <w:tcPr>
            <w:tcW w:w="279" w:type="dxa"/>
            <w:tcBorders>
              <w:top w:val="nil"/>
              <w:left w:val="nil"/>
              <w:bottom w:val="nil"/>
              <w:right w:val="nil"/>
            </w:tcBorders>
          </w:tcPr>
          <w:p w:rsidR="005D74C8" w:rsidRPr="005D74C8" w:rsidRDefault="005D74C8" w:rsidP="005D74C8">
            <w:pPr>
              <w:autoSpaceDE w:val="0"/>
              <w:autoSpaceDN w:val="0"/>
              <w:adjustRightInd w:val="0"/>
              <w:spacing w:after="0" w:line="240" w:lineRule="auto"/>
              <w:jc w:val="both"/>
              <w:rPr>
                <w:rFonts w:eastAsia="Times New Roman"/>
                <w:sz w:val="24"/>
                <w:szCs w:val="24"/>
                <w:lang w:eastAsia="en-US"/>
              </w:rPr>
            </w:pPr>
          </w:p>
        </w:tc>
        <w:tc>
          <w:tcPr>
            <w:tcW w:w="3898" w:type="dxa"/>
            <w:tcBorders>
              <w:top w:val="nil"/>
              <w:left w:val="nil"/>
              <w:bottom w:val="single" w:sz="4" w:space="0" w:color="auto"/>
              <w:right w:val="nil"/>
            </w:tcBorders>
          </w:tcPr>
          <w:p w:rsidR="005D74C8" w:rsidRPr="005D74C8" w:rsidRDefault="005D74C8" w:rsidP="005D74C8">
            <w:pPr>
              <w:autoSpaceDE w:val="0"/>
              <w:autoSpaceDN w:val="0"/>
              <w:adjustRightInd w:val="0"/>
              <w:spacing w:after="0" w:line="240" w:lineRule="auto"/>
              <w:jc w:val="both"/>
              <w:rPr>
                <w:rFonts w:eastAsia="Times New Roman"/>
                <w:sz w:val="24"/>
                <w:szCs w:val="24"/>
                <w:lang w:eastAsia="en-US"/>
              </w:rPr>
            </w:pPr>
          </w:p>
        </w:tc>
        <w:tc>
          <w:tcPr>
            <w:tcW w:w="279" w:type="dxa"/>
            <w:tcBorders>
              <w:top w:val="nil"/>
              <w:left w:val="nil"/>
              <w:bottom w:val="nil"/>
              <w:right w:val="nil"/>
            </w:tcBorders>
          </w:tcPr>
          <w:p w:rsidR="005D74C8" w:rsidRPr="005D74C8" w:rsidRDefault="005D74C8" w:rsidP="005D74C8">
            <w:pPr>
              <w:autoSpaceDE w:val="0"/>
              <w:autoSpaceDN w:val="0"/>
              <w:adjustRightInd w:val="0"/>
              <w:spacing w:after="0" w:line="240" w:lineRule="auto"/>
              <w:jc w:val="both"/>
              <w:rPr>
                <w:rFonts w:eastAsia="Times New Roman"/>
                <w:sz w:val="24"/>
                <w:szCs w:val="24"/>
                <w:lang w:eastAsia="en-US"/>
              </w:rPr>
            </w:pPr>
          </w:p>
        </w:tc>
        <w:tc>
          <w:tcPr>
            <w:tcW w:w="3340" w:type="dxa"/>
            <w:tcBorders>
              <w:top w:val="nil"/>
              <w:left w:val="nil"/>
              <w:bottom w:val="single" w:sz="4" w:space="0" w:color="auto"/>
              <w:right w:val="nil"/>
            </w:tcBorders>
          </w:tcPr>
          <w:p w:rsidR="005D74C8" w:rsidRPr="005D74C8" w:rsidRDefault="005D74C8" w:rsidP="005D74C8">
            <w:pPr>
              <w:autoSpaceDE w:val="0"/>
              <w:autoSpaceDN w:val="0"/>
              <w:adjustRightInd w:val="0"/>
              <w:spacing w:after="0" w:line="240" w:lineRule="auto"/>
              <w:jc w:val="both"/>
              <w:rPr>
                <w:rFonts w:eastAsia="Times New Roman"/>
                <w:sz w:val="24"/>
                <w:szCs w:val="24"/>
                <w:lang w:eastAsia="en-US"/>
              </w:rPr>
            </w:pPr>
          </w:p>
        </w:tc>
      </w:tr>
      <w:tr w:rsidR="005D74C8" w:rsidRPr="005D74C8" w:rsidTr="00523ED0">
        <w:tc>
          <w:tcPr>
            <w:tcW w:w="2125" w:type="dxa"/>
            <w:tcBorders>
              <w:top w:val="single" w:sz="4" w:space="0" w:color="auto"/>
              <w:left w:val="nil"/>
              <w:bottom w:val="nil"/>
              <w:right w:val="nil"/>
            </w:tcBorders>
          </w:tcPr>
          <w:p w:rsidR="005D74C8" w:rsidRPr="005D74C8" w:rsidRDefault="005D74C8" w:rsidP="005D74C8">
            <w:pPr>
              <w:autoSpaceDE w:val="0"/>
              <w:autoSpaceDN w:val="0"/>
              <w:adjustRightInd w:val="0"/>
              <w:spacing w:after="0" w:line="240" w:lineRule="auto"/>
              <w:jc w:val="center"/>
              <w:rPr>
                <w:rFonts w:eastAsia="Times New Roman"/>
                <w:lang w:eastAsia="en-US"/>
              </w:rPr>
            </w:pPr>
            <w:r w:rsidRPr="005D74C8">
              <w:rPr>
                <w:rFonts w:eastAsia="Times New Roman"/>
                <w:lang w:eastAsia="en-US"/>
              </w:rPr>
              <w:t>(дата)</w:t>
            </w:r>
          </w:p>
        </w:tc>
        <w:tc>
          <w:tcPr>
            <w:tcW w:w="279" w:type="dxa"/>
            <w:tcBorders>
              <w:top w:val="nil"/>
              <w:left w:val="nil"/>
              <w:bottom w:val="nil"/>
              <w:right w:val="nil"/>
            </w:tcBorders>
          </w:tcPr>
          <w:p w:rsidR="005D74C8" w:rsidRPr="005D74C8" w:rsidRDefault="005D74C8" w:rsidP="005D74C8">
            <w:pPr>
              <w:autoSpaceDE w:val="0"/>
              <w:autoSpaceDN w:val="0"/>
              <w:adjustRightInd w:val="0"/>
              <w:spacing w:after="0" w:line="240" w:lineRule="auto"/>
              <w:jc w:val="both"/>
              <w:rPr>
                <w:rFonts w:eastAsia="Times New Roman"/>
                <w:lang w:eastAsia="en-US"/>
              </w:rPr>
            </w:pPr>
          </w:p>
        </w:tc>
        <w:tc>
          <w:tcPr>
            <w:tcW w:w="3898" w:type="dxa"/>
            <w:tcBorders>
              <w:top w:val="single" w:sz="4" w:space="0" w:color="auto"/>
              <w:left w:val="nil"/>
              <w:bottom w:val="nil"/>
              <w:right w:val="nil"/>
            </w:tcBorders>
          </w:tcPr>
          <w:p w:rsidR="005D74C8" w:rsidRPr="005D74C8" w:rsidRDefault="005D74C8" w:rsidP="005D74C8">
            <w:pPr>
              <w:autoSpaceDE w:val="0"/>
              <w:autoSpaceDN w:val="0"/>
              <w:adjustRightInd w:val="0"/>
              <w:spacing w:after="0" w:line="240" w:lineRule="auto"/>
              <w:jc w:val="center"/>
              <w:rPr>
                <w:rFonts w:eastAsia="Times New Roman"/>
                <w:lang w:eastAsia="en-US"/>
              </w:rPr>
            </w:pPr>
            <w:r w:rsidRPr="005D74C8">
              <w:rPr>
                <w:rFonts w:eastAsia="Times New Roman"/>
                <w:lang w:eastAsia="en-US"/>
              </w:rPr>
              <w:t>(фамилия, инициалы заявителя,</w:t>
            </w:r>
          </w:p>
          <w:p w:rsidR="005D74C8" w:rsidRPr="005D74C8" w:rsidRDefault="005D74C8" w:rsidP="005D74C8">
            <w:pPr>
              <w:autoSpaceDE w:val="0"/>
              <w:autoSpaceDN w:val="0"/>
              <w:adjustRightInd w:val="0"/>
              <w:spacing w:after="0" w:line="240" w:lineRule="auto"/>
              <w:jc w:val="center"/>
              <w:rPr>
                <w:rFonts w:eastAsia="Times New Roman"/>
                <w:lang w:eastAsia="en-US"/>
              </w:rPr>
            </w:pPr>
            <w:r w:rsidRPr="005D74C8">
              <w:rPr>
                <w:rFonts w:eastAsia="Times New Roman"/>
                <w:lang w:eastAsia="en-US"/>
              </w:rPr>
              <w:t>представителя заявителя)</w:t>
            </w:r>
          </w:p>
        </w:tc>
        <w:tc>
          <w:tcPr>
            <w:tcW w:w="279" w:type="dxa"/>
            <w:tcBorders>
              <w:top w:val="nil"/>
              <w:left w:val="nil"/>
              <w:bottom w:val="nil"/>
              <w:right w:val="nil"/>
            </w:tcBorders>
          </w:tcPr>
          <w:p w:rsidR="005D74C8" w:rsidRPr="005D74C8" w:rsidRDefault="005D74C8" w:rsidP="005D74C8">
            <w:pPr>
              <w:autoSpaceDE w:val="0"/>
              <w:autoSpaceDN w:val="0"/>
              <w:adjustRightInd w:val="0"/>
              <w:spacing w:after="0" w:line="240" w:lineRule="auto"/>
              <w:jc w:val="both"/>
              <w:rPr>
                <w:rFonts w:eastAsia="Times New Roman"/>
                <w:lang w:eastAsia="en-US"/>
              </w:rPr>
            </w:pPr>
          </w:p>
        </w:tc>
        <w:tc>
          <w:tcPr>
            <w:tcW w:w="3340" w:type="dxa"/>
            <w:tcBorders>
              <w:top w:val="single" w:sz="4" w:space="0" w:color="auto"/>
              <w:left w:val="nil"/>
              <w:bottom w:val="nil"/>
              <w:right w:val="nil"/>
            </w:tcBorders>
          </w:tcPr>
          <w:p w:rsidR="005D74C8" w:rsidRPr="005D74C8" w:rsidRDefault="005D74C8" w:rsidP="005D74C8">
            <w:pPr>
              <w:autoSpaceDE w:val="0"/>
              <w:autoSpaceDN w:val="0"/>
              <w:adjustRightInd w:val="0"/>
              <w:spacing w:after="0" w:line="240" w:lineRule="auto"/>
              <w:jc w:val="center"/>
              <w:rPr>
                <w:rFonts w:eastAsia="Times New Roman"/>
                <w:lang w:eastAsia="en-US"/>
              </w:rPr>
            </w:pPr>
            <w:r w:rsidRPr="005D74C8">
              <w:rPr>
                <w:rFonts w:eastAsia="Times New Roman"/>
                <w:lang w:eastAsia="en-US"/>
              </w:rPr>
              <w:t>(подпись заявителя,</w:t>
            </w:r>
          </w:p>
          <w:p w:rsidR="005D74C8" w:rsidRPr="005D74C8" w:rsidRDefault="005D74C8" w:rsidP="005D74C8">
            <w:pPr>
              <w:autoSpaceDE w:val="0"/>
              <w:autoSpaceDN w:val="0"/>
              <w:adjustRightInd w:val="0"/>
              <w:spacing w:after="0" w:line="240" w:lineRule="auto"/>
              <w:jc w:val="center"/>
              <w:rPr>
                <w:rFonts w:eastAsia="Times New Roman"/>
                <w:lang w:eastAsia="en-US"/>
              </w:rPr>
            </w:pPr>
            <w:r w:rsidRPr="005D74C8">
              <w:rPr>
                <w:rFonts w:eastAsia="Times New Roman"/>
                <w:lang w:eastAsia="en-US"/>
              </w:rPr>
              <w:t>представителя заявителя)</w:t>
            </w:r>
          </w:p>
        </w:tc>
      </w:tr>
      <w:tr w:rsidR="005D74C8" w:rsidRPr="005D74C8" w:rsidTr="00523ED0">
        <w:tc>
          <w:tcPr>
            <w:tcW w:w="9921" w:type="dxa"/>
            <w:gridSpan w:val="5"/>
            <w:tcBorders>
              <w:top w:val="nil"/>
              <w:left w:val="nil"/>
              <w:bottom w:val="nil"/>
              <w:right w:val="nil"/>
            </w:tcBorders>
          </w:tcPr>
          <w:p w:rsidR="005D74C8" w:rsidRPr="005D74C8" w:rsidRDefault="005D74C8" w:rsidP="005D74C8">
            <w:pPr>
              <w:autoSpaceDE w:val="0"/>
              <w:autoSpaceDN w:val="0"/>
              <w:adjustRightInd w:val="0"/>
              <w:spacing w:after="0" w:line="240" w:lineRule="auto"/>
              <w:jc w:val="both"/>
              <w:rPr>
                <w:rFonts w:eastAsia="Times New Roman"/>
                <w:sz w:val="24"/>
                <w:szCs w:val="24"/>
                <w:lang w:eastAsia="en-US"/>
              </w:rPr>
            </w:pPr>
          </w:p>
        </w:tc>
      </w:tr>
    </w:tbl>
    <w:p w:rsidR="005D74C8" w:rsidRPr="005D74C8" w:rsidRDefault="005D74C8" w:rsidP="005D74C8">
      <w:pPr>
        <w:tabs>
          <w:tab w:val="left" w:pos="6096"/>
        </w:tabs>
        <w:spacing w:after="0" w:line="240" w:lineRule="auto"/>
        <w:jc w:val="both"/>
        <w:rPr>
          <w:rFonts w:ascii="Times New Roman" w:eastAsia="Times New Roman" w:hAnsi="Times New Roman" w:cs="Times New Roman"/>
          <w:sz w:val="24"/>
          <w:szCs w:val="24"/>
        </w:rPr>
      </w:pPr>
    </w:p>
    <w:tbl>
      <w:tblPr>
        <w:tblStyle w:val="af7"/>
        <w:tblpPr w:leftFromText="180" w:rightFromText="180" w:vertAnchor="text" w:tblpY="68"/>
        <w:tblW w:w="9923" w:type="dxa"/>
        <w:tblLook w:val="04A0" w:firstRow="1" w:lastRow="0" w:firstColumn="1" w:lastColumn="0" w:noHBand="0" w:noVBand="1"/>
      </w:tblPr>
      <w:tblGrid>
        <w:gridCol w:w="4591"/>
        <w:gridCol w:w="2281"/>
        <w:gridCol w:w="294"/>
        <w:gridCol w:w="2757"/>
      </w:tblGrid>
      <w:tr w:rsidR="005D74C8" w:rsidRPr="005D74C8" w:rsidTr="00523ED0">
        <w:tc>
          <w:tcPr>
            <w:tcW w:w="4595" w:type="dxa"/>
            <w:tcBorders>
              <w:top w:val="nil"/>
              <w:left w:val="nil"/>
              <w:bottom w:val="nil"/>
              <w:right w:val="nil"/>
            </w:tcBorders>
          </w:tcPr>
          <w:p w:rsidR="005D74C8" w:rsidRPr="005D74C8" w:rsidRDefault="005D74C8" w:rsidP="005D74C8">
            <w:pPr>
              <w:autoSpaceDE w:val="0"/>
              <w:autoSpaceDN w:val="0"/>
              <w:adjustRightInd w:val="0"/>
              <w:spacing w:after="0" w:line="240" w:lineRule="auto"/>
              <w:jc w:val="both"/>
              <w:rPr>
                <w:rFonts w:eastAsia="Times New Roman"/>
                <w:sz w:val="28"/>
                <w:szCs w:val="28"/>
                <w:lang w:eastAsia="en-US"/>
              </w:rPr>
            </w:pPr>
            <w:r w:rsidRPr="005D74C8">
              <w:rPr>
                <w:rFonts w:eastAsia="Times New Roman"/>
                <w:sz w:val="28"/>
                <w:szCs w:val="28"/>
                <w:lang w:eastAsia="en-US"/>
              </w:rPr>
              <w:t>Подпись сотрудника, принявшего документы</w:t>
            </w:r>
          </w:p>
        </w:tc>
        <w:tc>
          <w:tcPr>
            <w:tcW w:w="2284" w:type="dxa"/>
            <w:tcBorders>
              <w:top w:val="nil"/>
              <w:left w:val="nil"/>
              <w:bottom w:val="single" w:sz="4" w:space="0" w:color="auto"/>
              <w:right w:val="nil"/>
            </w:tcBorders>
          </w:tcPr>
          <w:p w:rsidR="005D74C8" w:rsidRPr="005D74C8" w:rsidRDefault="005D74C8" w:rsidP="005D74C8">
            <w:pPr>
              <w:autoSpaceDE w:val="0"/>
              <w:autoSpaceDN w:val="0"/>
              <w:adjustRightInd w:val="0"/>
              <w:spacing w:after="0" w:line="240" w:lineRule="auto"/>
              <w:jc w:val="both"/>
              <w:rPr>
                <w:rFonts w:eastAsia="Times New Roman"/>
                <w:sz w:val="24"/>
                <w:szCs w:val="24"/>
                <w:lang w:eastAsia="en-US"/>
              </w:rPr>
            </w:pPr>
          </w:p>
        </w:tc>
        <w:tc>
          <w:tcPr>
            <w:tcW w:w="283" w:type="dxa"/>
            <w:tcBorders>
              <w:top w:val="nil"/>
              <w:left w:val="nil"/>
              <w:bottom w:val="nil"/>
              <w:right w:val="nil"/>
            </w:tcBorders>
          </w:tcPr>
          <w:p w:rsidR="005D74C8" w:rsidRPr="005D74C8" w:rsidRDefault="005D74C8" w:rsidP="005D74C8">
            <w:pPr>
              <w:autoSpaceDE w:val="0"/>
              <w:autoSpaceDN w:val="0"/>
              <w:adjustRightInd w:val="0"/>
              <w:spacing w:after="0" w:line="240" w:lineRule="auto"/>
              <w:jc w:val="both"/>
              <w:rPr>
                <w:rFonts w:eastAsia="Times New Roman"/>
                <w:sz w:val="28"/>
                <w:szCs w:val="24"/>
                <w:lang w:val="en-US" w:eastAsia="en-US"/>
              </w:rPr>
            </w:pPr>
            <w:r w:rsidRPr="005D74C8">
              <w:rPr>
                <w:rFonts w:eastAsia="Times New Roman"/>
                <w:sz w:val="28"/>
                <w:szCs w:val="24"/>
                <w:lang w:val="en-US" w:eastAsia="en-US"/>
              </w:rPr>
              <w:t>/</w:t>
            </w:r>
          </w:p>
        </w:tc>
        <w:tc>
          <w:tcPr>
            <w:tcW w:w="2761" w:type="dxa"/>
            <w:tcBorders>
              <w:top w:val="nil"/>
              <w:left w:val="nil"/>
              <w:bottom w:val="single" w:sz="4" w:space="0" w:color="auto"/>
              <w:right w:val="nil"/>
            </w:tcBorders>
          </w:tcPr>
          <w:p w:rsidR="005D74C8" w:rsidRPr="005D74C8" w:rsidRDefault="005D74C8" w:rsidP="005D74C8">
            <w:pPr>
              <w:autoSpaceDE w:val="0"/>
              <w:autoSpaceDN w:val="0"/>
              <w:adjustRightInd w:val="0"/>
              <w:spacing w:after="0" w:line="240" w:lineRule="auto"/>
              <w:jc w:val="both"/>
              <w:rPr>
                <w:rFonts w:eastAsia="Times New Roman"/>
                <w:sz w:val="24"/>
                <w:szCs w:val="24"/>
                <w:lang w:eastAsia="en-US"/>
              </w:rPr>
            </w:pPr>
          </w:p>
        </w:tc>
      </w:tr>
      <w:tr w:rsidR="005D74C8" w:rsidRPr="005D74C8" w:rsidTr="00523ED0">
        <w:tc>
          <w:tcPr>
            <w:tcW w:w="9923" w:type="dxa"/>
            <w:gridSpan w:val="4"/>
            <w:tcBorders>
              <w:top w:val="nil"/>
              <w:left w:val="nil"/>
              <w:bottom w:val="nil"/>
              <w:right w:val="nil"/>
            </w:tcBorders>
          </w:tcPr>
          <w:p w:rsidR="005D74C8" w:rsidRPr="005D74C8" w:rsidRDefault="005D74C8" w:rsidP="005D74C8">
            <w:pPr>
              <w:autoSpaceDE w:val="0"/>
              <w:autoSpaceDN w:val="0"/>
              <w:adjustRightInd w:val="0"/>
              <w:spacing w:after="0" w:line="240" w:lineRule="auto"/>
              <w:jc w:val="both"/>
              <w:rPr>
                <w:rFonts w:eastAsia="Times New Roman"/>
                <w:lang w:eastAsia="en-US"/>
              </w:rPr>
            </w:pPr>
            <w:r w:rsidRPr="005D74C8">
              <w:rPr>
                <w:rFonts w:eastAsia="Times New Roman"/>
                <w:lang w:val="en-US" w:eastAsia="en-US"/>
              </w:rPr>
              <w:t xml:space="preserve">                                                                                                   </w:t>
            </w:r>
            <w:r w:rsidRPr="005D74C8">
              <w:rPr>
                <w:rFonts w:eastAsia="Times New Roman"/>
                <w:lang w:eastAsia="en-US"/>
              </w:rPr>
              <w:t xml:space="preserve">     </w:t>
            </w:r>
            <w:r w:rsidRPr="005D74C8">
              <w:rPr>
                <w:rFonts w:eastAsia="Times New Roman"/>
                <w:lang w:val="en-US" w:eastAsia="en-US"/>
              </w:rPr>
              <w:t xml:space="preserve">    (</w:t>
            </w:r>
            <w:proofErr w:type="gramStart"/>
            <w:r w:rsidRPr="005D74C8">
              <w:rPr>
                <w:rFonts w:eastAsia="Times New Roman"/>
                <w:lang w:eastAsia="en-US"/>
              </w:rPr>
              <w:t xml:space="preserve">подпись)   </w:t>
            </w:r>
            <w:proofErr w:type="gramEnd"/>
            <w:r w:rsidRPr="005D74C8">
              <w:rPr>
                <w:rFonts w:eastAsia="Times New Roman"/>
                <w:lang w:eastAsia="en-US"/>
              </w:rPr>
              <w:t xml:space="preserve">                            (фамилия, инициалы)</w:t>
            </w:r>
          </w:p>
        </w:tc>
      </w:tr>
    </w:tbl>
    <w:p w:rsidR="005D74C8" w:rsidRPr="005D74C8" w:rsidRDefault="005D74C8" w:rsidP="005D74C8">
      <w:pPr>
        <w:tabs>
          <w:tab w:val="left" w:pos="6096"/>
        </w:tabs>
        <w:spacing w:after="0" w:line="240" w:lineRule="auto"/>
        <w:jc w:val="both"/>
        <w:rPr>
          <w:rFonts w:ascii="Times New Roman" w:eastAsia="Times New Roman" w:hAnsi="Times New Roman" w:cs="Times New Roman"/>
          <w:sz w:val="24"/>
          <w:szCs w:val="24"/>
        </w:rPr>
      </w:pPr>
    </w:p>
    <w:p w:rsidR="005D74C8" w:rsidRPr="005D74C8" w:rsidRDefault="005D74C8" w:rsidP="005D74C8">
      <w:pPr>
        <w:spacing w:after="0" w:line="240" w:lineRule="auto"/>
        <w:ind w:left="4678"/>
        <w:jc w:val="right"/>
        <w:rPr>
          <w:rFonts w:ascii="Times New Roman" w:eastAsia="Times New Roman" w:hAnsi="Times New Roman" w:cs="Times New Roman"/>
          <w:sz w:val="28"/>
          <w:szCs w:val="28"/>
        </w:rPr>
      </w:pPr>
    </w:p>
    <w:p w:rsidR="005D74C8" w:rsidRPr="005D74C8" w:rsidRDefault="005D74C8" w:rsidP="005D74C8">
      <w:pPr>
        <w:spacing w:after="0" w:line="240" w:lineRule="auto"/>
        <w:ind w:left="4678"/>
        <w:jc w:val="right"/>
        <w:rPr>
          <w:rFonts w:ascii="Times New Roman" w:eastAsia="Times New Roman" w:hAnsi="Times New Roman" w:cs="Times New Roman"/>
          <w:sz w:val="28"/>
          <w:szCs w:val="28"/>
        </w:rPr>
      </w:pPr>
    </w:p>
    <w:p w:rsidR="005D74C8" w:rsidRPr="005D74C8" w:rsidRDefault="005D74C8" w:rsidP="005D74C8">
      <w:pPr>
        <w:spacing w:after="0" w:line="240" w:lineRule="auto"/>
        <w:ind w:left="4678"/>
        <w:jc w:val="right"/>
        <w:rPr>
          <w:rFonts w:ascii="Times New Roman" w:eastAsia="Times New Roman" w:hAnsi="Times New Roman" w:cs="Times New Roman"/>
          <w:sz w:val="28"/>
          <w:szCs w:val="28"/>
        </w:rPr>
      </w:pPr>
    </w:p>
    <w:p w:rsidR="005D74C8" w:rsidRPr="005D74C8" w:rsidRDefault="005D74C8" w:rsidP="005D74C8">
      <w:pPr>
        <w:spacing w:after="0" w:line="240" w:lineRule="auto"/>
        <w:ind w:left="4678"/>
        <w:jc w:val="right"/>
        <w:rPr>
          <w:rFonts w:ascii="Times New Roman" w:eastAsia="Times New Roman" w:hAnsi="Times New Roman" w:cs="Times New Roman"/>
          <w:sz w:val="28"/>
          <w:szCs w:val="28"/>
        </w:rPr>
      </w:pPr>
    </w:p>
    <w:p w:rsidR="005D74C8" w:rsidRPr="005D74C8" w:rsidRDefault="005D74C8" w:rsidP="005D74C8">
      <w:pPr>
        <w:spacing w:after="0" w:line="240" w:lineRule="auto"/>
        <w:ind w:left="4678"/>
        <w:jc w:val="right"/>
        <w:rPr>
          <w:rFonts w:ascii="Times New Roman" w:eastAsia="Times New Roman" w:hAnsi="Times New Roman" w:cs="Times New Roman"/>
          <w:sz w:val="28"/>
          <w:szCs w:val="28"/>
        </w:rPr>
      </w:pPr>
    </w:p>
    <w:p w:rsidR="005D74C8" w:rsidRPr="005D74C8" w:rsidRDefault="005D74C8" w:rsidP="005D74C8">
      <w:pPr>
        <w:spacing w:after="0" w:line="240" w:lineRule="auto"/>
        <w:ind w:left="4678"/>
        <w:jc w:val="right"/>
        <w:rPr>
          <w:rFonts w:ascii="Times New Roman" w:eastAsia="Times New Roman" w:hAnsi="Times New Roman" w:cs="Times New Roman"/>
          <w:sz w:val="28"/>
          <w:szCs w:val="28"/>
        </w:rPr>
      </w:pPr>
    </w:p>
    <w:p w:rsidR="005D74C8" w:rsidRPr="005D74C8" w:rsidRDefault="005D74C8" w:rsidP="005D74C8">
      <w:pPr>
        <w:spacing w:after="0" w:line="240" w:lineRule="auto"/>
        <w:ind w:left="4678"/>
        <w:jc w:val="right"/>
        <w:rPr>
          <w:rFonts w:ascii="Times New Roman" w:eastAsia="Times New Roman" w:hAnsi="Times New Roman" w:cs="Times New Roman"/>
          <w:sz w:val="28"/>
          <w:szCs w:val="28"/>
        </w:rPr>
      </w:pPr>
    </w:p>
    <w:p w:rsidR="005D74C8" w:rsidRPr="005D74C8" w:rsidRDefault="005D74C8" w:rsidP="005D74C8">
      <w:pPr>
        <w:spacing w:after="0" w:line="240" w:lineRule="auto"/>
        <w:rPr>
          <w:rFonts w:ascii="Times New Roman" w:eastAsia="Times New Roman" w:hAnsi="Times New Roman" w:cs="Times New Roman"/>
          <w:sz w:val="28"/>
          <w:szCs w:val="28"/>
        </w:rPr>
      </w:pPr>
    </w:p>
    <w:p w:rsidR="005D74C8" w:rsidRPr="005D74C8" w:rsidRDefault="005D74C8" w:rsidP="005D74C8">
      <w:pPr>
        <w:spacing w:after="0" w:line="240" w:lineRule="auto"/>
        <w:jc w:val="both"/>
        <w:rPr>
          <w:rFonts w:ascii="Times New Roman" w:eastAsia="Times New Roman" w:hAnsi="Times New Roman" w:cs="Times New Roman"/>
          <w:sz w:val="24"/>
          <w:szCs w:val="24"/>
        </w:rPr>
      </w:pPr>
    </w:p>
    <w:p w:rsidR="005D74C8" w:rsidRPr="005D74C8" w:rsidRDefault="005D74C8" w:rsidP="005D74C8">
      <w:pPr>
        <w:spacing w:after="0" w:line="240" w:lineRule="auto"/>
        <w:ind w:left="3402"/>
        <w:jc w:val="both"/>
        <w:rPr>
          <w:rFonts w:ascii="Times New Roman" w:eastAsia="Times New Roman" w:hAnsi="Times New Roman" w:cs="Times New Roman"/>
          <w:sz w:val="24"/>
          <w:szCs w:val="24"/>
        </w:rPr>
      </w:pPr>
      <w:r w:rsidRPr="005D74C8">
        <w:rPr>
          <w:rFonts w:ascii="Times New Roman" w:eastAsia="Times New Roman" w:hAnsi="Times New Roman" w:cs="Times New Roman"/>
          <w:sz w:val="24"/>
          <w:szCs w:val="24"/>
        </w:rPr>
        <w:lastRenderedPageBreak/>
        <w:t>Приложение 2 к административному регламенту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образованного в границах застроенной территории, в отношении которой заключен договор о ее развитии, без проведения торгов»</w:t>
      </w:r>
    </w:p>
    <w:p w:rsidR="005D74C8" w:rsidRPr="005D74C8" w:rsidRDefault="005D74C8" w:rsidP="005D74C8">
      <w:pPr>
        <w:spacing w:after="0" w:line="240" w:lineRule="auto"/>
        <w:ind w:left="3402"/>
        <w:jc w:val="both"/>
        <w:rPr>
          <w:rFonts w:ascii="Times New Roman" w:eastAsia="Times New Roman" w:hAnsi="Times New Roman" w:cs="Times New Roman"/>
          <w:sz w:val="24"/>
          <w:szCs w:val="24"/>
        </w:rPr>
      </w:pPr>
    </w:p>
    <w:p w:rsidR="005D74C8" w:rsidRPr="005D74C8" w:rsidRDefault="005D74C8" w:rsidP="005D74C8">
      <w:pPr>
        <w:spacing w:after="0" w:line="240" w:lineRule="auto"/>
        <w:ind w:left="3402"/>
        <w:jc w:val="both"/>
        <w:rPr>
          <w:rFonts w:ascii="Times New Roman" w:eastAsia="Times New Roman" w:hAnsi="Times New Roman" w:cs="Times New Roman"/>
          <w:sz w:val="24"/>
          <w:szCs w:val="24"/>
        </w:rPr>
      </w:pPr>
    </w:p>
    <w:tbl>
      <w:tblPr>
        <w:tblStyle w:val="13"/>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5D74C8" w:rsidRPr="005D74C8" w:rsidTr="00523ED0">
        <w:tc>
          <w:tcPr>
            <w:tcW w:w="5387" w:type="dxa"/>
          </w:tcPr>
          <w:p w:rsidR="005D74C8" w:rsidRPr="005D74C8" w:rsidRDefault="005D74C8" w:rsidP="005D74C8">
            <w:pPr>
              <w:spacing w:after="0" w:line="240" w:lineRule="auto"/>
              <w:ind w:left="34"/>
              <w:jc w:val="both"/>
              <w:rPr>
                <w:rFonts w:eastAsia="Times New Roman"/>
                <w:sz w:val="28"/>
                <w:szCs w:val="28"/>
              </w:rPr>
            </w:pPr>
            <w:r w:rsidRPr="005D74C8">
              <w:rPr>
                <w:rFonts w:eastAsia="Times New Roman"/>
                <w:sz w:val="28"/>
                <w:szCs w:val="28"/>
              </w:rPr>
              <w:t>Руководителю ОМСУ</w:t>
            </w:r>
          </w:p>
          <w:p w:rsidR="005D74C8" w:rsidRPr="005D74C8" w:rsidRDefault="005D74C8" w:rsidP="005D74C8">
            <w:pPr>
              <w:widowControl w:val="0"/>
              <w:tabs>
                <w:tab w:val="left" w:leader="underscore" w:pos="5266"/>
              </w:tabs>
              <w:spacing w:after="0" w:line="240" w:lineRule="auto"/>
              <w:contextualSpacing/>
              <w:jc w:val="both"/>
              <w:rPr>
                <w:rFonts w:eastAsia="Times New Roman"/>
                <w:noProof/>
                <w:sz w:val="24"/>
                <w:szCs w:val="24"/>
              </w:rPr>
            </w:pPr>
          </w:p>
        </w:tc>
      </w:tr>
      <w:tr w:rsidR="005D74C8" w:rsidRPr="005D74C8" w:rsidTr="00523ED0">
        <w:tc>
          <w:tcPr>
            <w:tcW w:w="5387" w:type="dxa"/>
          </w:tcPr>
          <w:p w:rsidR="005D74C8" w:rsidRPr="005D74C8" w:rsidRDefault="005D74C8" w:rsidP="005D74C8">
            <w:pPr>
              <w:tabs>
                <w:tab w:val="left" w:leader="underscore" w:pos="5266"/>
              </w:tabs>
              <w:spacing w:after="0" w:line="240" w:lineRule="auto"/>
              <w:contextualSpacing/>
              <w:jc w:val="center"/>
              <w:rPr>
                <w:rFonts w:eastAsia="Times New Roman"/>
              </w:rPr>
            </w:pPr>
            <w:r w:rsidRPr="005D74C8">
              <w:rPr>
                <w:rFonts w:eastAsia="Times New Roman"/>
              </w:rPr>
              <w:t>фамилия, инициалы</w:t>
            </w:r>
          </w:p>
          <w:p w:rsidR="005D74C8" w:rsidRPr="005D74C8" w:rsidRDefault="005D74C8" w:rsidP="005D74C8">
            <w:pPr>
              <w:tabs>
                <w:tab w:val="left" w:leader="underscore" w:pos="5266"/>
              </w:tabs>
              <w:spacing w:after="0" w:line="240" w:lineRule="auto"/>
              <w:contextualSpacing/>
              <w:jc w:val="center"/>
              <w:rPr>
                <w:rFonts w:eastAsia="Times New Roman"/>
                <w:noProof/>
                <w:sz w:val="24"/>
                <w:szCs w:val="24"/>
              </w:rPr>
            </w:pPr>
          </w:p>
        </w:tc>
      </w:tr>
      <w:tr w:rsidR="005D74C8" w:rsidRPr="005D74C8" w:rsidTr="00523ED0">
        <w:tc>
          <w:tcPr>
            <w:tcW w:w="5387" w:type="dxa"/>
          </w:tcPr>
          <w:p w:rsidR="005D74C8" w:rsidRPr="005D74C8" w:rsidRDefault="005D74C8" w:rsidP="005D74C8">
            <w:pPr>
              <w:tabs>
                <w:tab w:val="left" w:leader="underscore" w:pos="5266"/>
              </w:tabs>
              <w:spacing w:after="0" w:line="240" w:lineRule="auto"/>
              <w:contextualSpacing/>
              <w:jc w:val="center"/>
              <w:rPr>
                <w:rFonts w:eastAsia="Times New Roman"/>
              </w:rPr>
            </w:pPr>
            <w:r w:rsidRPr="005D74C8">
              <w:rPr>
                <w:rFonts w:eastAsia="Times New Roman"/>
              </w:rPr>
              <w:t>наименование</w:t>
            </w:r>
          </w:p>
          <w:p w:rsidR="005D74C8" w:rsidRPr="005D74C8" w:rsidRDefault="005D74C8" w:rsidP="005D74C8">
            <w:pPr>
              <w:tabs>
                <w:tab w:val="left" w:leader="underscore" w:pos="5266"/>
              </w:tabs>
              <w:spacing w:after="0" w:line="240" w:lineRule="auto"/>
              <w:contextualSpacing/>
              <w:jc w:val="center"/>
              <w:rPr>
                <w:rFonts w:eastAsia="Times New Roman"/>
                <w:noProof/>
                <w:sz w:val="24"/>
                <w:szCs w:val="24"/>
              </w:rPr>
            </w:pPr>
          </w:p>
        </w:tc>
      </w:tr>
      <w:tr w:rsidR="005D74C8" w:rsidRPr="005D74C8" w:rsidTr="00523ED0">
        <w:tc>
          <w:tcPr>
            <w:tcW w:w="5387" w:type="dxa"/>
          </w:tcPr>
          <w:p w:rsidR="005D74C8" w:rsidRPr="005D74C8" w:rsidRDefault="005D74C8" w:rsidP="005D74C8">
            <w:pPr>
              <w:tabs>
                <w:tab w:val="left" w:leader="underscore" w:pos="5266"/>
              </w:tabs>
              <w:spacing w:after="0" w:line="240" w:lineRule="auto"/>
              <w:contextualSpacing/>
              <w:jc w:val="center"/>
              <w:rPr>
                <w:rFonts w:eastAsia="Times New Roman"/>
                <w:sz w:val="24"/>
                <w:szCs w:val="24"/>
              </w:rPr>
            </w:pPr>
          </w:p>
        </w:tc>
      </w:tr>
      <w:tr w:rsidR="005D74C8" w:rsidRPr="005D74C8" w:rsidTr="00523ED0">
        <w:tc>
          <w:tcPr>
            <w:tcW w:w="5387" w:type="dxa"/>
          </w:tcPr>
          <w:p w:rsidR="005D74C8" w:rsidRPr="005D74C8" w:rsidRDefault="005D74C8" w:rsidP="005D74C8">
            <w:pPr>
              <w:spacing w:after="0" w:line="240" w:lineRule="auto"/>
              <w:jc w:val="center"/>
              <w:rPr>
                <w:rFonts w:eastAsia="Times New Roman"/>
              </w:rPr>
            </w:pPr>
            <w:r w:rsidRPr="005D74C8">
              <w:rPr>
                <w:rFonts w:eastAsia="Times New Roman"/>
              </w:rPr>
              <w:t>место нахождения</w:t>
            </w:r>
          </w:p>
          <w:p w:rsidR="005D74C8" w:rsidRPr="005D74C8" w:rsidRDefault="005D74C8" w:rsidP="005D74C8">
            <w:pPr>
              <w:tabs>
                <w:tab w:val="left" w:leader="underscore" w:pos="5266"/>
              </w:tabs>
              <w:spacing w:after="0" w:line="240" w:lineRule="auto"/>
              <w:contextualSpacing/>
              <w:jc w:val="both"/>
              <w:rPr>
                <w:rFonts w:eastAsia="Times New Roman"/>
                <w:noProof/>
              </w:rPr>
            </w:pPr>
          </w:p>
        </w:tc>
      </w:tr>
      <w:tr w:rsidR="005D74C8" w:rsidRPr="005D74C8" w:rsidTr="00523ED0">
        <w:tc>
          <w:tcPr>
            <w:tcW w:w="5387" w:type="dxa"/>
          </w:tcPr>
          <w:p w:rsidR="005D74C8" w:rsidRPr="005D74C8" w:rsidRDefault="005D74C8" w:rsidP="005D74C8">
            <w:pPr>
              <w:spacing w:after="0" w:line="240" w:lineRule="auto"/>
              <w:contextualSpacing/>
              <w:jc w:val="center"/>
              <w:rPr>
                <w:rFonts w:eastAsia="Times New Roman"/>
              </w:rPr>
            </w:pPr>
            <w:r w:rsidRPr="005D74C8">
              <w:rPr>
                <w:rFonts w:eastAsia="Times New Roman"/>
              </w:rPr>
              <w:t>государственный регистрационный номер записи о государственной регистрации в ЕГРЮЛ</w:t>
            </w:r>
          </w:p>
          <w:p w:rsidR="005D74C8" w:rsidRPr="005D74C8" w:rsidRDefault="005D74C8" w:rsidP="005D74C8">
            <w:pPr>
              <w:tabs>
                <w:tab w:val="left" w:leader="underscore" w:pos="5266"/>
              </w:tabs>
              <w:spacing w:after="0" w:line="240" w:lineRule="auto"/>
              <w:contextualSpacing/>
              <w:jc w:val="both"/>
              <w:rPr>
                <w:rFonts w:eastAsia="Times New Roman"/>
                <w:noProof/>
              </w:rPr>
            </w:pPr>
          </w:p>
        </w:tc>
      </w:tr>
      <w:tr w:rsidR="005D74C8" w:rsidRPr="005D74C8" w:rsidTr="00523ED0">
        <w:tc>
          <w:tcPr>
            <w:tcW w:w="5387" w:type="dxa"/>
          </w:tcPr>
          <w:p w:rsidR="005D74C8" w:rsidRPr="005D74C8" w:rsidRDefault="005D74C8" w:rsidP="005D74C8">
            <w:pPr>
              <w:spacing w:after="0" w:line="240" w:lineRule="auto"/>
              <w:contextualSpacing/>
              <w:jc w:val="center"/>
              <w:rPr>
                <w:rFonts w:eastAsia="Times New Roman"/>
              </w:rPr>
            </w:pPr>
            <w:r w:rsidRPr="005D74C8">
              <w:rPr>
                <w:rFonts w:eastAsia="Times New Roman"/>
              </w:rPr>
              <w:t>идентификационный номер налогоплательщика</w:t>
            </w:r>
          </w:p>
          <w:p w:rsidR="005D74C8" w:rsidRPr="005D74C8" w:rsidRDefault="005D74C8" w:rsidP="005D74C8">
            <w:pPr>
              <w:spacing w:after="0" w:line="240" w:lineRule="auto"/>
              <w:contextualSpacing/>
              <w:jc w:val="center"/>
              <w:rPr>
                <w:rFonts w:eastAsia="Times New Roman"/>
              </w:rPr>
            </w:pPr>
          </w:p>
        </w:tc>
      </w:tr>
      <w:tr w:rsidR="005D74C8" w:rsidRPr="005D74C8" w:rsidTr="00523ED0">
        <w:trPr>
          <w:trHeight w:val="233"/>
        </w:trPr>
        <w:tc>
          <w:tcPr>
            <w:tcW w:w="5387" w:type="dxa"/>
          </w:tcPr>
          <w:p w:rsidR="005D74C8" w:rsidRPr="005D74C8" w:rsidRDefault="005D74C8" w:rsidP="005D74C8">
            <w:pPr>
              <w:spacing w:after="0" w:line="240" w:lineRule="auto"/>
              <w:jc w:val="center"/>
              <w:rPr>
                <w:rFonts w:eastAsia="Times New Roman"/>
              </w:rPr>
            </w:pPr>
            <w:r w:rsidRPr="005D74C8">
              <w:rPr>
                <w:rFonts w:eastAsia="Times New Roman"/>
              </w:rPr>
              <w:t>почтовый адрес и (или) адрес электронной почты</w:t>
            </w:r>
          </w:p>
          <w:p w:rsidR="005D74C8" w:rsidRPr="005D74C8" w:rsidRDefault="005D74C8" w:rsidP="005D74C8">
            <w:pPr>
              <w:tabs>
                <w:tab w:val="left" w:leader="underscore" w:pos="5266"/>
              </w:tabs>
              <w:spacing w:after="0" w:line="240" w:lineRule="auto"/>
              <w:contextualSpacing/>
              <w:jc w:val="both"/>
              <w:rPr>
                <w:rFonts w:eastAsia="Times New Roman"/>
                <w:noProof/>
              </w:rPr>
            </w:pPr>
          </w:p>
        </w:tc>
      </w:tr>
      <w:tr w:rsidR="005D74C8" w:rsidRPr="005D74C8" w:rsidTr="00523ED0">
        <w:trPr>
          <w:trHeight w:val="232"/>
        </w:trPr>
        <w:tc>
          <w:tcPr>
            <w:tcW w:w="5387" w:type="dxa"/>
          </w:tcPr>
          <w:p w:rsidR="005D74C8" w:rsidRPr="005D74C8" w:rsidRDefault="005D74C8" w:rsidP="005D74C8">
            <w:pPr>
              <w:spacing w:after="0" w:line="240" w:lineRule="auto"/>
              <w:jc w:val="center"/>
              <w:rPr>
                <w:rFonts w:eastAsia="Times New Roman"/>
              </w:rPr>
            </w:pPr>
            <w:r w:rsidRPr="005D74C8">
              <w:rPr>
                <w:rFonts w:eastAsia="Times New Roman"/>
              </w:rPr>
              <w:t>номер телефона для связи</w:t>
            </w:r>
          </w:p>
          <w:p w:rsidR="005D74C8" w:rsidRPr="005D74C8" w:rsidRDefault="005D74C8" w:rsidP="005D74C8">
            <w:pPr>
              <w:spacing w:after="0" w:line="240" w:lineRule="auto"/>
              <w:jc w:val="center"/>
              <w:rPr>
                <w:rFonts w:eastAsia="Times New Roman"/>
              </w:rPr>
            </w:pPr>
          </w:p>
        </w:tc>
      </w:tr>
    </w:tbl>
    <w:p w:rsidR="005D74C8" w:rsidRPr="005D74C8" w:rsidRDefault="005D74C8" w:rsidP="005D74C8">
      <w:pPr>
        <w:spacing w:after="0" w:line="240" w:lineRule="auto"/>
        <w:ind w:left="3402"/>
        <w:jc w:val="both"/>
        <w:rPr>
          <w:rFonts w:ascii="Times New Roman" w:eastAsia="Times New Roman" w:hAnsi="Times New Roman" w:cs="Times New Roman"/>
          <w:sz w:val="24"/>
          <w:szCs w:val="24"/>
        </w:rPr>
      </w:pPr>
    </w:p>
    <w:p w:rsidR="005D74C8" w:rsidRPr="005D74C8" w:rsidRDefault="005D74C8" w:rsidP="005D74C8">
      <w:pPr>
        <w:spacing w:after="0" w:line="240" w:lineRule="auto"/>
        <w:ind w:left="3402"/>
        <w:jc w:val="both"/>
        <w:rPr>
          <w:rFonts w:ascii="Times New Roman" w:eastAsia="Times New Roman" w:hAnsi="Times New Roman" w:cs="Times New Roman"/>
          <w:sz w:val="24"/>
          <w:szCs w:val="24"/>
        </w:rPr>
      </w:pPr>
    </w:p>
    <w:p w:rsidR="005D74C8" w:rsidRPr="005D74C8" w:rsidRDefault="005D74C8" w:rsidP="005D74C8">
      <w:pPr>
        <w:spacing w:after="0" w:line="240" w:lineRule="auto"/>
        <w:jc w:val="center"/>
        <w:rPr>
          <w:rFonts w:ascii="Times New Roman" w:eastAsia="Times New Roman" w:hAnsi="Times New Roman" w:cs="Times New Roman"/>
          <w:sz w:val="28"/>
          <w:szCs w:val="24"/>
        </w:rPr>
      </w:pPr>
      <w:r w:rsidRPr="005D74C8">
        <w:rPr>
          <w:rFonts w:ascii="Times New Roman" w:eastAsia="Times New Roman" w:hAnsi="Times New Roman" w:cs="Times New Roman"/>
          <w:sz w:val="28"/>
          <w:szCs w:val="24"/>
        </w:rPr>
        <w:t>заявление</w:t>
      </w:r>
      <w:r w:rsidRPr="005D74C8">
        <w:rPr>
          <w:rFonts w:ascii="Times New Roman" w:eastAsia="Times New Roman" w:hAnsi="Times New Roman" w:cs="Times New Roman"/>
          <w:sz w:val="28"/>
          <w:szCs w:val="24"/>
          <w:vertAlign w:val="superscript"/>
        </w:rPr>
        <w:footnoteReference w:id="2"/>
      </w:r>
    </w:p>
    <w:p w:rsidR="005D74C8" w:rsidRPr="005D74C8" w:rsidRDefault="005D74C8" w:rsidP="005D74C8">
      <w:pPr>
        <w:spacing w:after="0" w:line="240" w:lineRule="auto"/>
        <w:jc w:val="center"/>
        <w:rPr>
          <w:rFonts w:ascii="Times New Roman" w:eastAsia="Times New Roman" w:hAnsi="Times New Roman" w:cs="Times New Roman"/>
          <w:sz w:val="28"/>
          <w:szCs w:val="24"/>
        </w:rPr>
      </w:pPr>
    </w:p>
    <w:tbl>
      <w:tblPr>
        <w:tblStyle w:val="31"/>
        <w:tblW w:w="10031" w:type="dxa"/>
        <w:tblInd w:w="-108" w:type="dxa"/>
        <w:tblLook w:val="04A0" w:firstRow="1" w:lastRow="0" w:firstColumn="1" w:lastColumn="0" w:noHBand="0" w:noVBand="1"/>
      </w:tblPr>
      <w:tblGrid>
        <w:gridCol w:w="817"/>
        <w:gridCol w:w="957"/>
        <w:gridCol w:w="1203"/>
        <w:gridCol w:w="385"/>
        <w:gridCol w:w="466"/>
        <w:gridCol w:w="3702"/>
        <w:gridCol w:w="2501"/>
      </w:tblGrid>
      <w:tr w:rsidR="005D74C8" w:rsidRPr="005D74C8" w:rsidTr="00523ED0">
        <w:tc>
          <w:tcPr>
            <w:tcW w:w="10031" w:type="dxa"/>
            <w:gridSpan w:val="7"/>
            <w:tcBorders>
              <w:top w:val="nil"/>
              <w:left w:val="nil"/>
              <w:bottom w:val="nil"/>
              <w:right w:val="nil"/>
            </w:tcBorders>
          </w:tcPr>
          <w:p w:rsidR="005D74C8" w:rsidRPr="005D74C8" w:rsidRDefault="005D74C8" w:rsidP="005D74C8">
            <w:pPr>
              <w:spacing w:after="0" w:line="240" w:lineRule="auto"/>
              <w:ind w:firstLine="888"/>
              <w:jc w:val="both"/>
              <w:rPr>
                <w:rFonts w:eastAsia="Times New Roman"/>
                <w:sz w:val="28"/>
                <w:szCs w:val="28"/>
              </w:rPr>
            </w:pPr>
            <w:r w:rsidRPr="005D74C8">
              <w:rPr>
                <w:rFonts w:eastAsia="Times New Roman"/>
                <w:sz w:val="28"/>
                <w:szCs w:val="28"/>
              </w:rPr>
              <w:t>Прошу   предоставить   земельный   участок   с   кадастровым   номером</w:t>
            </w:r>
          </w:p>
        </w:tc>
      </w:tr>
      <w:tr w:rsidR="005D74C8" w:rsidRPr="005D74C8" w:rsidTr="00523ED0">
        <w:tc>
          <w:tcPr>
            <w:tcW w:w="3828" w:type="dxa"/>
            <w:gridSpan w:val="5"/>
            <w:tcBorders>
              <w:top w:val="nil"/>
              <w:left w:val="nil"/>
              <w:bottom w:val="single" w:sz="4" w:space="0" w:color="auto"/>
              <w:right w:val="nil"/>
            </w:tcBorders>
          </w:tcPr>
          <w:p w:rsidR="005D74C8" w:rsidRPr="005D74C8" w:rsidRDefault="005D74C8" w:rsidP="005D74C8">
            <w:pPr>
              <w:spacing w:after="0" w:line="240" w:lineRule="auto"/>
              <w:jc w:val="both"/>
              <w:rPr>
                <w:rFonts w:eastAsia="Times New Roman"/>
                <w:sz w:val="28"/>
                <w:szCs w:val="28"/>
              </w:rPr>
            </w:pPr>
          </w:p>
        </w:tc>
        <w:tc>
          <w:tcPr>
            <w:tcW w:w="6203" w:type="dxa"/>
            <w:gridSpan w:val="2"/>
            <w:tcBorders>
              <w:top w:val="nil"/>
              <w:left w:val="nil"/>
              <w:bottom w:val="nil"/>
              <w:right w:val="nil"/>
            </w:tcBorders>
          </w:tcPr>
          <w:p w:rsidR="005D74C8" w:rsidRPr="005D74C8" w:rsidRDefault="005D74C8" w:rsidP="005D74C8">
            <w:pPr>
              <w:spacing w:after="0" w:line="240" w:lineRule="auto"/>
              <w:jc w:val="both"/>
              <w:rPr>
                <w:rFonts w:eastAsia="Times New Roman"/>
                <w:sz w:val="28"/>
                <w:szCs w:val="28"/>
              </w:rPr>
            </w:pPr>
            <w:r w:rsidRPr="005D74C8">
              <w:rPr>
                <w:rFonts w:eastAsia="Times New Roman"/>
                <w:sz w:val="28"/>
                <w:szCs w:val="28"/>
              </w:rPr>
              <w:t>, расположенный по адресу (местоположение):</w:t>
            </w:r>
          </w:p>
        </w:tc>
      </w:tr>
      <w:tr w:rsidR="005D74C8" w:rsidRPr="005D74C8" w:rsidTr="00523ED0">
        <w:tc>
          <w:tcPr>
            <w:tcW w:w="10031" w:type="dxa"/>
            <w:gridSpan w:val="7"/>
            <w:tcBorders>
              <w:top w:val="nil"/>
              <w:left w:val="nil"/>
              <w:bottom w:val="single" w:sz="4" w:space="0" w:color="auto"/>
              <w:right w:val="nil"/>
            </w:tcBorders>
          </w:tcPr>
          <w:p w:rsidR="005D74C8" w:rsidRPr="005D74C8" w:rsidRDefault="005D74C8" w:rsidP="005D74C8">
            <w:pPr>
              <w:spacing w:after="0" w:line="240" w:lineRule="auto"/>
              <w:jc w:val="right"/>
              <w:rPr>
                <w:rFonts w:eastAsia="Times New Roman"/>
                <w:sz w:val="28"/>
                <w:szCs w:val="28"/>
              </w:rPr>
            </w:pPr>
            <w:r w:rsidRPr="005D74C8">
              <w:rPr>
                <w:rFonts w:eastAsia="Times New Roman"/>
                <w:sz w:val="28"/>
                <w:szCs w:val="28"/>
              </w:rPr>
              <w:t>,</w:t>
            </w:r>
          </w:p>
        </w:tc>
      </w:tr>
      <w:tr w:rsidR="005D74C8" w:rsidRPr="005D74C8" w:rsidTr="00523ED0">
        <w:tc>
          <w:tcPr>
            <w:tcW w:w="1774" w:type="dxa"/>
            <w:gridSpan w:val="2"/>
            <w:tcBorders>
              <w:top w:val="single" w:sz="4" w:space="0" w:color="auto"/>
              <w:left w:val="nil"/>
              <w:bottom w:val="nil"/>
              <w:right w:val="nil"/>
            </w:tcBorders>
          </w:tcPr>
          <w:p w:rsidR="005D74C8" w:rsidRPr="005D74C8" w:rsidRDefault="005D74C8" w:rsidP="005D74C8">
            <w:pPr>
              <w:spacing w:after="0" w:line="240" w:lineRule="auto"/>
              <w:jc w:val="both"/>
              <w:rPr>
                <w:rFonts w:eastAsia="Times New Roman"/>
                <w:sz w:val="28"/>
                <w:szCs w:val="28"/>
              </w:rPr>
            </w:pPr>
            <w:r w:rsidRPr="005D74C8">
              <w:rPr>
                <w:rFonts w:eastAsia="Times New Roman"/>
                <w:sz w:val="28"/>
                <w:szCs w:val="28"/>
              </w:rPr>
              <w:t>площадью</w:t>
            </w:r>
          </w:p>
        </w:tc>
        <w:tc>
          <w:tcPr>
            <w:tcW w:w="1203" w:type="dxa"/>
            <w:tcBorders>
              <w:top w:val="single" w:sz="4" w:space="0" w:color="auto"/>
              <w:left w:val="nil"/>
              <w:bottom w:val="single" w:sz="4" w:space="0" w:color="auto"/>
              <w:right w:val="nil"/>
            </w:tcBorders>
          </w:tcPr>
          <w:p w:rsidR="005D74C8" w:rsidRPr="005D74C8" w:rsidRDefault="005D74C8" w:rsidP="005D74C8">
            <w:pPr>
              <w:spacing w:after="0" w:line="240" w:lineRule="auto"/>
              <w:jc w:val="both"/>
              <w:rPr>
                <w:rFonts w:eastAsia="Times New Roman"/>
                <w:sz w:val="28"/>
                <w:szCs w:val="28"/>
              </w:rPr>
            </w:pPr>
          </w:p>
        </w:tc>
        <w:tc>
          <w:tcPr>
            <w:tcW w:w="4553" w:type="dxa"/>
            <w:gridSpan w:val="3"/>
            <w:tcBorders>
              <w:top w:val="single" w:sz="4" w:space="0" w:color="auto"/>
              <w:left w:val="nil"/>
              <w:bottom w:val="nil"/>
              <w:right w:val="nil"/>
            </w:tcBorders>
          </w:tcPr>
          <w:p w:rsidR="005D74C8" w:rsidRPr="005D74C8" w:rsidRDefault="005D74C8" w:rsidP="005D74C8">
            <w:pPr>
              <w:spacing w:after="0" w:line="240" w:lineRule="auto"/>
              <w:jc w:val="both"/>
              <w:rPr>
                <w:rFonts w:eastAsia="Times New Roman"/>
                <w:sz w:val="28"/>
                <w:szCs w:val="28"/>
              </w:rPr>
            </w:pPr>
            <w:proofErr w:type="spellStart"/>
            <w:proofErr w:type="gramStart"/>
            <w:r w:rsidRPr="005D74C8">
              <w:rPr>
                <w:rFonts w:eastAsia="Times New Roman"/>
                <w:sz w:val="28"/>
                <w:szCs w:val="28"/>
              </w:rPr>
              <w:t>кв.м</w:t>
            </w:r>
            <w:proofErr w:type="spellEnd"/>
            <w:proofErr w:type="gramEnd"/>
            <w:r w:rsidRPr="005D74C8">
              <w:rPr>
                <w:rFonts w:eastAsia="Times New Roman"/>
                <w:sz w:val="28"/>
                <w:szCs w:val="28"/>
              </w:rPr>
              <w:t>, с его целевым использованием</w:t>
            </w:r>
          </w:p>
        </w:tc>
        <w:tc>
          <w:tcPr>
            <w:tcW w:w="2501" w:type="dxa"/>
            <w:tcBorders>
              <w:top w:val="single" w:sz="4" w:space="0" w:color="auto"/>
              <w:left w:val="nil"/>
              <w:bottom w:val="single" w:sz="4" w:space="0" w:color="auto"/>
              <w:right w:val="nil"/>
            </w:tcBorders>
          </w:tcPr>
          <w:p w:rsidR="005D74C8" w:rsidRPr="005D74C8" w:rsidRDefault="005D74C8" w:rsidP="005D74C8">
            <w:pPr>
              <w:spacing w:after="0" w:line="240" w:lineRule="auto"/>
              <w:jc w:val="both"/>
              <w:rPr>
                <w:rFonts w:eastAsia="Times New Roman"/>
                <w:sz w:val="28"/>
                <w:szCs w:val="28"/>
              </w:rPr>
            </w:pPr>
          </w:p>
        </w:tc>
      </w:tr>
      <w:tr w:rsidR="005D74C8" w:rsidRPr="005D74C8" w:rsidTr="00523ED0">
        <w:tc>
          <w:tcPr>
            <w:tcW w:w="10031" w:type="dxa"/>
            <w:gridSpan w:val="7"/>
            <w:tcBorders>
              <w:top w:val="nil"/>
              <w:left w:val="nil"/>
              <w:bottom w:val="single" w:sz="4" w:space="0" w:color="auto"/>
              <w:right w:val="nil"/>
            </w:tcBorders>
          </w:tcPr>
          <w:p w:rsidR="005D74C8" w:rsidRPr="005D74C8" w:rsidRDefault="005D74C8" w:rsidP="005D74C8">
            <w:pPr>
              <w:spacing w:after="0" w:line="240" w:lineRule="auto"/>
              <w:jc w:val="both"/>
              <w:rPr>
                <w:rFonts w:eastAsia="Times New Roman"/>
                <w:sz w:val="28"/>
                <w:szCs w:val="28"/>
              </w:rPr>
            </w:pPr>
          </w:p>
        </w:tc>
      </w:tr>
      <w:tr w:rsidR="005D74C8" w:rsidRPr="005D74C8" w:rsidTr="00523ED0">
        <w:tc>
          <w:tcPr>
            <w:tcW w:w="10031" w:type="dxa"/>
            <w:gridSpan w:val="7"/>
            <w:tcBorders>
              <w:top w:val="single" w:sz="4" w:space="0" w:color="auto"/>
              <w:left w:val="nil"/>
              <w:bottom w:val="nil"/>
              <w:right w:val="nil"/>
            </w:tcBorders>
          </w:tcPr>
          <w:p w:rsidR="005D74C8" w:rsidRPr="005D74C8" w:rsidRDefault="005D74C8" w:rsidP="005D74C8">
            <w:pPr>
              <w:spacing w:after="0" w:line="240" w:lineRule="auto"/>
              <w:jc w:val="both"/>
              <w:rPr>
                <w:rFonts w:eastAsia="Times New Roman"/>
                <w:sz w:val="28"/>
                <w:szCs w:val="28"/>
              </w:rPr>
            </w:pPr>
            <w:r w:rsidRPr="005D74C8">
              <w:rPr>
                <w:rFonts w:eastAsia="Times New Roman"/>
                <w:sz w:val="28"/>
                <w:szCs w:val="28"/>
              </w:rPr>
              <w:t>на праве:</w:t>
            </w:r>
          </w:p>
        </w:tc>
      </w:tr>
      <w:tr w:rsidR="005D74C8" w:rsidRPr="005D74C8" w:rsidTr="00523ED0">
        <w:tc>
          <w:tcPr>
            <w:tcW w:w="817" w:type="dxa"/>
            <w:tcBorders>
              <w:top w:val="single" w:sz="4" w:space="0" w:color="auto"/>
              <w:bottom w:val="single" w:sz="4" w:space="0" w:color="auto"/>
            </w:tcBorders>
            <w:shd w:val="clear" w:color="auto" w:fill="D9D9D9"/>
          </w:tcPr>
          <w:p w:rsidR="005D74C8" w:rsidRPr="005D74C8" w:rsidRDefault="005D74C8" w:rsidP="005D74C8">
            <w:pPr>
              <w:spacing w:after="0" w:line="240" w:lineRule="auto"/>
              <w:jc w:val="both"/>
              <w:rPr>
                <w:rFonts w:eastAsia="Times New Roman"/>
                <w:sz w:val="28"/>
                <w:szCs w:val="28"/>
              </w:rPr>
            </w:pPr>
          </w:p>
        </w:tc>
        <w:tc>
          <w:tcPr>
            <w:tcW w:w="2545" w:type="dxa"/>
            <w:gridSpan w:val="3"/>
            <w:tcBorders>
              <w:top w:val="nil"/>
              <w:bottom w:val="nil"/>
              <w:right w:val="nil"/>
            </w:tcBorders>
          </w:tcPr>
          <w:p w:rsidR="005D74C8" w:rsidRPr="005D74C8" w:rsidRDefault="005D74C8" w:rsidP="005D74C8">
            <w:pPr>
              <w:spacing w:after="0" w:line="240" w:lineRule="auto"/>
              <w:jc w:val="both"/>
              <w:rPr>
                <w:rFonts w:eastAsia="Times New Roman"/>
                <w:sz w:val="28"/>
                <w:szCs w:val="28"/>
              </w:rPr>
            </w:pPr>
            <w:r w:rsidRPr="005D74C8">
              <w:rPr>
                <w:rFonts w:eastAsia="Times New Roman"/>
                <w:sz w:val="28"/>
                <w:szCs w:val="28"/>
              </w:rPr>
              <w:t>аренды сроком на</w:t>
            </w:r>
          </w:p>
        </w:tc>
        <w:tc>
          <w:tcPr>
            <w:tcW w:w="6669" w:type="dxa"/>
            <w:gridSpan w:val="3"/>
            <w:tcBorders>
              <w:top w:val="nil"/>
              <w:left w:val="nil"/>
              <w:bottom w:val="single" w:sz="4" w:space="0" w:color="auto"/>
              <w:right w:val="nil"/>
            </w:tcBorders>
          </w:tcPr>
          <w:p w:rsidR="005D74C8" w:rsidRPr="005D74C8" w:rsidRDefault="005D74C8" w:rsidP="005D74C8">
            <w:pPr>
              <w:spacing w:after="0" w:line="240" w:lineRule="auto"/>
              <w:jc w:val="right"/>
              <w:rPr>
                <w:rFonts w:eastAsia="Times New Roman"/>
                <w:sz w:val="28"/>
                <w:szCs w:val="28"/>
              </w:rPr>
            </w:pPr>
            <w:r w:rsidRPr="005D74C8">
              <w:rPr>
                <w:rFonts w:eastAsia="Times New Roman"/>
                <w:sz w:val="28"/>
                <w:szCs w:val="28"/>
              </w:rPr>
              <w:t>;</w:t>
            </w:r>
          </w:p>
        </w:tc>
      </w:tr>
      <w:tr w:rsidR="005D74C8" w:rsidRPr="005D74C8" w:rsidTr="00523ED0">
        <w:tc>
          <w:tcPr>
            <w:tcW w:w="10031" w:type="dxa"/>
            <w:gridSpan w:val="7"/>
            <w:tcBorders>
              <w:top w:val="nil"/>
              <w:left w:val="nil"/>
              <w:bottom w:val="nil"/>
              <w:right w:val="nil"/>
            </w:tcBorders>
          </w:tcPr>
          <w:p w:rsidR="005D74C8" w:rsidRPr="005D74C8" w:rsidRDefault="005D74C8" w:rsidP="005D74C8">
            <w:pPr>
              <w:spacing w:after="0" w:line="240" w:lineRule="auto"/>
              <w:jc w:val="both"/>
              <w:rPr>
                <w:rFonts w:eastAsia="Times New Roman"/>
                <w:sz w:val="28"/>
                <w:szCs w:val="28"/>
              </w:rPr>
            </w:pPr>
            <w:r w:rsidRPr="005D74C8">
              <w:rPr>
                <w:rFonts w:eastAsia="Times New Roman"/>
                <w:sz w:val="28"/>
                <w:szCs w:val="28"/>
              </w:rPr>
              <w:t xml:space="preserve">                                                                         </w:t>
            </w:r>
            <w:r w:rsidRPr="005D74C8">
              <w:rPr>
                <w:rFonts w:eastAsia="Times New Roman"/>
              </w:rPr>
              <w:t>(указать срок аренды)</w:t>
            </w:r>
          </w:p>
        </w:tc>
      </w:tr>
      <w:tr w:rsidR="005D74C8" w:rsidRPr="005D74C8" w:rsidTr="00523ED0">
        <w:tc>
          <w:tcPr>
            <w:tcW w:w="817" w:type="dxa"/>
            <w:tcBorders>
              <w:top w:val="single" w:sz="4" w:space="0" w:color="auto"/>
            </w:tcBorders>
            <w:shd w:val="clear" w:color="auto" w:fill="D9D9D9"/>
          </w:tcPr>
          <w:p w:rsidR="005D74C8" w:rsidRPr="005D74C8" w:rsidRDefault="005D74C8" w:rsidP="005D74C8">
            <w:pPr>
              <w:spacing w:after="0" w:line="240" w:lineRule="auto"/>
              <w:jc w:val="both"/>
              <w:rPr>
                <w:rFonts w:eastAsia="Times New Roman"/>
                <w:sz w:val="28"/>
                <w:szCs w:val="28"/>
              </w:rPr>
            </w:pPr>
          </w:p>
        </w:tc>
        <w:tc>
          <w:tcPr>
            <w:tcW w:w="9214" w:type="dxa"/>
            <w:gridSpan w:val="6"/>
            <w:tcBorders>
              <w:top w:val="nil"/>
              <w:bottom w:val="nil"/>
              <w:right w:val="nil"/>
            </w:tcBorders>
          </w:tcPr>
          <w:p w:rsidR="005D74C8" w:rsidRPr="005D74C8" w:rsidRDefault="005D74C8" w:rsidP="005D74C8">
            <w:pPr>
              <w:spacing w:after="0" w:line="240" w:lineRule="auto"/>
              <w:jc w:val="both"/>
              <w:rPr>
                <w:rFonts w:eastAsia="Times New Roman"/>
                <w:sz w:val="28"/>
                <w:szCs w:val="28"/>
              </w:rPr>
            </w:pPr>
            <w:r w:rsidRPr="005D74C8">
              <w:rPr>
                <w:rFonts w:eastAsia="Times New Roman"/>
                <w:sz w:val="28"/>
                <w:szCs w:val="28"/>
              </w:rPr>
              <w:t>собственности;</w:t>
            </w:r>
          </w:p>
        </w:tc>
      </w:tr>
      <w:tr w:rsidR="005D74C8" w:rsidRPr="005D74C8" w:rsidTr="00523ED0">
        <w:tc>
          <w:tcPr>
            <w:tcW w:w="10031" w:type="dxa"/>
            <w:gridSpan w:val="7"/>
            <w:tcBorders>
              <w:top w:val="nil"/>
              <w:left w:val="nil"/>
              <w:bottom w:val="nil"/>
              <w:right w:val="nil"/>
            </w:tcBorders>
          </w:tcPr>
          <w:p w:rsidR="005D74C8" w:rsidRPr="005D74C8" w:rsidRDefault="005D74C8" w:rsidP="005D74C8">
            <w:pPr>
              <w:spacing w:after="0" w:line="240" w:lineRule="auto"/>
              <w:jc w:val="both"/>
              <w:rPr>
                <w:rFonts w:eastAsia="Times New Roman"/>
                <w:sz w:val="28"/>
                <w:szCs w:val="28"/>
              </w:rPr>
            </w:pPr>
            <w:r w:rsidRPr="005D74C8">
              <w:rPr>
                <w:rFonts w:eastAsia="Times New Roman"/>
                <w:sz w:val="28"/>
                <w:szCs w:val="28"/>
              </w:rPr>
              <w:t xml:space="preserve">без проведения торгов на основании </w:t>
            </w:r>
          </w:p>
        </w:tc>
      </w:tr>
      <w:tr w:rsidR="005D74C8" w:rsidRPr="005D74C8" w:rsidTr="00523ED0">
        <w:tc>
          <w:tcPr>
            <w:tcW w:w="10031" w:type="dxa"/>
            <w:gridSpan w:val="7"/>
            <w:tcBorders>
              <w:top w:val="nil"/>
              <w:left w:val="nil"/>
              <w:bottom w:val="single" w:sz="4" w:space="0" w:color="auto"/>
              <w:right w:val="nil"/>
            </w:tcBorders>
          </w:tcPr>
          <w:p w:rsidR="005D74C8" w:rsidRPr="005D74C8" w:rsidRDefault="005D74C8" w:rsidP="005D74C8">
            <w:pPr>
              <w:spacing w:after="0" w:line="240" w:lineRule="auto"/>
              <w:jc w:val="right"/>
              <w:rPr>
                <w:rFonts w:eastAsia="Times New Roman"/>
                <w:sz w:val="28"/>
                <w:szCs w:val="28"/>
              </w:rPr>
            </w:pPr>
            <w:r w:rsidRPr="005D74C8">
              <w:rPr>
                <w:rFonts w:eastAsia="Times New Roman"/>
                <w:sz w:val="28"/>
                <w:szCs w:val="28"/>
              </w:rPr>
              <w:t>.</w:t>
            </w:r>
          </w:p>
        </w:tc>
      </w:tr>
      <w:tr w:rsidR="005D74C8" w:rsidRPr="005D74C8" w:rsidTr="00523ED0">
        <w:tc>
          <w:tcPr>
            <w:tcW w:w="10031" w:type="dxa"/>
            <w:gridSpan w:val="7"/>
            <w:tcBorders>
              <w:left w:val="nil"/>
              <w:bottom w:val="nil"/>
              <w:right w:val="nil"/>
            </w:tcBorders>
          </w:tcPr>
          <w:p w:rsidR="005D74C8" w:rsidRPr="005D74C8" w:rsidRDefault="005D74C8" w:rsidP="005D74C8">
            <w:pPr>
              <w:spacing w:after="0" w:line="240" w:lineRule="auto"/>
              <w:jc w:val="center"/>
              <w:rPr>
                <w:rFonts w:eastAsia="Times New Roman"/>
                <w:sz w:val="28"/>
                <w:szCs w:val="28"/>
              </w:rPr>
            </w:pPr>
            <w:r w:rsidRPr="005D74C8">
              <w:rPr>
                <w:rFonts w:eastAsia="Times New Roman"/>
              </w:rPr>
              <w:t xml:space="preserve">(указывается основание предоставления земельного участка без торгов из числа предусмотренных                        </w:t>
            </w:r>
            <w:proofErr w:type="spellStart"/>
            <w:r w:rsidRPr="005D74C8">
              <w:rPr>
                <w:rFonts w:eastAsia="Times New Roman"/>
              </w:rPr>
              <w:t>пп</w:t>
            </w:r>
            <w:proofErr w:type="spellEnd"/>
            <w:r w:rsidRPr="005D74C8">
              <w:rPr>
                <w:rFonts w:eastAsia="Times New Roman"/>
              </w:rPr>
              <w:t xml:space="preserve">. 1, 2 п. 2 ст. 39.3, </w:t>
            </w:r>
            <w:proofErr w:type="spellStart"/>
            <w:r w:rsidRPr="005D74C8">
              <w:rPr>
                <w:rFonts w:eastAsia="Times New Roman"/>
              </w:rPr>
              <w:t>пп</w:t>
            </w:r>
            <w:proofErr w:type="spellEnd"/>
            <w:r w:rsidRPr="005D74C8">
              <w:rPr>
                <w:rFonts w:eastAsia="Times New Roman"/>
              </w:rPr>
              <w:t>. 5, 6 п. 2 ст. 39.6 Земельного кодекса РФ)</w:t>
            </w:r>
          </w:p>
        </w:tc>
      </w:tr>
    </w:tbl>
    <w:p w:rsidR="005D74C8" w:rsidRPr="005D74C8" w:rsidRDefault="005D74C8" w:rsidP="005D74C8">
      <w:pPr>
        <w:spacing w:after="0" w:line="240" w:lineRule="auto"/>
        <w:jc w:val="center"/>
        <w:rPr>
          <w:rFonts w:ascii="Times New Roman" w:eastAsia="Times New Roman" w:hAnsi="Times New Roman" w:cs="Times New Roman"/>
          <w:sz w:val="28"/>
          <w:szCs w:val="24"/>
        </w:rPr>
      </w:pPr>
    </w:p>
    <w:p w:rsidR="005D74C8" w:rsidRPr="005D74C8" w:rsidRDefault="005D74C8" w:rsidP="005D74C8">
      <w:pPr>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lastRenderedPageBreak/>
        <w:t>Способ получения результата:</w:t>
      </w:r>
    </w:p>
    <w:p w:rsidR="005D74C8" w:rsidRPr="005D74C8" w:rsidRDefault="005D74C8" w:rsidP="005D74C8">
      <w:pPr>
        <w:spacing w:after="0" w:line="240" w:lineRule="auto"/>
        <w:ind w:firstLine="851"/>
        <w:jc w:val="both"/>
        <w:rPr>
          <w:rFonts w:ascii="Times New Roman" w:eastAsia="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5D74C8" w:rsidRPr="005D74C8" w:rsidTr="00523ED0">
        <w:tc>
          <w:tcPr>
            <w:tcW w:w="846" w:type="dxa"/>
            <w:tcBorders>
              <w:right w:val="single" w:sz="4" w:space="0" w:color="auto"/>
            </w:tcBorders>
            <w:shd w:val="pct10" w:color="auto" w:fill="auto"/>
          </w:tcPr>
          <w:p w:rsidR="005D74C8" w:rsidRPr="005D74C8" w:rsidRDefault="005D74C8" w:rsidP="005D74C8">
            <w:pPr>
              <w:spacing w:after="0" w:line="240" w:lineRule="auto"/>
              <w:jc w:val="both"/>
              <w:rPr>
                <w:rFonts w:ascii="Times New Roman" w:eastAsia="Times New Roman" w:hAnsi="Times New Roman" w:cs="Times New Roman"/>
                <w:sz w:val="28"/>
                <w:szCs w:val="28"/>
              </w:rPr>
            </w:pPr>
          </w:p>
        </w:tc>
        <w:tc>
          <w:tcPr>
            <w:tcW w:w="9072" w:type="dxa"/>
            <w:tcBorders>
              <w:top w:val="nil"/>
              <w:left w:val="single" w:sz="4" w:space="0" w:color="auto"/>
              <w:bottom w:val="nil"/>
              <w:right w:val="nil"/>
            </w:tcBorders>
          </w:tcPr>
          <w:p w:rsidR="005D74C8" w:rsidRPr="005D74C8" w:rsidRDefault="005D74C8" w:rsidP="005D74C8">
            <w:pPr>
              <w:spacing w:after="0" w:line="240" w:lineRule="auto"/>
              <w:ind w:left="459"/>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непосредственно при личном обращении;</w:t>
            </w:r>
          </w:p>
        </w:tc>
      </w:tr>
      <w:tr w:rsidR="005D74C8" w:rsidRPr="005D74C8" w:rsidTr="00523ED0">
        <w:tc>
          <w:tcPr>
            <w:tcW w:w="846" w:type="dxa"/>
            <w:tcBorders>
              <w:right w:val="single" w:sz="4" w:space="0" w:color="auto"/>
            </w:tcBorders>
            <w:shd w:val="pct10" w:color="auto" w:fill="auto"/>
          </w:tcPr>
          <w:p w:rsidR="005D74C8" w:rsidRPr="005D74C8" w:rsidRDefault="005D74C8" w:rsidP="005D74C8">
            <w:pPr>
              <w:spacing w:after="0" w:line="240" w:lineRule="auto"/>
              <w:jc w:val="both"/>
              <w:rPr>
                <w:rFonts w:ascii="Times New Roman" w:eastAsia="Times New Roman" w:hAnsi="Times New Roman" w:cs="Times New Roman"/>
                <w:sz w:val="28"/>
                <w:szCs w:val="28"/>
              </w:rPr>
            </w:pPr>
          </w:p>
        </w:tc>
        <w:tc>
          <w:tcPr>
            <w:tcW w:w="9072" w:type="dxa"/>
            <w:tcBorders>
              <w:top w:val="nil"/>
              <w:left w:val="single" w:sz="4" w:space="0" w:color="auto"/>
              <w:bottom w:val="nil"/>
              <w:right w:val="nil"/>
            </w:tcBorders>
          </w:tcPr>
          <w:p w:rsidR="005D74C8" w:rsidRPr="005D74C8" w:rsidRDefault="005D74C8" w:rsidP="005D74C8">
            <w:pPr>
              <w:spacing w:after="0" w:line="240" w:lineRule="auto"/>
              <w:ind w:left="459"/>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посредством почтового отправления.</w:t>
            </w:r>
          </w:p>
        </w:tc>
      </w:tr>
    </w:tbl>
    <w:p w:rsidR="005D74C8" w:rsidRPr="005D74C8" w:rsidRDefault="005D74C8" w:rsidP="005D74C8">
      <w:pPr>
        <w:spacing w:after="0" w:line="240" w:lineRule="auto"/>
        <w:ind w:firstLine="708"/>
        <w:jc w:val="both"/>
        <w:rPr>
          <w:rFonts w:ascii="Times New Roman" w:eastAsia="Times New Roman" w:hAnsi="Times New Roman" w:cs="Times New Roman"/>
          <w:sz w:val="28"/>
          <w:szCs w:val="28"/>
        </w:rPr>
      </w:pPr>
    </w:p>
    <w:p w:rsidR="005D74C8" w:rsidRPr="005D74C8" w:rsidRDefault="005D74C8" w:rsidP="005D74C8">
      <w:pPr>
        <w:tabs>
          <w:tab w:val="left" w:pos="6096"/>
        </w:tabs>
        <w:spacing w:after="0" w:line="240" w:lineRule="auto"/>
        <w:ind w:firstLine="851"/>
        <w:jc w:val="both"/>
        <w:rPr>
          <w:rFonts w:ascii="Times New Roman" w:eastAsia="Times New Roman" w:hAnsi="Times New Roman" w:cs="Times New Roman"/>
          <w:sz w:val="28"/>
          <w:szCs w:val="28"/>
        </w:rPr>
      </w:pPr>
      <w:r w:rsidRPr="005D74C8">
        <w:rPr>
          <w:rFonts w:ascii="Times New Roman" w:eastAsia="Times New Roman" w:hAnsi="Times New Roman" w:cs="Times New Roman"/>
          <w:sz w:val="28"/>
          <w:szCs w:val="28"/>
        </w:rPr>
        <w:t>Приложение:</w:t>
      </w:r>
    </w:p>
    <w:p w:rsidR="005D74C8" w:rsidRPr="005D74C8" w:rsidRDefault="005D74C8" w:rsidP="005D74C8">
      <w:pPr>
        <w:tabs>
          <w:tab w:val="left" w:pos="6096"/>
        </w:tabs>
        <w:spacing w:after="0" w:line="240" w:lineRule="auto"/>
        <w:ind w:firstLine="851"/>
        <w:jc w:val="both"/>
        <w:rPr>
          <w:rFonts w:ascii="Times New Roman" w:eastAsia="Times New Roman" w:hAnsi="Times New Roman" w:cs="Times New Roman"/>
          <w:sz w:val="28"/>
          <w:szCs w:val="28"/>
        </w:rPr>
      </w:pP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sz w:val="24"/>
          <w:szCs w:val="28"/>
          <w:lang w:eastAsia="en-US"/>
        </w:rPr>
      </w:pPr>
      <w:r w:rsidRPr="005D74C8">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sz w:val="24"/>
          <w:szCs w:val="28"/>
        </w:rPr>
      </w:pPr>
      <w:r w:rsidRPr="005D74C8">
        <w:rPr>
          <w:rFonts w:ascii="Times New Roman" w:eastAsia="Calibri" w:hAnsi="Times New Roman" w:cs="Times New Roman"/>
          <w:sz w:val="24"/>
          <w:szCs w:val="28"/>
        </w:rPr>
        <w:t>Разрешает __________________________________________________________________</w:t>
      </w:r>
    </w:p>
    <w:p w:rsidR="005D74C8" w:rsidRPr="005D74C8" w:rsidRDefault="005D74C8" w:rsidP="005D74C8">
      <w:pPr>
        <w:autoSpaceDE w:val="0"/>
        <w:autoSpaceDN w:val="0"/>
        <w:adjustRightInd w:val="0"/>
        <w:spacing w:after="0" w:line="240" w:lineRule="auto"/>
        <w:ind w:firstLine="851"/>
        <w:jc w:val="center"/>
        <w:rPr>
          <w:rFonts w:ascii="Times New Roman" w:eastAsia="Calibri" w:hAnsi="Times New Roman" w:cs="Times New Roman"/>
          <w:sz w:val="20"/>
          <w:szCs w:val="20"/>
        </w:rPr>
      </w:pPr>
      <w:r w:rsidRPr="005D74C8">
        <w:rPr>
          <w:rFonts w:ascii="Times New Roman" w:eastAsia="Calibri" w:hAnsi="Times New Roman" w:cs="Times New Roman"/>
          <w:sz w:val="20"/>
          <w:szCs w:val="20"/>
        </w:rPr>
        <w:t>(указать наименование органа местного самоуправления)</w:t>
      </w:r>
    </w:p>
    <w:p w:rsidR="005D74C8" w:rsidRPr="005D74C8" w:rsidRDefault="005D74C8" w:rsidP="005D74C8">
      <w:pPr>
        <w:autoSpaceDE w:val="0"/>
        <w:autoSpaceDN w:val="0"/>
        <w:adjustRightInd w:val="0"/>
        <w:spacing w:after="0" w:line="240" w:lineRule="auto"/>
        <w:jc w:val="both"/>
        <w:rPr>
          <w:rFonts w:ascii="Times New Roman" w:eastAsia="Calibri" w:hAnsi="Times New Roman" w:cs="Times New Roman"/>
          <w:sz w:val="20"/>
          <w:lang w:eastAsia="en-US"/>
        </w:rPr>
      </w:pPr>
      <w:r w:rsidRPr="005D74C8">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5D74C8" w:rsidRPr="005D74C8" w:rsidRDefault="005D74C8" w:rsidP="005D74C8">
      <w:pPr>
        <w:autoSpaceDE w:val="0"/>
        <w:autoSpaceDN w:val="0"/>
        <w:adjustRightInd w:val="0"/>
        <w:spacing w:after="0" w:line="240" w:lineRule="auto"/>
        <w:ind w:firstLine="851"/>
        <w:jc w:val="both"/>
        <w:rPr>
          <w:rFonts w:ascii="Times New Roman" w:eastAsia="Calibri" w:hAnsi="Times New Roman" w:cs="Times New Roman"/>
          <w:sz w:val="24"/>
          <w:szCs w:val="28"/>
          <w:lang w:eastAsia="en-US"/>
        </w:rPr>
      </w:pPr>
      <w:r w:rsidRPr="005D74C8">
        <w:rPr>
          <w:rFonts w:ascii="Times New Roman" w:eastAsia="Calibri" w:hAnsi="Times New Roman" w:cs="Times New Roman"/>
          <w:sz w:val="24"/>
          <w:szCs w:val="28"/>
          <w:lang w:eastAsia="en-US"/>
        </w:rPr>
        <w:t>Сохраняет за собой право отозвать данное согласие письменным заявлением с любой даты.</w:t>
      </w:r>
    </w:p>
    <w:p w:rsidR="005D74C8" w:rsidRPr="005D74C8" w:rsidRDefault="005D74C8" w:rsidP="005D74C8">
      <w:pPr>
        <w:tabs>
          <w:tab w:val="left" w:pos="6096"/>
        </w:tabs>
        <w:spacing w:after="0" w:line="240" w:lineRule="auto"/>
        <w:ind w:firstLine="851"/>
        <w:jc w:val="both"/>
        <w:rPr>
          <w:rFonts w:ascii="Times New Roman" w:eastAsia="Times New Roman" w:hAnsi="Times New Roman" w:cs="Times New Roman"/>
          <w:sz w:val="28"/>
          <w:szCs w:val="28"/>
        </w:rPr>
      </w:pPr>
    </w:p>
    <w:p w:rsidR="005D74C8" w:rsidRPr="005D74C8" w:rsidRDefault="005D74C8" w:rsidP="005D74C8">
      <w:pPr>
        <w:spacing w:after="0" w:line="240" w:lineRule="auto"/>
        <w:jc w:val="center"/>
        <w:rPr>
          <w:rFonts w:ascii="Times New Roman" w:eastAsia="Times New Roman" w:hAnsi="Times New Roman" w:cs="Times New Roman"/>
          <w:sz w:val="28"/>
          <w:szCs w:val="24"/>
        </w:rPr>
      </w:pPr>
    </w:p>
    <w:p w:rsidR="005D74C8" w:rsidRPr="005D74C8" w:rsidRDefault="005D74C8" w:rsidP="005D74C8">
      <w:pPr>
        <w:tabs>
          <w:tab w:val="left" w:pos="6096"/>
        </w:tabs>
        <w:spacing w:after="0" w:line="240" w:lineRule="auto"/>
        <w:ind w:left="3686"/>
        <w:jc w:val="both"/>
        <w:rPr>
          <w:rFonts w:ascii="Times New Roman" w:eastAsia="Times New Roman" w:hAnsi="Times New Roman" w:cs="Times New Roman"/>
          <w:sz w:val="24"/>
          <w:szCs w:val="24"/>
        </w:rPr>
      </w:pPr>
    </w:p>
    <w:tbl>
      <w:tblPr>
        <w:tblStyle w:val="af7"/>
        <w:tblW w:w="0" w:type="auto"/>
        <w:tblLook w:val="04A0" w:firstRow="1" w:lastRow="0" w:firstColumn="1" w:lastColumn="0" w:noHBand="0" w:noVBand="1"/>
      </w:tblPr>
      <w:tblGrid>
        <w:gridCol w:w="2040"/>
        <w:gridCol w:w="276"/>
        <w:gridCol w:w="3752"/>
        <w:gridCol w:w="276"/>
        <w:gridCol w:w="3227"/>
      </w:tblGrid>
      <w:tr w:rsidR="005D74C8" w:rsidRPr="005D74C8" w:rsidTr="00523ED0">
        <w:tc>
          <w:tcPr>
            <w:tcW w:w="2125" w:type="dxa"/>
            <w:tcBorders>
              <w:top w:val="nil"/>
              <w:left w:val="nil"/>
              <w:bottom w:val="single" w:sz="4" w:space="0" w:color="auto"/>
              <w:right w:val="nil"/>
            </w:tcBorders>
          </w:tcPr>
          <w:p w:rsidR="005D74C8" w:rsidRPr="005D74C8" w:rsidRDefault="005D74C8" w:rsidP="005D74C8">
            <w:pPr>
              <w:autoSpaceDE w:val="0"/>
              <w:autoSpaceDN w:val="0"/>
              <w:adjustRightInd w:val="0"/>
              <w:spacing w:after="0" w:line="240" w:lineRule="auto"/>
              <w:jc w:val="both"/>
              <w:rPr>
                <w:rFonts w:eastAsia="Times New Roman"/>
                <w:sz w:val="24"/>
                <w:szCs w:val="24"/>
                <w:lang w:eastAsia="en-US"/>
              </w:rPr>
            </w:pPr>
          </w:p>
        </w:tc>
        <w:tc>
          <w:tcPr>
            <w:tcW w:w="279" w:type="dxa"/>
            <w:tcBorders>
              <w:top w:val="nil"/>
              <w:left w:val="nil"/>
              <w:bottom w:val="nil"/>
              <w:right w:val="nil"/>
            </w:tcBorders>
          </w:tcPr>
          <w:p w:rsidR="005D74C8" w:rsidRPr="005D74C8" w:rsidRDefault="005D74C8" w:rsidP="005D74C8">
            <w:pPr>
              <w:autoSpaceDE w:val="0"/>
              <w:autoSpaceDN w:val="0"/>
              <w:adjustRightInd w:val="0"/>
              <w:spacing w:after="0" w:line="240" w:lineRule="auto"/>
              <w:jc w:val="both"/>
              <w:rPr>
                <w:rFonts w:eastAsia="Times New Roman"/>
                <w:sz w:val="24"/>
                <w:szCs w:val="24"/>
                <w:lang w:eastAsia="en-US"/>
              </w:rPr>
            </w:pPr>
          </w:p>
        </w:tc>
        <w:tc>
          <w:tcPr>
            <w:tcW w:w="3898" w:type="dxa"/>
            <w:tcBorders>
              <w:top w:val="nil"/>
              <w:left w:val="nil"/>
              <w:bottom w:val="single" w:sz="4" w:space="0" w:color="auto"/>
              <w:right w:val="nil"/>
            </w:tcBorders>
          </w:tcPr>
          <w:p w:rsidR="005D74C8" w:rsidRPr="005D74C8" w:rsidRDefault="005D74C8" w:rsidP="005D74C8">
            <w:pPr>
              <w:autoSpaceDE w:val="0"/>
              <w:autoSpaceDN w:val="0"/>
              <w:adjustRightInd w:val="0"/>
              <w:spacing w:after="0" w:line="240" w:lineRule="auto"/>
              <w:jc w:val="both"/>
              <w:rPr>
                <w:rFonts w:eastAsia="Times New Roman"/>
                <w:sz w:val="24"/>
                <w:szCs w:val="24"/>
                <w:lang w:eastAsia="en-US"/>
              </w:rPr>
            </w:pPr>
          </w:p>
        </w:tc>
        <w:tc>
          <w:tcPr>
            <w:tcW w:w="279" w:type="dxa"/>
            <w:tcBorders>
              <w:top w:val="nil"/>
              <w:left w:val="nil"/>
              <w:bottom w:val="nil"/>
              <w:right w:val="nil"/>
            </w:tcBorders>
          </w:tcPr>
          <w:p w:rsidR="005D74C8" w:rsidRPr="005D74C8" w:rsidRDefault="005D74C8" w:rsidP="005D74C8">
            <w:pPr>
              <w:autoSpaceDE w:val="0"/>
              <w:autoSpaceDN w:val="0"/>
              <w:adjustRightInd w:val="0"/>
              <w:spacing w:after="0" w:line="240" w:lineRule="auto"/>
              <w:jc w:val="both"/>
              <w:rPr>
                <w:rFonts w:eastAsia="Times New Roman"/>
                <w:sz w:val="24"/>
                <w:szCs w:val="24"/>
                <w:lang w:eastAsia="en-US"/>
              </w:rPr>
            </w:pPr>
          </w:p>
        </w:tc>
        <w:tc>
          <w:tcPr>
            <w:tcW w:w="3340" w:type="dxa"/>
            <w:tcBorders>
              <w:top w:val="nil"/>
              <w:left w:val="nil"/>
              <w:bottom w:val="single" w:sz="4" w:space="0" w:color="auto"/>
              <w:right w:val="nil"/>
            </w:tcBorders>
          </w:tcPr>
          <w:p w:rsidR="005D74C8" w:rsidRPr="005D74C8" w:rsidRDefault="005D74C8" w:rsidP="005D74C8">
            <w:pPr>
              <w:autoSpaceDE w:val="0"/>
              <w:autoSpaceDN w:val="0"/>
              <w:adjustRightInd w:val="0"/>
              <w:spacing w:after="0" w:line="240" w:lineRule="auto"/>
              <w:jc w:val="both"/>
              <w:rPr>
                <w:rFonts w:eastAsia="Times New Roman"/>
                <w:sz w:val="24"/>
                <w:szCs w:val="24"/>
                <w:lang w:eastAsia="en-US"/>
              </w:rPr>
            </w:pPr>
          </w:p>
        </w:tc>
      </w:tr>
      <w:tr w:rsidR="005D74C8" w:rsidRPr="005D74C8" w:rsidTr="00523ED0">
        <w:tc>
          <w:tcPr>
            <w:tcW w:w="2125" w:type="dxa"/>
            <w:tcBorders>
              <w:top w:val="single" w:sz="4" w:space="0" w:color="auto"/>
              <w:left w:val="nil"/>
              <w:bottom w:val="nil"/>
              <w:right w:val="nil"/>
            </w:tcBorders>
          </w:tcPr>
          <w:p w:rsidR="005D74C8" w:rsidRPr="005D74C8" w:rsidRDefault="005D74C8" w:rsidP="005D74C8">
            <w:pPr>
              <w:autoSpaceDE w:val="0"/>
              <w:autoSpaceDN w:val="0"/>
              <w:adjustRightInd w:val="0"/>
              <w:spacing w:after="0" w:line="240" w:lineRule="auto"/>
              <w:jc w:val="center"/>
              <w:rPr>
                <w:rFonts w:eastAsia="Times New Roman"/>
                <w:lang w:eastAsia="en-US"/>
              </w:rPr>
            </w:pPr>
            <w:r w:rsidRPr="005D74C8">
              <w:rPr>
                <w:rFonts w:eastAsia="Times New Roman"/>
                <w:lang w:eastAsia="en-US"/>
              </w:rPr>
              <w:t>(дата)</w:t>
            </w:r>
          </w:p>
        </w:tc>
        <w:tc>
          <w:tcPr>
            <w:tcW w:w="279" w:type="dxa"/>
            <w:tcBorders>
              <w:top w:val="nil"/>
              <w:left w:val="nil"/>
              <w:bottom w:val="nil"/>
              <w:right w:val="nil"/>
            </w:tcBorders>
          </w:tcPr>
          <w:p w:rsidR="005D74C8" w:rsidRPr="005D74C8" w:rsidRDefault="005D74C8" w:rsidP="005D74C8">
            <w:pPr>
              <w:autoSpaceDE w:val="0"/>
              <w:autoSpaceDN w:val="0"/>
              <w:adjustRightInd w:val="0"/>
              <w:spacing w:after="0" w:line="240" w:lineRule="auto"/>
              <w:jc w:val="both"/>
              <w:rPr>
                <w:rFonts w:eastAsia="Times New Roman"/>
                <w:lang w:eastAsia="en-US"/>
              </w:rPr>
            </w:pPr>
          </w:p>
        </w:tc>
        <w:tc>
          <w:tcPr>
            <w:tcW w:w="3898" w:type="dxa"/>
            <w:tcBorders>
              <w:top w:val="single" w:sz="4" w:space="0" w:color="auto"/>
              <w:left w:val="nil"/>
              <w:bottom w:val="nil"/>
              <w:right w:val="nil"/>
            </w:tcBorders>
          </w:tcPr>
          <w:p w:rsidR="005D74C8" w:rsidRPr="005D74C8" w:rsidRDefault="005D74C8" w:rsidP="005D74C8">
            <w:pPr>
              <w:autoSpaceDE w:val="0"/>
              <w:autoSpaceDN w:val="0"/>
              <w:adjustRightInd w:val="0"/>
              <w:spacing w:after="0" w:line="240" w:lineRule="auto"/>
              <w:jc w:val="center"/>
              <w:rPr>
                <w:rFonts w:eastAsia="Times New Roman"/>
                <w:lang w:eastAsia="en-US"/>
              </w:rPr>
            </w:pPr>
            <w:r w:rsidRPr="005D74C8">
              <w:rPr>
                <w:rFonts w:eastAsia="Times New Roman"/>
                <w:lang w:eastAsia="en-US"/>
              </w:rPr>
              <w:t>(фамилия, инициалы заявителя,</w:t>
            </w:r>
          </w:p>
          <w:p w:rsidR="005D74C8" w:rsidRPr="005D74C8" w:rsidRDefault="005D74C8" w:rsidP="005D74C8">
            <w:pPr>
              <w:autoSpaceDE w:val="0"/>
              <w:autoSpaceDN w:val="0"/>
              <w:adjustRightInd w:val="0"/>
              <w:spacing w:after="0" w:line="240" w:lineRule="auto"/>
              <w:jc w:val="center"/>
              <w:rPr>
                <w:rFonts w:eastAsia="Times New Roman"/>
                <w:lang w:eastAsia="en-US"/>
              </w:rPr>
            </w:pPr>
            <w:r w:rsidRPr="005D74C8">
              <w:rPr>
                <w:rFonts w:eastAsia="Times New Roman"/>
                <w:lang w:eastAsia="en-US"/>
              </w:rPr>
              <w:t>представителя заявителя)</w:t>
            </w:r>
          </w:p>
        </w:tc>
        <w:tc>
          <w:tcPr>
            <w:tcW w:w="279" w:type="dxa"/>
            <w:tcBorders>
              <w:top w:val="nil"/>
              <w:left w:val="nil"/>
              <w:bottom w:val="nil"/>
              <w:right w:val="nil"/>
            </w:tcBorders>
          </w:tcPr>
          <w:p w:rsidR="005D74C8" w:rsidRPr="005D74C8" w:rsidRDefault="005D74C8" w:rsidP="005D74C8">
            <w:pPr>
              <w:autoSpaceDE w:val="0"/>
              <w:autoSpaceDN w:val="0"/>
              <w:adjustRightInd w:val="0"/>
              <w:spacing w:after="0" w:line="240" w:lineRule="auto"/>
              <w:jc w:val="both"/>
              <w:rPr>
                <w:rFonts w:eastAsia="Times New Roman"/>
                <w:lang w:eastAsia="en-US"/>
              </w:rPr>
            </w:pPr>
          </w:p>
        </w:tc>
        <w:tc>
          <w:tcPr>
            <w:tcW w:w="3340" w:type="dxa"/>
            <w:tcBorders>
              <w:top w:val="single" w:sz="4" w:space="0" w:color="auto"/>
              <w:left w:val="nil"/>
              <w:bottom w:val="nil"/>
              <w:right w:val="nil"/>
            </w:tcBorders>
          </w:tcPr>
          <w:p w:rsidR="005D74C8" w:rsidRPr="005D74C8" w:rsidRDefault="005D74C8" w:rsidP="005D74C8">
            <w:pPr>
              <w:autoSpaceDE w:val="0"/>
              <w:autoSpaceDN w:val="0"/>
              <w:adjustRightInd w:val="0"/>
              <w:spacing w:after="0" w:line="240" w:lineRule="auto"/>
              <w:jc w:val="center"/>
              <w:rPr>
                <w:rFonts w:eastAsia="Times New Roman"/>
                <w:lang w:eastAsia="en-US"/>
              </w:rPr>
            </w:pPr>
            <w:r w:rsidRPr="005D74C8">
              <w:rPr>
                <w:rFonts w:eastAsia="Times New Roman"/>
                <w:lang w:eastAsia="en-US"/>
              </w:rPr>
              <w:t>(подпись заявителя,</w:t>
            </w:r>
          </w:p>
          <w:p w:rsidR="005D74C8" w:rsidRPr="005D74C8" w:rsidRDefault="005D74C8" w:rsidP="005D74C8">
            <w:pPr>
              <w:autoSpaceDE w:val="0"/>
              <w:autoSpaceDN w:val="0"/>
              <w:adjustRightInd w:val="0"/>
              <w:spacing w:after="0" w:line="240" w:lineRule="auto"/>
              <w:jc w:val="center"/>
              <w:rPr>
                <w:rFonts w:eastAsia="Times New Roman"/>
                <w:lang w:eastAsia="en-US"/>
              </w:rPr>
            </w:pPr>
            <w:r w:rsidRPr="005D74C8">
              <w:rPr>
                <w:rFonts w:eastAsia="Times New Roman"/>
                <w:lang w:eastAsia="en-US"/>
              </w:rPr>
              <w:t>представителя заявителя)</w:t>
            </w:r>
          </w:p>
        </w:tc>
      </w:tr>
      <w:tr w:rsidR="005D74C8" w:rsidRPr="005D74C8" w:rsidTr="00523ED0">
        <w:tc>
          <w:tcPr>
            <w:tcW w:w="9921" w:type="dxa"/>
            <w:gridSpan w:val="5"/>
            <w:tcBorders>
              <w:top w:val="nil"/>
              <w:left w:val="nil"/>
              <w:bottom w:val="nil"/>
              <w:right w:val="nil"/>
            </w:tcBorders>
          </w:tcPr>
          <w:p w:rsidR="005D74C8" w:rsidRPr="005D74C8" w:rsidRDefault="005D74C8" w:rsidP="005D74C8">
            <w:pPr>
              <w:autoSpaceDE w:val="0"/>
              <w:autoSpaceDN w:val="0"/>
              <w:adjustRightInd w:val="0"/>
              <w:spacing w:after="0" w:line="240" w:lineRule="auto"/>
              <w:jc w:val="both"/>
              <w:rPr>
                <w:rFonts w:eastAsia="Times New Roman"/>
                <w:sz w:val="24"/>
                <w:szCs w:val="24"/>
                <w:lang w:eastAsia="en-US"/>
              </w:rPr>
            </w:pPr>
          </w:p>
        </w:tc>
      </w:tr>
    </w:tbl>
    <w:p w:rsidR="005D74C8" w:rsidRPr="005D74C8" w:rsidRDefault="005D74C8" w:rsidP="005D74C8">
      <w:pPr>
        <w:tabs>
          <w:tab w:val="left" w:pos="9639"/>
        </w:tabs>
        <w:spacing w:after="0" w:line="240" w:lineRule="auto"/>
        <w:ind w:left="3402"/>
        <w:jc w:val="right"/>
        <w:rPr>
          <w:rFonts w:ascii="Times New Roman" w:eastAsia="Times New Roman" w:hAnsi="Times New Roman" w:cs="Times New Roman"/>
          <w:sz w:val="24"/>
          <w:szCs w:val="24"/>
        </w:rPr>
      </w:pPr>
      <w:r w:rsidRPr="005D74C8">
        <w:rPr>
          <w:rFonts w:ascii="Times New Roman" w:eastAsia="Times New Roman" w:hAnsi="Times New Roman" w:cs="Times New Roman"/>
          <w:sz w:val="24"/>
          <w:szCs w:val="24"/>
        </w:rPr>
        <w:t>М.П.</w:t>
      </w:r>
    </w:p>
    <w:p w:rsidR="005D74C8" w:rsidRPr="005D74C8" w:rsidRDefault="005D74C8" w:rsidP="005D74C8">
      <w:pPr>
        <w:spacing w:after="0" w:line="240" w:lineRule="auto"/>
        <w:jc w:val="right"/>
        <w:rPr>
          <w:rFonts w:ascii="Times New Roman" w:eastAsia="Times New Roman" w:hAnsi="Times New Roman" w:cs="Times New Roman"/>
          <w:sz w:val="28"/>
          <w:szCs w:val="24"/>
        </w:rPr>
      </w:pPr>
    </w:p>
    <w:tbl>
      <w:tblPr>
        <w:tblStyle w:val="af7"/>
        <w:tblpPr w:leftFromText="180" w:rightFromText="180" w:vertAnchor="text" w:tblpY="68"/>
        <w:tblW w:w="9923" w:type="dxa"/>
        <w:tblLook w:val="04A0" w:firstRow="1" w:lastRow="0" w:firstColumn="1" w:lastColumn="0" w:noHBand="0" w:noVBand="1"/>
      </w:tblPr>
      <w:tblGrid>
        <w:gridCol w:w="4591"/>
        <w:gridCol w:w="2281"/>
        <w:gridCol w:w="294"/>
        <w:gridCol w:w="2757"/>
      </w:tblGrid>
      <w:tr w:rsidR="005D74C8" w:rsidRPr="005D74C8" w:rsidTr="00523ED0">
        <w:tc>
          <w:tcPr>
            <w:tcW w:w="4595" w:type="dxa"/>
            <w:tcBorders>
              <w:top w:val="nil"/>
              <w:left w:val="nil"/>
              <w:bottom w:val="nil"/>
              <w:right w:val="nil"/>
            </w:tcBorders>
          </w:tcPr>
          <w:p w:rsidR="005D74C8" w:rsidRPr="005D74C8" w:rsidRDefault="005D74C8" w:rsidP="005D74C8">
            <w:pPr>
              <w:autoSpaceDE w:val="0"/>
              <w:autoSpaceDN w:val="0"/>
              <w:adjustRightInd w:val="0"/>
              <w:spacing w:after="0" w:line="240" w:lineRule="auto"/>
              <w:jc w:val="both"/>
              <w:rPr>
                <w:rFonts w:eastAsia="Times New Roman"/>
                <w:sz w:val="28"/>
                <w:szCs w:val="28"/>
                <w:lang w:eastAsia="en-US"/>
              </w:rPr>
            </w:pPr>
            <w:r w:rsidRPr="005D74C8">
              <w:rPr>
                <w:rFonts w:eastAsia="Times New Roman"/>
                <w:sz w:val="28"/>
                <w:szCs w:val="28"/>
                <w:lang w:eastAsia="en-US"/>
              </w:rPr>
              <w:t>Подпись сотрудника, принявшего документы</w:t>
            </w:r>
          </w:p>
        </w:tc>
        <w:tc>
          <w:tcPr>
            <w:tcW w:w="2284" w:type="dxa"/>
            <w:tcBorders>
              <w:top w:val="nil"/>
              <w:left w:val="nil"/>
              <w:bottom w:val="single" w:sz="4" w:space="0" w:color="auto"/>
              <w:right w:val="nil"/>
            </w:tcBorders>
          </w:tcPr>
          <w:p w:rsidR="005D74C8" w:rsidRPr="005D74C8" w:rsidRDefault="005D74C8" w:rsidP="005D74C8">
            <w:pPr>
              <w:autoSpaceDE w:val="0"/>
              <w:autoSpaceDN w:val="0"/>
              <w:adjustRightInd w:val="0"/>
              <w:spacing w:after="0" w:line="240" w:lineRule="auto"/>
              <w:jc w:val="both"/>
              <w:rPr>
                <w:rFonts w:eastAsia="Times New Roman"/>
                <w:sz w:val="24"/>
                <w:szCs w:val="24"/>
                <w:lang w:eastAsia="en-US"/>
              </w:rPr>
            </w:pPr>
          </w:p>
        </w:tc>
        <w:tc>
          <w:tcPr>
            <w:tcW w:w="283" w:type="dxa"/>
            <w:tcBorders>
              <w:top w:val="nil"/>
              <w:left w:val="nil"/>
              <w:bottom w:val="nil"/>
              <w:right w:val="nil"/>
            </w:tcBorders>
          </w:tcPr>
          <w:p w:rsidR="005D74C8" w:rsidRPr="005D74C8" w:rsidRDefault="005D74C8" w:rsidP="005D74C8">
            <w:pPr>
              <w:autoSpaceDE w:val="0"/>
              <w:autoSpaceDN w:val="0"/>
              <w:adjustRightInd w:val="0"/>
              <w:spacing w:after="0" w:line="240" w:lineRule="auto"/>
              <w:jc w:val="both"/>
              <w:rPr>
                <w:rFonts w:eastAsia="Times New Roman"/>
                <w:sz w:val="28"/>
                <w:szCs w:val="24"/>
                <w:lang w:val="en-US" w:eastAsia="en-US"/>
              </w:rPr>
            </w:pPr>
            <w:r w:rsidRPr="005D74C8">
              <w:rPr>
                <w:rFonts w:eastAsia="Times New Roman"/>
                <w:sz w:val="28"/>
                <w:szCs w:val="24"/>
                <w:lang w:val="en-US" w:eastAsia="en-US"/>
              </w:rPr>
              <w:t>/</w:t>
            </w:r>
          </w:p>
        </w:tc>
        <w:tc>
          <w:tcPr>
            <w:tcW w:w="2761" w:type="dxa"/>
            <w:tcBorders>
              <w:top w:val="nil"/>
              <w:left w:val="nil"/>
              <w:bottom w:val="single" w:sz="4" w:space="0" w:color="auto"/>
              <w:right w:val="nil"/>
            </w:tcBorders>
          </w:tcPr>
          <w:p w:rsidR="005D74C8" w:rsidRPr="005D74C8" w:rsidRDefault="005D74C8" w:rsidP="005D74C8">
            <w:pPr>
              <w:autoSpaceDE w:val="0"/>
              <w:autoSpaceDN w:val="0"/>
              <w:adjustRightInd w:val="0"/>
              <w:spacing w:after="0" w:line="240" w:lineRule="auto"/>
              <w:jc w:val="both"/>
              <w:rPr>
                <w:rFonts w:eastAsia="Times New Roman"/>
                <w:sz w:val="24"/>
                <w:szCs w:val="24"/>
                <w:lang w:eastAsia="en-US"/>
              </w:rPr>
            </w:pPr>
          </w:p>
        </w:tc>
      </w:tr>
      <w:tr w:rsidR="005D74C8" w:rsidRPr="005D74C8" w:rsidTr="00523ED0">
        <w:tc>
          <w:tcPr>
            <w:tcW w:w="9923" w:type="dxa"/>
            <w:gridSpan w:val="4"/>
            <w:tcBorders>
              <w:top w:val="nil"/>
              <w:left w:val="nil"/>
              <w:bottom w:val="nil"/>
              <w:right w:val="nil"/>
            </w:tcBorders>
          </w:tcPr>
          <w:p w:rsidR="005D74C8" w:rsidRPr="005D74C8" w:rsidRDefault="005D74C8" w:rsidP="005D74C8">
            <w:pPr>
              <w:autoSpaceDE w:val="0"/>
              <w:autoSpaceDN w:val="0"/>
              <w:adjustRightInd w:val="0"/>
              <w:spacing w:after="0" w:line="240" w:lineRule="auto"/>
              <w:jc w:val="both"/>
              <w:rPr>
                <w:rFonts w:eastAsia="Times New Roman"/>
                <w:lang w:eastAsia="en-US"/>
              </w:rPr>
            </w:pPr>
            <w:r w:rsidRPr="005D74C8">
              <w:rPr>
                <w:rFonts w:eastAsia="Times New Roman"/>
                <w:lang w:val="en-US" w:eastAsia="en-US"/>
              </w:rPr>
              <w:t xml:space="preserve">                                                                                                   </w:t>
            </w:r>
            <w:r w:rsidRPr="005D74C8">
              <w:rPr>
                <w:rFonts w:eastAsia="Times New Roman"/>
                <w:lang w:eastAsia="en-US"/>
              </w:rPr>
              <w:t xml:space="preserve">     </w:t>
            </w:r>
            <w:r w:rsidRPr="005D74C8">
              <w:rPr>
                <w:rFonts w:eastAsia="Times New Roman"/>
                <w:lang w:val="en-US" w:eastAsia="en-US"/>
              </w:rPr>
              <w:t xml:space="preserve">    (</w:t>
            </w:r>
            <w:proofErr w:type="gramStart"/>
            <w:r w:rsidRPr="005D74C8">
              <w:rPr>
                <w:rFonts w:eastAsia="Times New Roman"/>
                <w:lang w:eastAsia="en-US"/>
              </w:rPr>
              <w:t xml:space="preserve">подпись)   </w:t>
            </w:r>
            <w:proofErr w:type="gramEnd"/>
            <w:r w:rsidRPr="005D74C8">
              <w:rPr>
                <w:rFonts w:eastAsia="Times New Roman"/>
                <w:lang w:eastAsia="en-US"/>
              </w:rPr>
              <w:t xml:space="preserve">                            (фамилия, инициалы)</w:t>
            </w:r>
          </w:p>
        </w:tc>
      </w:tr>
    </w:tbl>
    <w:p w:rsidR="005D74C8" w:rsidRPr="005D74C8" w:rsidRDefault="005D74C8" w:rsidP="005D74C8">
      <w:pPr>
        <w:spacing w:after="0" w:line="240" w:lineRule="auto"/>
        <w:jc w:val="both"/>
        <w:rPr>
          <w:rFonts w:ascii="Times New Roman" w:eastAsia="Times New Roman" w:hAnsi="Times New Roman" w:cs="Times New Roman"/>
          <w:sz w:val="24"/>
          <w:szCs w:val="24"/>
        </w:rPr>
      </w:pPr>
    </w:p>
    <w:p w:rsidR="00611B5D" w:rsidRDefault="00611B5D" w:rsidP="00E96030">
      <w:pPr>
        <w:spacing w:after="0"/>
        <w:rPr>
          <w:rFonts w:ascii="Times New Roman" w:hAnsi="Times New Roman" w:cs="Times New Roman"/>
          <w:sz w:val="6"/>
          <w:szCs w:val="6"/>
        </w:rPr>
      </w:pPr>
    </w:p>
    <w:sectPr w:rsidR="00611B5D" w:rsidSect="004A7573">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7BC" w:rsidRDefault="00C767BC" w:rsidP="00E96030">
      <w:pPr>
        <w:spacing w:after="0" w:line="240" w:lineRule="auto"/>
      </w:pPr>
      <w:r>
        <w:separator/>
      </w:r>
    </w:p>
  </w:endnote>
  <w:endnote w:type="continuationSeparator" w:id="0">
    <w:p w:rsidR="00C767BC" w:rsidRDefault="00C767BC" w:rsidP="00E9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Cy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D0" w:rsidRDefault="00523E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D0" w:rsidRDefault="00523ED0" w:rsidP="00E96030">
    <w:pPr>
      <w:pStyle w:val="a5"/>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D0" w:rsidRDefault="00523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7BC" w:rsidRDefault="00C767BC" w:rsidP="00E96030">
      <w:pPr>
        <w:spacing w:after="0" w:line="240" w:lineRule="auto"/>
      </w:pPr>
      <w:r>
        <w:separator/>
      </w:r>
    </w:p>
  </w:footnote>
  <w:footnote w:type="continuationSeparator" w:id="0">
    <w:p w:rsidR="00C767BC" w:rsidRDefault="00C767BC" w:rsidP="00E96030">
      <w:pPr>
        <w:spacing w:after="0" w:line="240" w:lineRule="auto"/>
      </w:pPr>
      <w:r>
        <w:continuationSeparator/>
      </w:r>
    </w:p>
  </w:footnote>
  <w:footnote w:id="1">
    <w:p w:rsidR="00523ED0" w:rsidRDefault="00523ED0" w:rsidP="005D74C8">
      <w:pPr>
        <w:pStyle w:val="af4"/>
      </w:pPr>
      <w:r>
        <w:rPr>
          <w:rStyle w:val="af6"/>
        </w:rPr>
        <w:footnoteRef/>
      </w:r>
      <w:r>
        <w:t xml:space="preserve"> </w:t>
      </w:r>
      <w:r w:rsidRPr="00742103">
        <w:t>Согласие на обработку персональных данных требуется, когда заявителем является физическое лицо</w:t>
      </w:r>
      <w:r w:rsidRPr="00EF0649">
        <w:rPr>
          <w:sz w:val="16"/>
        </w:rPr>
        <w:t>.</w:t>
      </w:r>
    </w:p>
  </w:footnote>
  <w:footnote w:id="2">
    <w:p w:rsidR="00523ED0" w:rsidRDefault="00523ED0" w:rsidP="005D74C8">
      <w:pPr>
        <w:pStyle w:val="af4"/>
        <w:jc w:val="both"/>
      </w:pPr>
      <w:r>
        <w:rPr>
          <w:rStyle w:val="af6"/>
        </w:rPr>
        <w:footnoteRef/>
      </w:r>
      <w:r>
        <w:t xml:space="preserve"> </w:t>
      </w:r>
      <w:r w:rsidRPr="00B11B58">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D0" w:rsidRDefault="00523E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D0" w:rsidRDefault="00523ED0">
    <w:pPr>
      <w:pStyle w:val="a3"/>
    </w:pPr>
  </w:p>
  <w:p w:rsidR="00523ED0" w:rsidRPr="00AC1467" w:rsidRDefault="00523ED0" w:rsidP="00AC14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D0" w:rsidRDefault="00523E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866"/>
    <w:multiLevelType w:val="hybridMultilevel"/>
    <w:tmpl w:val="E5E04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A4B4A"/>
    <w:multiLevelType w:val="hybridMultilevel"/>
    <w:tmpl w:val="DCDC996E"/>
    <w:lvl w:ilvl="0" w:tplc="506E0ABC">
      <w:start w:val="25"/>
      <w:numFmt w:val="decimal"/>
      <w:lvlText w:val="%1."/>
      <w:lvlJc w:val="left"/>
      <w:pPr>
        <w:ind w:left="16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A6479"/>
    <w:multiLevelType w:val="hybridMultilevel"/>
    <w:tmpl w:val="6128950E"/>
    <w:lvl w:ilvl="0" w:tplc="9A342AFA">
      <w:start w:val="14"/>
      <w:numFmt w:val="decimal"/>
      <w:lvlText w:val="%1."/>
      <w:lvlJc w:val="left"/>
      <w:pPr>
        <w:ind w:left="1713"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0B933B57"/>
    <w:multiLevelType w:val="hybridMultilevel"/>
    <w:tmpl w:val="53D8E6EA"/>
    <w:lvl w:ilvl="0" w:tplc="E53A9AAA">
      <w:start w:val="2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237C0"/>
    <w:multiLevelType w:val="hybridMultilevel"/>
    <w:tmpl w:val="01742B0E"/>
    <w:lvl w:ilvl="0" w:tplc="BE7E9F28">
      <w:start w:val="15"/>
      <w:numFmt w:val="decimal"/>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993735"/>
    <w:multiLevelType w:val="hybridMultilevel"/>
    <w:tmpl w:val="B386AE48"/>
    <w:lvl w:ilvl="0" w:tplc="908611A2">
      <w:start w:val="1"/>
      <w:numFmt w:val="decimal"/>
      <w:lvlText w:val="32.%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1F495847"/>
    <w:multiLevelType w:val="hybridMultilevel"/>
    <w:tmpl w:val="BF92FA70"/>
    <w:lvl w:ilvl="0" w:tplc="34109AC0">
      <w:start w:val="23"/>
      <w:numFmt w:val="decimal"/>
      <w:lvlText w:val="%1."/>
      <w:lvlJc w:val="left"/>
      <w:pPr>
        <w:ind w:left="1779"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20592354"/>
    <w:multiLevelType w:val="hybridMultilevel"/>
    <w:tmpl w:val="A018472C"/>
    <w:lvl w:ilvl="0" w:tplc="F9E46B70">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44E23"/>
    <w:multiLevelType w:val="hybridMultilevel"/>
    <w:tmpl w:val="951853B8"/>
    <w:lvl w:ilvl="0" w:tplc="B23657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5A1A65"/>
    <w:multiLevelType w:val="hybridMultilevel"/>
    <w:tmpl w:val="5D5AD02A"/>
    <w:lvl w:ilvl="0" w:tplc="7C98639E">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15:restartNumberingAfterBreak="0">
    <w:nsid w:val="264F5FB2"/>
    <w:multiLevelType w:val="hybridMultilevel"/>
    <w:tmpl w:val="DCEAA986"/>
    <w:lvl w:ilvl="0" w:tplc="F1A4C77C">
      <w:start w:val="34"/>
      <w:numFmt w:val="decimal"/>
      <w:lvlText w:val="%1."/>
      <w:lvlJc w:val="left"/>
      <w:pPr>
        <w:ind w:left="1652" w:hanging="375"/>
      </w:pPr>
      <w:rPr>
        <w:rFonts w:hint="default"/>
        <w:strike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15:restartNumberingAfterBreak="0">
    <w:nsid w:val="28E45FFC"/>
    <w:multiLevelType w:val="hybridMultilevel"/>
    <w:tmpl w:val="033EA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E831AA"/>
    <w:multiLevelType w:val="hybridMultilevel"/>
    <w:tmpl w:val="B1163142"/>
    <w:lvl w:ilvl="0" w:tplc="AAFCF87E">
      <w:start w:val="60"/>
      <w:numFmt w:val="decimal"/>
      <w:lvlText w:val="%1."/>
      <w:lvlJc w:val="left"/>
      <w:pPr>
        <w:ind w:left="1342" w:hanging="375"/>
      </w:pPr>
      <w:rPr>
        <w:rFonts w:hint="default"/>
      </w:rPr>
    </w:lvl>
    <w:lvl w:ilvl="1" w:tplc="04190019" w:tentative="1">
      <w:start w:val="1"/>
      <w:numFmt w:val="lowerLetter"/>
      <w:lvlText w:val="%2."/>
      <w:lvlJc w:val="left"/>
      <w:pPr>
        <w:ind w:left="2047" w:hanging="360"/>
      </w:pPr>
    </w:lvl>
    <w:lvl w:ilvl="2" w:tplc="0419001B" w:tentative="1">
      <w:start w:val="1"/>
      <w:numFmt w:val="lowerRoman"/>
      <w:lvlText w:val="%3."/>
      <w:lvlJc w:val="right"/>
      <w:pPr>
        <w:ind w:left="2767" w:hanging="180"/>
      </w:pPr>
    </w:lvl>
    <w:lvl w:ilvl="3" w:tplc="0419000F" w:tentative="1">
      <w:start w:val="1"/>
      <w:numFmt w:val="decimal"/>
      <w:lvlText w:val="%4."/>
      <w:lvlJc w:val="left"/>
      <w:pPr>
        <w:ind w:left="3487" w:hanging="360"/>
      </w:pPr>
    </w:lvl>
    <w:lvl w:ilvl="4" w:tplc="04190019" w:tentative="1">
      <w:start w:val="1"/>
      <w:numFmt w:val="lowerLetter"/>
      <w:lvlText w:val="%5."/>
      <w:lvlJc w:val="left"/>
      <w:pPr>
        <w:ind w:left="4207" w:hanging="360"/>
      </w:pPr>
    </w:lvl>
    <w:lvl w:ilvl="5" w:tplc="0419001B" w:tentative="1">
      <w:start w:val="1"/>
      <w:numFmt w:val="lowerRoman"/>
      <w:lvlText w:val="%6."/>
      <w:lvlJc w:val="right"/>
      <w:pPr>
        <w:ind w:left="4927" w:hanging="180"/>
      </w:pPr>
    </w:lvl>
    <w:lvl w:ilvl="6" w:tplc="0419000F" w:tentative="1">
      <w:start w:val="1"/>
      <w:numFmt w:val="decimal"/>
      <w:lvlText w:val="%7."/>
      <w:lvlJc w:val="left"/>
      <w:pPr>
        <w:ind w:left="5647" w:hanging="360"/>
      </w:pPr>
    </w:lvl>
    <w:lvl w:ilvl="7" w:tplc="04190019" w:tentative="1">
      <w:start w:val="1"/>
      <w:numFmt w:val="lowerLetter"/>
      <w:lvlText w:val="%8."/>
      <w:lvlJc w:val="left"/>
      <w:pPr>
        <w:ind w:left="6367" w:hanging="360"/>
      </w:pPr>
    </w:lvl>
    <w:lvl w:ilvl="8" w:tplc="0419001B" w:tentative="1">
      <w:start w:val="1"/>
      <w:numFmt w:val="lowerRoman"/>
      <w:lvlText w:val="%9."/>
      <w:lvlJc w:val="right"/>
      <w:pPr>
        <w:ind w:left="7087" w:hanging="180"/>
      </w:pPr>
    </w:lvl>
  </w:abstractNum>
  <w:abstractNum w:abstractNumId="15" w15:restartNumberingAfterBreak="0">
    <w:nsid w:val="2B1F6F20"/>
    <w:multiLevelType w:val="hybridMultilevel"/>
    <w:tmpl w:val="042C782C"/>
    <w:lvl w:ilvl="0" w:tplc="A6348F76">
      <w:start w:val="5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4C62C6"/>
    <w:multiLevelType w:val="hybridMultilevel"/>
    <w:tmpl w:val="8FD09A34"/>
    <w:lvl w:ilvl="0" w:tplc="9A6482BA">
      <w:start w:val="6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28A03C9"/>
    <w:multiLevelType w:val="hybridMultilevel"/>
    <w:tmpl w:val="D49297AA"/>
    <w:lvl w:ilvl="0" w:tplc="B23657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EF74F6"/>
    <w:multiLevelType w:val="hybridMultilevel"/>
    <w:tmpl w:val="EB12963C"/>
    <w:lvl w:ilvl="0" w:tplc="0C929EE2">
      <w:start w:val="7"/>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4A76CF"/>
    <w:multiLevelType w:val="hybridMultilevel"/>
    <w:tmpl w:val="225EB790"/>
    <w:lvl w:ilvl="0" w:tplc="E65879CC">
      <w:start w:val="4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410B1328"/>
    <w:multiLevelType w:val="hybridMultilevel"/>
    <w:tmpl w:val="69322532"/>
    <w:lvl w:ilvl="0" w:tplc="F604A6E6">
      <w:start w:val="33"/>
      <w:numFmt w:val="decimal"/>
      <w:lvlText w:val="%1."/>
      <w:lvlJc w:val="left"/>
      <w:pPr>
        <w:ind w:left="659"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4A074D4"/>
    <w:multiLevelType w:val="hybridMultilevel"/>
    <w:tmpl w:val="6BCE53AC"/>
    <w:lvl w:ilvl="0" w:tplc="15745300">
      <w:start w:val="17"/>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8127F"/>
    <w:multiLevelType w:val="hybridMultilevel"/>
    <w:tmpl w:val="6B4A9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9B0611"/>
    <w:multiLevelType w:val="hybridMultilevel"/>
    <w:tmpl w:val="C89CB398"/>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B1004F"/>
    <w:multiLevelType w:val="hybridMultilevel"/>
    <w:tmpl w:val="90BAA0B0"/>
    <w:lvl w:ilvl="0" w:tplc="A4140D6E">
      <w:start w:val="20"/>
      <w:numFmt w:val="decimal"/>
      <w:lvlText w:val="%1."/>
      <w:lvlJc w:val="left"/>
      <w:pPr>
        <w:ind w:left="1368"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A50BC9"/>
    <w:multiLevelType w:val="hybridMultilevel"/>
    <w:tmpl w:val="F9166F44"/>
    <w:lvl w:ilvl="0" w:tplc="6748A4FC">
      <w:start w:val="4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4CE532B7"/>
    <w:multiLevelType w:val="hybridMultilevel"/>
    <w:tmpl w:val="B2944D50"/>
    <w:lvl w:ilvl="0" w:tplc="52F88F9A">
      <w:start w:val="2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867EBE"/>
    <w:multiLevelType w:val="hybridMultilevel"/>
    <w:tmpl w:val="1068EC6E"/>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6F0AA4"/>
    <w:multiLevelType w:val="hybridMultilevel"/>
    <w:tmpl w:val="187A3E48"/>
    <w:lvl w:ilvl="0" w:tplc="97FC4450">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D316FA"/>
    <w:multiLevelType w:val="hybridMultilevel"/>
    <w:tmpl w:val="CBB4764E"/>
    <w:lvl w:ilvl="0" w:tplc="04D604FC">
      <w:start w:val="1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3" w15:restartNumberingAfterBreak="0">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0A2E16"/>
    <w:multiLevelType w:val="hybridMultilevel"/>
    <w:tmpl w:val="85349094"/>
    <w:lvl w:ilvl="0" w:tplc="281E4B28">
      <w:start w:val="1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6B1CE5"/>
    <w:multiLevelType w:val="hybridMultilevel"/>
    <w:tmpl w:val="29A4E75E"/>
    <w:lvl w:ilvl="0" w:tplc="AFBC3B02">
      <w:start w:val="36"/>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5A970B88"/>
    <w:multiLevelType w:val="hybridMultilevel"/>
    <w:tmpl w:val="1F1A7284"/>
    <w:lvl w:ilvl="0" w:tplc="7FEE38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DE0ABA"/>
    <w:multiLevelType w:val="hybridMultilevel"/>
    <w:tmpl w:val="66CE4B7A"/>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2076E2"/>
    <w:multiLevelType w:val="hybridMultilevel"/>
    <w:tmpl w:val="0C2E7B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15:restartNumberingAfterBreak="0">
    <w:nsid w:val="670026C5"/>
    <w:multiLevelType w:val="hybridMultilevel"/>
    <w:tmpl w:val="8A1AA124"/>
    <w:lvl w:ilvl="0" w:tplc="EA1E2A06">
      <w:start w:val="5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CC34A6"/>
    <w:multiLevelType w:val="hybridMultilevel"/>
    <w:tmpl w:val="9614FBE2"/>
    <w:lvl w:ilvl="0" w:tplc="D4E61CD0">
      <w:start w:val="15"/>
      <w:numFmt w:val="decimal"/>
      <w:lvlText w:val="%1."/>
      <w:lvlJc w:val="left"/>
      <w:pPr>
        <w:ind w:left="1571"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BE6147"/>
    <w:multiLevelType w:val="multilevel"/>
    <w:tmpl w:val="5F628DBE"/>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43" w15:restartNumberingAfterBreak="0">
    <w:nsid w:val="71C137CE"/>
    <w:multiLevelType w:val="hybridMultilevel"/>
    <w:tmpl w:val="7284D316"/>
    <w:lvl w:ilvl="0" w:tplc="6B6A26D0">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5" w15:restartNumberingAfterBreak="0">
    <w:nsid w:val="77566BF4"/>
    <w:multiLevelType w:val="hybridMultilevel"/>
    <w:tmpl w:val="C4D46E1C"/>
    <w:lvl w:ilvl="0" w:tplc="97D2FBEC">
      <w:start w:val="5"/>
      <w:numFmt w:val="decimal"/>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6" w15:restartNumberingAfterBreak="0">
    <w:nsid w:val="7C3C5079"/>
    <w:multiLevelType w:val="hybridMultilevel"/>
    <w:tmpl w:val="F21479D8"/>
    <w:lvl w:ilvl="0" w:tplc="910AA6C8">
      <w:start w:val="17"/>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4171E6"/>
    <w:multiLevelType w:val="hybridMultilevel"/>
    <w:tmpl w:val="DFDEC236"/>
    <w:lvl w:ilvl="0" w:tplc="31AE53BC">
      <w:start w:val="5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AA11A2"/>
    <w:multiLevelType w:val="hybridMultilevel"/>
    <w:tmpl w:val="44A00292"/>
    <w:lvl w:ilvl="0" w:tplc="BA1C5D34">
      <w:start w:val="1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8"/>
  </w:num>
  <w:num w:numId="3">
    <w:abstractNumId w:val="32"/>
  </w:num>
  <w:num w:numId="4">
    <w:abstractNumId w:val="4"/>
  </w:num>
  <w:num w:numId="5">
    <w:abstractNumId w:val="33"/>
  </w:num>
  <w:num w:numId="6">
    <w:abstractNumId w:val="47"/>
  </w:num>
  <w:num w:numId="7">
    <w:abstractNumId w:val="18"/>
  </w:num>
  <w:num w:numId="8">
    <w:abstractNumId w:val="19"/>
  </w:num>
  <w:num w:numId="9">
    <w:abstractNumId w:val="30"/>
  </w:num>
  <w:num w:numId="10">
    <w:abstractNumId w:val="34"/>
  </w:num>
  <w:num w:numId="11">
    <w:abstractNumId w:val="31"/>
  </w:num>
  <w:num w:numId="12">
    <w:abstractNumId w:val="2"/>
  </w:num>
  <w:num w:numId="13">
    <w:abstractNumId w:val="6"/>
  </w:num>
  <w:num w:numId="14">
    <w:abstractNumId w:val="49"/>
  </w:num>
  <w:num w:numId="15">
    <w:abstractNumId w:val="22"/>
  </w:num>
  <w:num w:numId="16">
    <w:abstractNumId w:val="27"/>
  </w:num>
  <w:num w:numId="17">
    <w:abstractNumId w:val="3"/>
  </w:num>
  <w:num w:numId="18">
    <w:abstractNumId w:val="8"/>
  </w:num>
  <w:num w:numId="19">
    <w:abstractNumId w:val="1"/>
  </w:num>
  <w:num w:numId="20">
    <w:abstractNumId w:val="42"/>
  </w:num>
  <w:num w:numId="21">
    <w:abstractNumId w:val="45"/>
  </w:num>
  <w:num w:numId="22">
    <w:abstractNumId w:val="7"/>
  </w:num>
  <w:num w:numId="23">
    <w:abstractNumId w:val="21"/>
  </w:num>
  <w:num w:numId="24">
    <w:abstractNumId w:val="24"/>
  </w:num>
  <w:num w:numId="25">
    <w:abstractNumId w:val="37"/>
  </w:num>
  <w:num w:numId="26">
    <w:abstractNumId w:val="28"/>
  </w:num>
  <w:num w:numId="27">
    <w:abstractNumId w:val="9"/>
  </w:num>
  <w:num w:numId="28">
    <w:abstractNumId w:val="13"/>
  </w:num>
  <w:num w:numId="29">
    <w:abstractNumId w:val="36"/>
  </w:num>
  <w:num w:numId="30">
    <w:abstractNumId w:val="10"/>
  </w:num>
  <w:num w:numId="31">
    <w:abstractNumId w:val="23"/>
  </w:num>
  <w:num w:numId="32">
    <w:abstractNumId w:val="0"/>
  </w:num>
  <w:num w:numId="33">
    <w:abstractNumId w:val="17"/>
  </w:num>
  <w:num w:numId="34">
    <w:abstractNumId w:val="41"/>
  </w:num>
  <w:num w:numId="35">
    <w:abstractNumId w:val="12"/>
  </w:num>
  <w:num w:numId="36">
    <w:abstractNumId w:val="44"/>
  </w:num>
  <w:num w:numId="37">
    <w:abstractNumId w:val="39"/>
  </w:num>
  <w:num w:numId="38">
    <w:abstractNumId w:val="14"/>
  </w:num>
  <w:num w:numId="39">
    <w:abstractNumId w:val="26"/>
  </w:num>
  <w:num w:numId="40">
    <w:abstractNumId w:val="16"/>
  </w:num>
  <w:num w:numId="41">
    <w:abstractNumId w:val="20"/>
  </w:num>
  <w:num w:numId="42">
    <w:abstractNumId w:val="46"/>
  </w:num>
  <w:num w:numId="43">
    <w:abstractNumId w:val="43"/>
  </w:num>
  <w:num w:numId="44">
    <w:abstractNumId w:val="25"/>
  </w:num>
  <w:num w:numId="45">
    <w:abstractNumId w:val="11"/>
  </w:num>
  <w:num w:numId="46">
    <w:abstractNumId w:val="35"/>
  </w:num>
  <w:num w:numId="47">
    <w:abstractNumId w:val="40"/>
  </w:num>
  <w:num w:numId="48">
    <w:abstractNumId w:val="15"/>
  </w:num>
  <w:num w:numId="49">
    <w:abstractNumId w:val="4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48C"/>
    <w:rsid w:val="00014E21"/>
    <w:rsid w:val="0009497D"/>
    <w:rsid w:val="001A5DA3"/>
    <w:rsid w:val="001A6738"/>
    <w:rsid w:val="001B50F7"/>
    <w:rsid w:val="002769ED"/>
    <w:rsid w:val="002D79E9"/>
    <w:rsid w:val="00360059"/>
    <w:rsid w:val="00490D15"/>
    <w:rsid w:val="004A7573"/>
    <w:rsid w:val="00523ED0"/>
    <w:rsid w:val="005D74C8"/>
    <w:rsid w:val="00611B5D"/>
    <w:rsid w:val="0067532A"/>
    <w:rsid w:val="006B2148"/>
    <w:rsid w:val="008F3BDC"/>
    <w:rsid w:val="009C5662"/>
    <w:rsid w:val="00AC1467"/>
    <w:rsid w:val="00B3248C"/>
    <w:rsid w:val="00BA77C1"/>
    <w:rsid w:val="00C648D2"/>
    <w:rsid w:val="00C767BC"/>
    <w:rsid w:val="00D3264F"/>
    <w:rsid w:val="00D83A39"/>
    <w:rsid w:val="00E96030"/>
    <w:rsid w:val="00FA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CCD0"/>
  <w15:docId w15:val="{5275CA68-9F9C-4A96-8E2C-4DAEA1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paragraph" w:styleId="4">
    <w:name w:val="heading 4"/>
    <w:basedOn w:val="a"/>
    <w:next w:val="a"/>
    <w:link w:val="40"/>
    <w:qFormat/>
    <w:rsid w:val="005D74C8"/>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6030"/>
    <w:rPr>
      <w:rFonts w:eastAsiaTheme="minorEastAsia"/>
      <w:lang w:eastAsia="ru-RU"/>
    </w:rPr>
  </w:style>
  <w:style w:type="paragraph" w:styleId="a5">
    <w:name w:val="footer"/>
    <w:basedOn w:val="a"/>
    <w:link w:val="a6"/>
    <w:uiPriority w:val="99"/>
    <w:unhideWhenUsed/>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6030"/>
    <w:rPr>
      <w:rFonts w:eastAsiaTheme="minorEastAsia"/>
      <w:lang w:eastAsia="ru-RU"/>
    </w:rPr>
  </w:style>
  <w:style w:type="character" w:styleId="a7">
    <w:name w:val="Hyperlink"/>
    <w:basedOn w:val="a0"/>
    <w:unhideWhenUsed/>
    <w:rsid w:val="004A7573"/>
    <w:rPr>
      <w:color w:val="0563C1" w:themeColor="hyperlink"/>
      <w:u w:val="single"/>
    </w:rPr>
  </w:style>
  <w:style w:type="paragraph" w:styleId="a8">
    <w:name w:val="Plain Text"/>
    <w:basedOn w:val="a"/>
    <w:link w:val="a9"/>
    <w:unhideWhenUsed/>
    <w:rsid w:val="004A7573"/>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uiPriority w:val="99"/>
    <w:rsid w:val="004A7573"/>
    <w:rPr>
      <w:rFonts w:ascii="Consolas" w:hAnsi="Consolas"/>
      <w:sz w:val="21"/>
      <w:szCs w:val="21"/>
    </w:rPr>
  </w:style>
  <w:style w:type="character" w:customStyle="1" w:styleId="40">
    <w:name w:val="Заголовок 4 Знак"/>
    <w:basedOn w:val="a0"/>
    <w:link w:val="4"/>
    <w:rsid w:val="005D74C8"/>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5D74C8"/>
  </w:style>
  <w:style w:type="paragraph" w:styleId="aa">
    <w:name w:val="Body Text"/>
    <w:basedOn w:val="a"/>
    <w:link w:val="ab"/>
    <w:rsid w:val="005D74C8"/>
    <w:pPr>
      <w:spacing w:after="0" w:line="240" w:lineRule="auto"/>
      <w:jc w:val="center"/>
    </w:pPr>
    <w:rPr>
      <w:rFonts w:ascii="Times New Roman" w:eastAsia="Times New Roman" w:hAnsi="Times New Roman" w:cs="Times New Roman"/>
      <w:b/>
      <w:sz w:val="32"/>
      <w:szCs w:val="20"/>
    </w:rPr>
  </w:style>
  <w:style w:type="character" w:customStyle="1" w:styleId="ab">
    <w:name w:val="Основной текст Знак"/>
    <w:basedOn w:val="a0"/>
    <w:link w:val="aa"/>
    <w:rsid w:val="005D74C8"/>
    <w:rPr>
      <w:rFonts w:ascii="Times New Roman" w:eastAsia="Times New Roman" w:hAnsi="Times New Roman" w:cs="Times New Roman"/>
      <w:b/>
      <w:sz w:val="32"/>
      <w:szCs w:val="20"/>
      <w:lang w:eastAsia="ru-RU"/>
    </w:rPr>
  </w:style>
  <w:style w:type="paragraph" w:styleId="ac">
    <w:name w:val="Title"/>
    <w:basedOn w:val="a"/>
    <w:link w:val="ad"/>
    <w:qFormat/>
    <w:rsid w:val="005D74C8"/>
    <w:pPr>
      <w:spacing w:after="0" w:line="240" w:lineRule="auto"/>
      <w:jc w:val="center"/>
    </w:pPr>
    <w:rPr>
      <w:rFonts w:ascii="Times New Roman" w:eastAsia="Times New Roman" w:hAnsi="Times New Roman" w:cs="Times New Roman"/>
      <w:sz w:val="28"/>
      <w:szCs w:val="20"/>
    </w:rPr>
  </w:style>
  <w:style w:type="character" w:customStyle="1" w:styleId="ad">
    <w:name w:val="Заголовок Знак"/>
    <w:basedOn w:val="a0"/>
    <w:link w:val="ac"/>
    <w:rsid w:val="005D74C8"/>
    <w:rPr>
      <w:rFonts w:ascii="Times New Roman" w:eastAsia="Times New Roman" w:hAnsi="Times New Roman" w:cs="Times New Roman"/>
      <w:sz w:val="28"/>
      <w:szCs w:val="20"/>
      <w:lang w:eastAsia="ru-RU"/>
    </w:rPr>
  </w:style>
  <w:style w:type="paragraph" w:styleId="ae">
    <w:name w:val="Body Text Indent"/>
    <w:basedOn w:val="a"/>
    <w:link w:val="af"/>
    <w:uiPriority w:val="99"/>
    <w:rsid w:val="005D74C8"/>
    <w:pPr>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uiPriority w:val="99"/>
    <w:rsid w:val="005D74C8"/>
    <w:rPr>
      <w:rFonts w:ascii="Times New Roman" w:eastAsia="Times New Roman" w:hAnsi="Times New Roman" w:cs="Times New Roman"/>
      <w:sz w:val="20"/>
      <w:szCs w:val="20"/>
      <w:lang w:eastAsia="ru-RU"/>
    </w:rPr>
  </w:style>
  <w:style w:type="paragraph" w:styleId="af0">
    <w:name w:val="Balloon Text"/>
    <w:basedOn w:val="a"/>
    <w:link w:val="af1"/>
    <w:semiHidden/>
    <w:rsid w:val="005D74C8"/>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D74C8"/>
    <w:rPr>
      <w:rFonts w:ascii="Tahoma" w:eastAsia="Times New Roman" w:hAnsi="Tahoma" w:cs="Tahoma"/>
      <w:sz w:val="16"/>
      <w:szCs w:val="16"/>
      <w:lang w:eastAsia="ru-RU"/>
    </w:rPr>
  </w:style>
  <w:style w:type="paragraph" w:styleId="3">
    <w:name w:val="Body Text 3"/>
    <w:basedOn w:val="a"/>
    <w:link w:val="30"/>
    <w:rsid w:val="005D74C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5D74C8"/>
    <w:rPr>
      <w:rFonts w:ascii="Times New Roman" w:eastAsia="Times New Roman" w:hAnsi="Times New Roman" w:cs="Times New Roman"/>
      <w:sz w:val="16"/>
      <w:szCs w:val="16"/>
      <w:lang w:eastAsia="ru-RU"/>
    </w:rPr>
  </w:style>
  <w:style w:type="paragraph" w:styleId="21">
    <w:name w:val="Body Text 2"/>
    <w:basedOn w:val="a"/>
    <w:link w:val="22"/>
    <w:rsid w:val="005D74C8"/>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5D74C8"/>
    <w:rPr>
      <w:rFonts w:ascii="Times New Roman" w:eastAsia="Times New Roman" w:hAnsi="Times New Roman" w:cs="Times New Roman"/>
      <w:sz w:val="20"/>
      <w:szCs w:val="20"/>
      <w:lang w:eastAsia="ru-RU"/>
    </w:rPr>
  </w:style>
  <w:style w:type="paragraph" w:customStyle="1" w:styleId="af2">
    <w:name w:val="подпись"/>
    <w:basedOn w:val="a"/>
    <w:rsid w:val="005D74C8"/>
    <w:pPr>
      <w:tabs>
        <w:tab w:val="left" w:pos="6804"/>
      </w:tabs>
      <w:spacing w:after="0" w:line="240" w:lineRule="atLeast"/>
      <w:ind w:right="4820"/>
    </w:pPr>
    <w:rPr>
      <w:rFonts w:ascii="Times New Roman" w:eastAsia="Times New Roman" w:hAnsi="Times New Roman" w:cs="Times New Roman"/>
      <w:sz w:val="28"/>
      <w:szCs w:val="20"/>
    </w:rPr>
  </w:style>
  <w:style w:type="paragraph" w:customStyle="1" w:styleId="ConsPlusNormal">
    <w:name w:val="ConsPlusNormal"/>
    <w:rsid w:val="005D74C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next w:val="af3"/>
    <w:uiPriority w:val="34"/>
    <w:qFormat/>
    <w:rsid w:val="005D74C8"/>
    <w:pPr>
      <w:ind w:left="720"/>
      <w:contextualSpacing/>
    </w:pPr>
    <w:rPr>
      <w:rFonts w:eastAsia="Calibri"/>
      <w:lang w:eastAsia="en-US"/>
    </w:rPr>
  </w:style>
  <w:style w:type="paragraph" w:styleId="af4">
    <w:name w:val="footnote text"/>
    <w:basedOn w:val="a"/>
    <w:link w:val="af5"/>
    <w:rsid w:val="005D74C8"/>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5D74C8"/>
    <w:rPr>
      <w:rFonts w:ascii="Times New Roman" w:eastAsia="Times New Roman" w:hAnsi="Times New Roman" w:cs="Times New Roman"/>
      <w:sz w:val="20"/>
      <w:szCs w:val="20"/>
      <w:lang w:eastAsia="ru-RU"/>
    </w:rPr>
  </w:style>
  <w:style w:type="character" w:styleId="af6">
    <w:name w:val="footnote reference"/>
    <w:basedOn w:val="a0"/>
    <w:rsid w:val="005D74C8"/>
    <w:rPr>
      <w:vertAlign w:val="superscript"/>
    </w:rPr>
  </w:style>
  <w:style w:type="paragraph" w:customStyle="1" w:styleId="ConsPlusTitle">
    <w:name w:val="ConsPlusTitle"/>
    <w:uiPriority w:val="99"/>
    <w:rsid w:val="005D74C8"/>
    <w:pPr>
      <w:autoSpaceDE w:val="0"/>
      <w:autoSpaceDN w:val="0"/>
      <w:adjustRightInd w:val="0"/>
      <w:spacing w:after="0" w:line="240" w:lineRule="auto"/>
    </w:pPr>
    <w:rPr>
      <w:rFonts w:ascii="Arial" w:eastAsia="Times New Roman" w:hAnsi="Arial" w:cs="Arial"/>
      <w:b/>
      <w:bCs/>
      <w:sz w:val="20"/>
      <w:szCs w:val="20"/>
      <w:lang w:eastAsia="ru-RU"/>
    </w:rPr>
  </w:style>
  <w:style w:type="table" w:styleId="af7">
    <w:name w:val="Table Grid"/>
    <w:basedOn w:val="a1"/>
    <w:uiPriority w:val="59"/>
    <w:rsid w:val="005D74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D74C8"/>
    <w:pPr>
      <w:autoSpaceDE w:val="0"/>
      <w:autoSpaceDN w:val="0"/>
      <w:adjustRightInd w:val="0"/>
      <w:spacing w:after="0" w:line="240" w:lineRule="auto"/>
    </w:pPr>
    <w:rPr>
      <w:rFonts w:ascii="Courier New" w:eastAsia="Times New Roman" w:hAnsi="Courier New" w:cs="Courier New"/>
      <w:sz w:val="20"/>
      <w:szCs w:val="20"/>
      <w:lang w:val="en-US"/>
    </w:rPr>
  </w:style>
  <w:style w:type="character" w:customStyle="1" w:styleId="af8">
    <w:name w:val="Оглавление_"/>
    <w:basedOn w:val="a0"/>
    <w:link w:val="af9"/>
    <w:rsid w:val="005D74C8"/>
    <w:rPr>
      <w:sz w:val="28"/>
      <w:szCs w:val="28"/>
      <w:shd w:val="clear" w:color="auto" w:fill="FFFFFF"/>
    </w:rPr>
  </w:style>
  <w:style w:type="paragraph" w:customStyle="1" w:styleId="af9">
    <w:name w:val="Оглавление"/>
    <w:basedOn w:val="a"/>
    <w:link w:val="af8"/>
    <w:rsid w:val="005D74C8"/>
    <w:pPr>
      <w:widowControl w:val="0"/>
      <w:shd w:val="clear" w:color="auto" w:fill="FFFFFF"/>
      <w:spacing w:before="420" w:after="0" w:line="322" w:lineRule="exact"/>
      <w:jc w:val="both"/>
    </w:pPr>
    <w:rPr>
      <w:rFonts w:eastAsiaTheme="minorHAnsi"/>
      <w:sz w:val="28"/>
      <w:szCs w:val="28"/>
      <w:lang w:eastAsia="en-US"/>
    </w:rPr>
  </w:style>
  <w:style w:type="table" w:customStyle="1" w:styleId="13">
    <w:name w:val="Сетка таблицы1"/>
    <w:basedOn w:val="a1"/>
    <w:next w:val="af7"/>
    <w:rsid w:val="005D74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rsid w:val="005D74C8"/>
    <w:rPr>
      <w:sz w:val="28"/>
      <w:szCs w:val="28"/>
      <w:shd w:val="clear" w:color="auto" w:fill="FFFFFF"/>
    </w:rPr>
  </w:style>
  <w:style w:type="paragraph" w:customStyle="1" w:styleId="24">
    <w:name w:val="Основной текст (2)"/>
    <w:basedOn w:val="a"/>
    <w:link w:val="23"/>
    <w:rsid w:val="005D74C8"/>
    <w:pPr>
      <w:widowControl w:val="0"/>
      <w:shd w:val="clear" w:color="auto" w:fill="FFFFFF"/>
      <w:spacing w:after="0" w:line="643" w:lineRule="exact"/>
      <w:jc w:val="both"/>
    </w:pPr>
    <w:rPr>
      <w:rFonts w:eastAsiaTheme="minorHAnsi"/>
      <w:sz w:val="28"/>
      <w:szCs w:val="28"/>
      <w:lang w:eastAsia="en-US"/>
    </w:rPr>
  </w:style>
  <w:style w:type="table" w:customStyle="1" w:styleId="110">
    <w:name w:val="Сетка таблицы11"/>
    <w:basedOn w:val="a1"/>
    <w:next w:val="af7"/>
    <w:uiPriority w:val="59"/>
    <w:rsid w:val="005D74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59"/>
    <w:rsid w:val="005D74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0"/>
    <w:rsid w:val="005D74C8"/>
    <w:rPr>
      <w:shd w:val="clear" w:color="auto" w:fill="FFFFFF"/>
    </w:rPr>
  </w:style>
  <w:style w:type="paragraph" w:customStyle="1" w:styleId="50">
    <w:name w:val="Основной текст (5)"/>
    <w:basedOn w:val="a"/>
    <w:link w:val="5"/>
    <w:rsid w:val="005D74C8"/>
    <w:pPr>
      <w:widowControl w:val="0"/>
      <w:shd w:val="clear" w:color="auto" w:fill="FFFFFF"/>
      <w:spacing w:after="300" w:line="638" w:lineRule="exact"/>
      <w:jc w:val="both"/>
    </w:pPr>
    <w:rPr>
      <w:rFonts w:eastAsiaTheme="minorHAnsi"/>
      <w:lang w:eastAsia="en-US"/>
    </w:rPr>
  </w:style>
  <w:style w:type="table" w:customStyle="1" w:styleId="25">
    <w:name w:val="Сетка таблицы2"/>
    <w:basedOn w:val="a1"/>
    <w:next w:val="af7"/>
    <w:uiPriority w:val="59"/>
    <w:rsid w:val="005D74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7"/>
    <w:uiPriority w:val="59"/>
    <w:rsid w:val="005D74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_"/>
    <w:basedOn w:val="a0"/>
    <w:link w:val="15"/>
    <w:rsid w:val="005D74C8"/>
    <w:rPr>
      <w:b/>
      <w:bCs/>
      <w:sz w:val="28"/>
      <w:szCs w:val="28"/>
      <w:shd w:val="clear" w:color="auto" w:fill="FFFFFF"/>
    </w:rPr>
  </w:style>
  <w:style w:type="paragraph" w:customStyle="1" w:styleId="15">
    <w:name w:val="Заголовок №1"/>
    <w:basedOn w:val="a"/>
    <w:link w:val="14"/>
    <w:rsid w:val="005D74C8"/>
    <w:pPr>
      <w:widowControl w:val="0"/>
      <w:shd w:val="clear" w:color="auto" w:fill="FFFFFF"/>
      <w:spacing w:before="300" w:after="0" w:line="643" w:lineRule="exact"/>
      <w:ind w:hanging="1320"/>
      <w:jc w:val="center"/>
      <w:outlineLvl w:val="0"/>
    </w:pPr>
    <w:rPr>
      <w:rFonts w:eastAsiaTheme="minorHAnsi"/>
      <w:b/>
      <w:bCs/>
      <w:sz w:val="28"/>
      <w:szCs w:val="28"/>
      <w:lang w:eastAsia="en-US"/>
    </w:rPr>
  </w:style>
  <w:style w:type="paragraph" w:styleId="af3">
    <w:name w:val="List Paragraph"/>
    <w:basedOn w:val="a"/>
    <w:uiPriority w:val="34"/>
    <w:qFormat/>
    <w:rsid w:val="005D7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D316AC6D46CD9D17BC0AAEC549ABB1051F87483DAEA0791886FC9DF4A53B89A613974O31FL" TargetMode="External"/><Relationship Id="rId13" Type="http://schemas.openxmlformats.org/officeDocument/2006/relationships/hyperlink" Target="consultantplus://offline/ref=0375DCBB19373BC422F26C99EA223B54ACCEFC8B4D6EE78E1C042A37A1934FE1C2C4F5BAC191BF4DCDE8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consultantplus://offline/ref=9D8D316AC6D46CD9D17BC0AAEC549ABB1051F87483DAEA0791886FC9DF4A53B89A613973O314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gosuslugi.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75DCBB19373BC422F26C99EA223B54ACCEFC8B4D6EE78E1C042A37A1934FE1C2C4F5BFCCE2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fontTable" Target="fontTable.xml"/><Relationship Id="rId10" Type="http://schemas.openxmlformats.org/officeDocument/2006/relationships/hyperlink" Target="consultantplus://offline/ref=0375DCBB19373BC422F26C99EA223B54ACCEFC8B4D6EE78E1C042A37A1934FE1C2C4F5BAC191BF49CDE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D8D316AC6D46CD9D17BDEA7FA38C6B4115DA57E86D6E055C4D73494884359EFDD2E603473123CA550224BOF12L" TargetMode="Externa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47</Pages>
  <Words>15089</Words>
  <Characters>86013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Zem2</dc:creator>
  <cp:lastModifiedBy>User</cp:lastModifiedBy>
  <cp:revision>4</cp:revision>
  <cp:lastPrinted>2020-08-27T10:48:00Z</cp:lastPrinted>
  <dcterms:created xsi:type="dcterms:W3CDTF">2020-09-22T07:07:00Z</dcterms:created>
  <dcterms:modified xsi:type="dcterms:W3CDTF">2020-09-23T12:46:00Z</dcterms:modified>
</cp:coreProperties>
</file>