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D9" w:rsidRPr="00871FD9" w:rsidRDefault="00871FD9" w:rsidP="00871FD9">
      <w:pPr>
        <w:pStyle w:val="a3"/>
        <w:tabs>
          <w:tab w:val="left" w:pos="567"/>
        </w:tabs>
        <w:spacing w:before="0" w:beforeAutospacing="0" w:after="0" w:afterAutospacing="0"/>
        <w:ind w:firstLine="567"/>
        <w:jc w:val="right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871FD9">
        <w:rPr>
          <w:rFonts w:asciiTheme="minorHAnsi" w:hAnsiTheme="minorHAnsi"/>
          <w:b/>
          <w:sz w:val="28"/>
          <w:szCs w:val="28"/>
        </w:rPr>
        <w:t>НОВОСТЬ</w:t>
      </w:r>
    </w:p>
    <w:p w:rsidR="00871FD9" w:rsidRDefault="00871FD9" w:rsidP="00871FD9">
      <w:pPr>
        <w:pStyle w:val="a3"/>
        <w:tabs>
          <w:tab w:val="left" w:pos="567"/>
        </w:tabs>
        <w:spacing w:before="0" w:beforeAutospacing="0" w:after="0" w:afterAutospacing="0"/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871FD9">
        <w:rPr>
          <w:rFonts w:asciiTheme="minorHAnsi" w:hAnsiTheme="minorHAnsi"/>
          <w:b/>
          <w:sz w:val="28"/>
          <w:szCs w:val="28"/>
        </w:rPr>
        <w:t xml:space="preserve">Основные причины отказа </w:t>
      </w:r>
    </w:p>
    <w:p w:rsidR="00871FD9" w:rsidRDefault="00871FD9" w:rsidP="00871FD9">
      <w:pPr>
        <w:pStyle w:val="a3"/>
        <w:tabs>
          <w:tab w:val="left" w:pos="567"/>
        </w:tabs>
        <w:spacing w:before="0" w:beforeAutospacing="0" w:after="0" w:afterAutospacing="0"/>
        <w:ind w:firstLine="567"/>
        <w:jc w:val="center"/>
        <w:rPr>
          <w:rFonts w:asciiTheme="minorHAnsi" w:hAnsiTheme="minorHAnsi"/>
          <w:b/>
          <w:sz w:val="28"/>
          <w:szCs w:val="28"/>
        </w:rPr>
      </w:pPr>
      <w:r w:rsidRPr="00871FD9">
        <w:rPr>
          <w:rFonts w:asciiTheme="minorHAnsi" w:hAnsiTheme="minorHAnsi"/>
          <w:b/>
          <w:sz w:val="28"/>
          <w:szCs w:val="28"/>
        </w:rPr>
        <w:t>в осуществлении государственного кадастрового учета</w:t>
      </w:r>
    </w:p>
    <w:p w:rsidR="00871FD9" w:rsidRPr="00871FD9" w:rsidRDefault="00871FD9" w:rsidP="00871FD9">
      <w:pPr>
        <w:pStyle w:val="a3"/>
        <w:tabs>
          <w:tab w:val="left" w:pos="567"/>
        </w:tabs>
        <w:spacing w:before="0" w:beforeAutospacing="0" w:after="0" w:afterAutospacing="0"/>
        <w:ind w:firstLine="567"/>
        <w:jc w:val="center"/>
        <w:rPr>
          <w:rFonts w:asciiTheme="minorHAnsi" w:hAnsiTheme="minorHAnsi"/>
          <w:b/>
          <w:sz w:val="28"/>
          <w:szCs w:val="28"/>
        </w:rPr>
      </w:pPr>
    </w:p>
    <w:p w:rsidR="000D6C35" w:rsidRPr="006A0CAE" w:rsidRDefault="006A0CAE" w:rsidP="006A0CA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</w:t>
      </w:r>
      <w:r w:rsidR="00871FD9">
        <w:rPr>
          <w:rFonts w:asciiTheme="minorHAnsi" w:hAnsiTheme="minorHAnsi"/>
        </w:rPr>
        <w:t>современном обществе</w:t>
      </w:r>
      <w:r>
        <w:rPr>
          <w:rFonts w:asciiTheme="minorHAnsi" w:hAnsiTheme="minorHAnsi"/>
        </w:rPr>
        <w:t xml:space="preserve"> о</w:t>
      </w:r>
      <w:r w:rsidR="00AE1BE2" w:rsidRPr="006A0CAE">
        <w:rPr>
          <w:rFonts w:asciiTheme="minorHAnsi" w:hAnsiTheme="minorHAnsi"/>
        </w:rPr>
        <w:t>формление прав</w:t>
      </w:r>
      <w:r w:rsidR="008866B6" w:rsidRPr="006A0CAE">
        <w:rPr>
          <w:rFonts w:asciiTheme="minorHAnsi" w:hAnsiTheme="minorHAnsi"/>
        </w:rPr>
        <w:t>а собственности на объект недвижимости не возможен без</w:t>
      </w:r>
      <w:r w:rsidR="00AE1BE2" w:rsidRPr="006A0CAE">
        <w:rPr>
          <w:rFonts w:asciiTheme="minorHAnsi" w:hAnsiTheme="minorHAnsi"/>
        </w:rPr>
        <w:t xml:space="preserve"> </w:t>
      </w:r>
      <w:r w:rsidR="005F73F1">
        <w:rPr>
          <w:rFonts w:asciiTheme="minorHAnsi" w:hAnsiTheme="minorHAnsi"/>
        </w:rPr>
        <w:t xml:space="preserve">государственного </w:t>
      </w:r>
      <w:r w:rsidR="00AE1BE2" w:rsidRPr="006A0CAE">
        <w:rPr>
          <w:rFonts w:asciiTheme="minorHAnsi" w:hAnsiTheme="minorHAnsi"/>
        </w:rPr>
        <w:t>кадастров</w:t>
      </w:r>
      <w:r w:rsidR="000B587E" w:rsidRPr="006A0CAE">
        <w:rPr>
          <w:rFonts w:asciiTheme="minorHAnsi" w:hAnsiTheme="minorHAnsi"/>
        </w:rPr>
        <w:t>ого</w:t>
      </w:r>
      <w:r w:rsidR="00AE1BE2" w:rsidRPr="006A0CAE">
        <w:rPr>
          <w:rFonts w:asciiTheme="minorHAnsi" w:hAnsiTheme="minorHAnsi"/>
        </w:rPr>
        <w:t xml:space="preserve"> учет</w:t>
      </w:r>
      <w:r w:rsidR="000B587E" w:rsidRPr="006A0CAE">
        <w:rPr>
          <w:rFonts w:asciiTheme="minorHAnsi" w:hAnsiTheme="minorHAnsi"/>
        </w:rPr>
        <w:t>а</w:t>
      </w:r>
      <w:r w:rsidR="008866B6" w:rsidRPr="006A0CAE">
        <w:rPr>
          <w:rFonts w:asciiTheme="minorHAnsi" w:hAnsiTheme="minorHAnsi"/>
        </w:rPr>
        <w:t>. Эт</w:t>
      </w:r>
      <w:r w:rsidR="005F73F1">
        <w:rPr>
          <w:rFonts w:asciiTheme="minorHAnsi" w:hAnsiTheme="minorHAnsi"/>
        </w:rPr>
        <w:t>а</w:t>
      </w:r>
      <w:r w:rsidR="00F7195C" w:rsidRPr="006A0CAE">
        <w:rPr>
          <w:rFonts w:asciiTheme="minorHAnsi" w:hAnsiTheme="minorHAnsi"/>
        </w:rPr>
        <w:t xml:space="preserve"> процедура направлена</w:t>
      </w:r>
      <w:r w:rsidR="00AE1BE2" w:rsidRPr="006A0CAE">
        <w:rPr>
          <w:rFonts w:asciiTheme="minorHAnsi" w:hAnsiTheme="minorHAnsi"/>
        </w:rPr>
        <w:t xml:space="preserve"> на систем</w:t>
      </w:r>
      <w:r w:rsidR="00F7195C" w:rsidRPr="006A0CAE">
        <w:rPr>
          <w:rFonts w:asciiTheme="minorHAnsi" w:hAnsiTheme="minorHAnsi"/>
        </w:rPr>
        <w:t>атизацию сведений об объекте</w:t>
      </w:r>
      <w:r w:rsidR="00AE1BE2" w:rsidRPr="006A0CAE">
        <w:rPr>
          <w:rFonts w:asciiTheme="minorHAnsi" w:hAnsiTheme="minorHAnsi"/>
        </w:rPr>
        <w:t xml:space="preserve"> и его государственном учете. </w:t>
      </w:r>
    </w:p>
    <w:p w:rsidR="000B587E" w:rsidRPr="006A0CAE" w:rsidRDefault="000B587E" w:rsidP="006A0CA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Theme="minorHAnsi" w:hAnsiTheme="minorHAnsi"/>
          <w:bCs/>
          <w:bdr w:val="none" w:sz="0" w:space="0" w:color="auto" w:frame="1"/>
        </w:rPr>
      </w:pPr>
      <w:r w:rsidRPr="006A0CAE">
        <w:rPr>
          <w:rFonts w:asciiTheme="minorHAnsi" w:hAnsiTheme="minorHAnsi"/>
          <w:bCs/>
          <w:bdr w:val="none" w:sz="0" w:space="0" w:color="auto" w:frame="1"/>
        </w:rPr>
        <w:t>Ежемесячно</w:t>
      </w:r>
      <w:r w:rsidR="00871FD9">
        <w:rPr>
          <w:rFonts w:asciiTheme="minorHAnsi" w:hAnsiTheme="minorHAnsi"/>
          <w:bCs/>
          <w:bdr w:val="none" w:sz="0" w:space="0" w:color="auto" w:frame="1"/>
        </w:rPr>
        <w:t xml:space="preserve"> в филиал Федеральной кадастровой палаты </w:t>
      </w:r>
      <w:proofErr w:type="spellStart"/>
      <w:r w:rsidR="00871FD9">
        <w:rPr>
          <w:rFonts w:asciiTheme="minorHAnsi" w:hAnsiTheme="minorHAnsi"/>
          <w:bCs/>
          <w:bdr w:val="none" w:sz="0" w:space="0" w:color="auto" w:frame="1"/>
        </w:rPr>
        <w:t>Росреестра</w:t>
      </w:r>
      <w:proofErr w:type="spellEnd"/>
      <w:r w:rsidRPr="006A0CAE">
        <w:rPr>
          <w:rFonts w:asciiTheme="minorHAnsi" w:hAnsiTheme="minorHAnsi"/>
          <w:bCs/>
          <w:bdr w:val="none" w:sz="0" w:space="0" w:color="auto" w:frame="1"/>
        </w:rPr>
        <w:t xml:space="preserve"> по Липецкой области с заявлениями о постановке на государственный кадастровый учет объектов недвижимости поступают документы, по </w:t>
      </w:r>
      <w:proofErr w:type="gramStart"/>
      <w:r w:rsidRPr="006A0CAE">
        <w:rPr>
          <w:rFonts w:asciiTheme="minorHAnsi" w:hAnsiTheme="minorHAnsi"/>
          <w:bCs/>
          <w:bdr w:val="none" w:sz="0" w:space="0" w:color="auto" w:frame="1"/>
        </w:rPr>
        <w:t>результатам</w:t>
      </w:r>
      <w:proofErr w:type="gramEnd"/>
      <w:r w:rsidRPr="006A0CAE">
        <w:rPr>
          <w:rFonts w:asciiTheme="minorHAnsi" w:hAnsiTheme="minorHAnsi"/>
          <w:bCs/>
          <w:bdr w:val="none" w:sz="0" w:space="0" w:color="auto" w:frame="1"/>
        </w:rPr>
        <w:t xml:space="preserve"> рассмотрения которых сотрудниками Филиала ФГБУ принимаются положительные либо отрицательные решения.</w:t>
      </w:r>
    </w:p>
    <w:p w:rsidR="001C5B34" w:rsidRPr="006A0CAE" w:rsidRDefault="005C5CC0" w:rsidP="006A0CAE">
      <w:pPr>
        <w:pStyle w:val="a3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Несмотря на то, что процесс проведения кадастрового учета полностью описан в </w:t>
      </w:r>
      <w:r w:rsidR="00871FD9">
        <w:rPr>
          <w:rFonts w:asciiTheme="minorHAnsi" w:hAnsiTheme="minorHAnsi"/>
        </w:rPr>
        <w:t xml:space="preserve">Федеральном законе №221-ФЗ от 24.07.2007 «О государственном кадастре недвижимости» (далее - </w:t>
      </w:r>
      <w:r w:rsidRPr="006A0CAE">
        <w:rPr>
          <w:rFonts w:asciiTheme="minorHAnsi" w:hAnsiTheme="minorHAnsi"/>
        </w:rPr>
        <w:t>Закон о кадастре</w:t>
      </w:r>
      <w:r w:rsidR="00871FD9">
        <w:rPr>
          <w:rFonts w:asciiTheme="minorHAnsi" w:hAnsiTheme="minorHAnsi"/>
        </w:rPr>
        <w:t>)</w:t>
      </w:r>
      <w:r w:rsidRPr="006A0CAE">
        <w:rPr>
          <w:rFonts w:asciiTheme="minorHAnsi" w:hAnsiTheme="minorHAnsi"/>
        </w:rPr>
        <w:t>, существуют причины для отказов</w:t>
      </w:r>
      <w:r w:rsidRPr="006A0CAE">
        <w:rPr>
          <w:rFonts w:asciiTheme="minorHAnsi" w:hAnsiTheme="minorHAnsi"/>
          <w:b/>
          <w:bCs/>
          <w:bdr w:val="none" w:sz="0" w:space="0" w:color="auto" w:frame="1"/>
        </w:rPr>
        <w:t xml:space="preserve"> </w:t>
      </w:r>
      <w:r w:rsidRPr="006A0CAE">
        <w:rPr>
          <w:rFonts w:asciiTheme="minorHAnsi" w:hAnsiTheme="minorHAnsi"/>
          <w:bCs/>
          <w:bdr w:val="none" w:sz="0" w:space="0" w:color="auto" w:frame="1"/>
        </w:rPr>
        <w:t>в проведении государственного кадастрового учета.</w:t>
      </w:r>
    </w:p>
    <w:p w:rsidR="00494A40" w:rsidRPr="006A0CAE" w:rsidRDefault="00496783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>Рассматривая</w:t>
      </w:r>
      <w:r w:rsidR="00347CA4" w:rsidRPr="006A0CAE">
        <w:rPr>
          <w:rFonts w:asciiTheme="minorHAnsi" w:hAnsiTheme="minorHAnsi"/>
        </w:rPr>
        <w:t xml:space="preserve"> </w:t>
      </w:r>
      <w:r w:rsidR="009E7BAC" w:rsidRPr="006A0CAE">
        <w:rPr>
          <w:rFonts w:asciiTheme="minorHAnsi" w:hAnsiTheme="minorHAnsi"/>
        </w:rPr>
        <w:t xml:space="preserve">такие </w:t>
      </w:r>
      <w:r w:rsidR="00347CA4" w:rsidRPr="006A0CAE">
        <w:rPr>
          <w:rFonts w:asciiTheme="minorHAnsi" w:hAnsiTheme="minorHAnsi"/>
        </w:rPr>
        <w:t xml:space="preserve">причины можно выделить </w:t>
      </w:r>
      <w:r w:rsidR="00DB4CEF" w:rsidRPr="006A0CAE">
        <w:rPr>
          <w:rFonts w:asciiTheme="minorHAnsi" w:hAnsiTheme="minorHAnsi"/>
        </w:rPr>
        <w:t>наи</w:t>
      </w:r>
      <w:r w:rsidR="00494A40" w:rsidRPr="006A0CAE">
        <w:rPr>
          <w:rFonts w:asciiTheme="minorHAnsi" w:hAnsiTheme="minorHAnsi"/>
        </w:rPr>
        <w:t xml:space="preserve">более </w:t>
      </w:r>
      <w:r w:rsidR="00871FD9">
        <w:rPr>
          <w:rFonts w:asciiTheme="minorHAnsi" w:hAnsiTheme="minorHAnsi"/>
        </w:rPr>
        <w:t>распространенные</w:t>
      </w:r>
      <w:r w:rsidR="00494A40" w:rsidRPr="006A0CAE">
        <w:rPr>
          <w:rFonts w:asciiTheme="minorHAnsi" w:hAnsiTheme="minorHAnsi"/>
        </w:rPr>
        <w:t>:</w:t>
      </w:r>
      <w:r w:rsidR="00347CA4" w:rsidRPr="006A0CAE">
        <w:rPr>
          <w:rFonts w:asciiTheme="minorHAnsi" w:hAnsiTheme="minorHAnsi"/>
        </w:rPr>
        <w:t xml:space="preserve"> </w:t>
      </w:r>
    </w:p>
    <w:p w:rsidR="00494A40" w:rsidRPr="006A0CAE" w:rsidRDefault="00494A40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- </w:t>
      </w:r>
      <w:r w:rsidR="00DB4CEF" w:rsidRPr="006A0CAE">
        <w:rPr>
          <w:rFonts w:asciiTheme="minorHAnsi" w:hAnsiTheme="minorHAnsi"/>
        </w:rPr>
        <w:t xml:space="preserve">заявление о кадастровом учете или необходимые для кадастрового учета документы не соответствуют требованиям </w:t>
      </w:r>
      <w:r w:rsidRPr="006A0CAE">
        <w:rPr>
          <w:rFonts w:asciiTheme="minorHAnsi" w:hAnsiTheme="minorHAnsi"/>
        </w:rPr>
        <w:t>Закон</w:t>
      </w:r>
      <w:r w:rsidR="00871FD9">
        <w:rPr>
          <w:rFonts w:asciiTheme="minorHAnsi" w:hAnsiTheme="minorHAnsi"/>
        </w:rPr>
        <w:t>а</w:t>
      </w:r>
      <w:r w:rsidRPr="006A0CAE">
        <w:rPr>
          <w:rFonts w:asciiTheme="minorHAnsi" w:hAnsiTheme="minorHAnsi"/>
        </w:rPr>
        <w:t xml:space="preserve"> о кадастре</w:t>
      </w:r>
      <w:r w:rsidR="00DB4CEF" w:rsidRPr="006A0CAE">
        <w:rPr>
          <w:rFonts w:asciiTheme="minorHAnsi" w:hAnsiTheme="minorHAnsi"/>
        </w:rPr>
        <w:t>;</w:t>
      </w:r>
    </w:p>
    <w:p w:rsidR="00494A40" w:rsidRPr="006A0CAE" w:rsidRDefault="00494A40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- </w:t>
      </w:r>
      <w:r w:rsidR="00DB4CEF" w:rsidRPr="006A0CAE">
        <w:rPr>
          <w:rFonts w:asciiTheme="minorHAnsi" w:hAnsiTheme="minorHAnsi"/>
        </w:rPr>
        <w:t>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требованиями;</w:t>
      </w:r>
    </w:p>
    <w:p w:rsidR="00494A40" w:rsidRPr="006A0CAE" w:rsidRDefault="00494A40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- </w:t>
      </w:r>
      <w:r w:rsidR="00DB4CEF" w:rsidRPr="006A0CAE">
        <w:rPr>
          <w:rFonts w:asciiTheme="minorHAnsi" w:hAnsiTheme="minorHAnsi"/>
        </w:rPr>
        <w:t>объект нед</w:t>
      </w:r>
      <w:r w:rsidRPr="006A0CAE">
        <w:rPr>
          <w:rFonts w:asciiTheme="minorHAnsi" w:hAnsiTheme="minorHAnsi"/>
        </w:rPr>
        <w:t xml:space="preserve">вижимости </w:t>
      </w:r>
      <w:r w:rsidR="00DB4CEF" w:rsidRPr="006A0CAE">
        <w:rPr>
          <w:rFonts w:asciiTheme="minorHAnsi" w:hAnsiTheme="minorHAnsi"/>
        </w:rPr>
        <w:t xml:space="preserve">образован из объекта недвижимости, внесенные в государственный кадастр недвижимости сведения о котором носят временный характер, за исключением случаев выдела земельного участка или раздела земельного участка, </w:t>
      </w:r>
      <w:proofErr w:type="gramStart"/>
      <w:r w:rsidR="00DB4CEF" w:rsidRPr="006A0CAE">
        <w:rPr>
          <w:rFonts w:asciiTheme="minorHAnsi" w:hAnsiTheme="minorHAnsi"/>
        </w:rPr>
        <w:t>при</w:t>
      </w:r>
      <w:proofErr w:type="gramEnd"/>
      <w:r w:rsidR="00DB4CEF" w:rsidRPr="006A0CAE">
        <w:rPr>
          <w:rFonts w:asciiTheme="minorHAnsi" w:hAnsiTheme="minorHAnsi"/>
        </w:rPr>
        <w:t xml:space="preserve"> которых преобразуемый земельный участок сохраняется в измененных границах (измененный земельный участок);</w:t>
      </w:r>
    </w:p>
    <w:p w:rsidR="00494A40" w:rsidRPr="006A0CAE" w:rsidRDefault="00494A40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- </w:t>
      </w:r>
      <w:r w:rsidR="00DB4CEF" w:rsidRPr="006A0CAE">
        <w:rPr>
          <w:rFonts w:asciiTheme="minorHAnsi" w:hAnsiTheme="minorHAnsi"/>
        </w:rPr>
        <w:t>с заявлением о кадастровом учете обратилось ненадлежащее лицо;</w:t>
      </w:r>
    </w:p>
    <w:p w:rsidR="000D6C35" w:rsidRPr="006A0CAE" w:rsidRDefault="00494A40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- </w:t>
      </w:r>
      <w:r w:rsidR="00DB4CEF" w:rsidRPr="006A0CAE">
        <w:rPr>
          <w:rFonts w:asciiTheme="minorHAnsi" w:hAnsiTheme="minorHAnsi"/>
        </w:rPr>
        <w:t>истек срок приостановления осуществления кадастрового учета и не устранены обстоятельства, послужившие основанием для принятия решения о приостановлении.</w:t>
      </w:r>
    </w:p>
    <w:p w:rsidR="000D6C35" w:rsidRPr="006A0CAE" w:rsidRDefault="00561476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Также </w:t>
      </w:r>
      <w:r w:rsidR="000D6C35" w:rsidRPr="006A0CAE">
        <w:rPr>
          <w:rFonts w:asciiTheme="minorHAnsi" w:hAnsiTheme="minorHAnsi"/>
        </w:rPr>
        <w:t>Кадастровая палата</w:t>
      </w:r>
      <w:r w:rsidR="00DB4CEF" w:rsidRPr="006A0CAE">
        <w:rPr>
          <w:rFonts w:asciiTheme="minorHAnsi" w:hAnsiTheme="minorHAnsi"/>
        </w:rPr>
        <w:t xml:space="preserve"> вправе принять решение об отказе в постановке земельного участка на государственный кадастровый учет в следующих случаях:</w:t>
      </w:r>
    </w:p>
    <w:p w:rsidR="000D6C35" w:rsidRPr="006A0CAE" w:rsidRDefault="000D6C35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- </w:t>
      </w:r>
      <w:r w:rsidR="00DB4CEF" w:rsidRPr="006A0CAE">
        <w:rPr>
          <w:rFonts w:asciiTheme="minorHAnsi" w:hAnsiTheme="minorHAnsi"/>
        </w:rPr>
        <w:t>размер такого земельного участка не соответствует предельным (максимальным или минимальным) размерам земельных участков;</w:t>
      </w:r>
    </w:p>
    <w:p w:rsidR="000D6C35" w:rsidRPr="006A0CAE" w:rsidRDefault="000D6C35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- </w:t>
      </w:r>
      <w:r w:rsidR="00DB4CEF" w:rsidRPr="006A0CAE">
        <w:rPr>
          <w:rFonts w:asciiTheme="minorHAnsi" w:hAnsiTheme="minorHAnsi"/>
        </w:rPr>
        <w:t>такой земельный участок образуется в результате преобразования земельного участка</w:t>
      </w:r>
      <w:r w:rsidRPr="006A0CAE">
        <w:rPr>
          <w:rFonts w:asciiTheme="minorHAnsi" w:hAnsiTheme="minorHAnsi"/>
        </w:rPr>
        <w:t>.</w:t>
      </w:r>
      <w:r w:rsidR="00DB4CEF" w:rsidRPr="006A0CAE">
        <w:rPr>
          <w:rFonts w:asciiTheme="minorHAnsi" w:hAnsiTheme="minorHAnsi"/>
        </w:rPr>
        <w:t xml:space="preserve"> </w:t>
      </w:r>
      <w:r w:rsidRPr="006A0CAE">
        <w:rPr>
          <w:rFonts w:asciiTheme="minorHAnsi" w:hAnsiTheme="minorHAnsi"/>
        </w:rPr>
        <w:t>А</w:t>
      </w:r>
      <w:r w:rsidR="00DB4CEF" w:rsidRPr="006A0CAE">
        <w:rPr>
          <w:rFonts w:asciiTheme="minorHAnsi" w:hAnsiTheme="minorHAnsi"/>
        </w:rPr>
        <w:t xml:space="preserve"> размер последнего</w:t>
      </w:r>
      <w:r w:rsidRPr="006A0CAE">
        <w:rPr>
          <w:rFonts w:asciiTheme="minorHAnsi" w:hAnsiTheme="minorHAnsi"/>
        </w:rPr>
        <w:t>,</w:t>
      </w:r>
      <w:r w:rsidR="00DB4CEF" w:rsidRPr="006A0CAE">
        <w:rPr>
          <w:rFonts w:asciiTheme="minorHAnsi" w:hAnsiTheme="minorHAnsi"/>
        </w:rPr>
        <w:t xml:space="preserve"> в связи с преобразованием</w:t>
      </w:r>
      <w:r w:rsidRPr="006A0CAE">
        <w:rPr>
          <w:rFonts w:asciiTheme="minorHAnsi" w:hAnsiTheme="minorHAnsi"/>
        </w:rPr>
        <w:t>,</w:t>
      </w:r>
      <w:r w:rsidR="00DB4CEF" w:rsidRPr="006A0CAE">
        <w:rPr>
          <w:rFonts w:asciiTheme="minorHAnsi" w:hAnsiTheme="minorHAnsi"/>
        </w:rPr>
        <w:t xml:space="preserve"> не будет соответствовать установленным предельным минимальным размерам земельных участков;</w:t>
      </w:r>
    </w:p>
    <w:p w:rsidR="00BE0CB2" w:rsidRPr="006A0CAE" w:rsidRDefault="000D6C35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>- проход или проезд</w:t>
      </w:r>
      <w:r w:rsidR="00DB4CEF" w:rsidRPr="006A0CAE">
        <w:rPr>
          <w:rFonts w:asciiTheme="minorHAnsi" w:hAnsiTheme="minorHAnsi"/>
        </w:rPr>
        <w:t xml:space="preserve"> к такому земельному участку не обеспечен;</w:t>
      </w:r>
    </w:p>
    <w:p w:rsidR="00BE0CB2" w:rsidRPr="006A0CAE" w:rsidRDefault="00BE0CB2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- </w:t>
      </w:r>
      <w:r w:rsidR="00DB4CEF" w:rsidRPr="006A0CAE">
        <w:rPr>
          <w:rFonts w:asciiTheme="minorHAnsi" w:hAnsiTheme="minorHAnsi"/>
        </w:rPr>
        <w:t>такой земельный участок образуется в результате преобразования земельного участка и к последнему в связи с преобразованием не будет обеспечен доступ;</w:t>
      </w:r>
    </w:p>
    <w:p w:rsidR="00BE0CB2" w:rsidRPr="006A0CAE" w:rsidRDefault="00BE0CB2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- </w:t>
      </w:r>
      <w:r w:rsidR="00DB4CEF" w:rsidRPr="006A0CAE">
        <w:rPr>
          <w:rFonts w:asciiTheme="minorHAnsi" w:hAnsiTheme="minorHAnsi"/>
        </w:rPr>
        <w:t>одна из границ такого земельного участка пересекает границу муниципального образования и (или) границу населенного пункта;</w:t>
      </w:r>
    </w:p>
    <w:p w:rsidR="00BE0CB2" w:rsidRPr="006A0CAE" w:rsidRDefault="00BE0CB2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- </w:t>
      </w:r>
      <w:r w:rsidR="00DB4CEF" w:rsidRPr="006A0CAE">
        <w:rPr>
          <w:rFonts w:asciiTheme="minorHAnsi" w:hAnsiTheme="minorHAnsi"/>
        </w:rPr>
        <w:t>такой земельный участок образован из земельных участков, относящихся к различным категориям земель.</w:t>
      </w:r>
    </w:p>
    <w:p w:rsidR="00BE0CB2" w:rsidRPr="006A0CAE" w:rsidRDefault="00DB4CEF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>При кадастровом учете в связи с уточнением границ земельного участка орган кадастрового учета принимает решение об отказе в осуществлении данного кадастрового учета также в случае, если:</w:t>
      </w:r>
    </w:p>
    <w:p w:rsidR="006A0CAE" w:rsidRPr="006A0CAE" w:rsidRDefault="00BE0CB2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в результате </w:t>
      </w:r>
      <w:r w:rsidR="00DB4CEF" w:rsidRPr="006A0CAE">
        <w:rPr>
          <w:rFonts w:asciiTheme="minorHAnsi" w:hAnsiTheme="minorHAnsi"/>
        </w:rPr>
        <w:t>кадастрового учета площадь этого земельного участка, будет больше площади, содержа</w:t>
      </w:r>
      <w:r w:rsidRPr="006A0CAE">
        <w:rPr>
          <w:rFonts w:asciiTheme="minorHAnsi" w:hAnsiTheme="minorHAnsi"/>
        </w:rPr>
        <w:t>щаяся</w:t>
      </w:r>
      <w:r w:rsidR="00DB4CEF" w:rsidRPr="006A0CAE">
        <w:rPr>
          <w:rFonts w:asciiTheme="minorHAnsi" w:hAnsiTheme="minorHAnsi"/>
        </w:rPr>
        <w:t xml:space="preserve"> в государственном кадастре недвижимости, на величину более чем предельный </w:t>
      </w:r>
      <w:r w:rsidR="00DB4CEF" w:rsidRPr="006A0CAE">
        <w:rPr>
          <w:rFonts w:asciiTheme="minorHAnsi" w:hAnsiTheme="minorHAnsi"/>
        </w:rPr>
        <w:lastRenderedPageBreak/>
        <w:t>минимальный размер земельного участка, установленный в соответствии с земельн</w:t>
      </w:r>
      <w:r w:rsidRPr="006A0CAE">
        <w:rPr>
          <w:rFonts w:asciiTheme="minorHAnsi" w:hAnsiTheme="minorHAnsi"/>
        </w:rPr>
        <w:t>ым законодательством. Е</w:t>
      </w:r>
      <w:r w:rsidR="00DB4CEF" w:rsidRPr="006A0CAE">
        <w:rPr>
          <w:rFonts w:asciiTheme="minorHAnsi" w:hAnsiTheme="minorHAnsi"/>
        </w:rPr>
        <w:t xml:space="preserve">сли такой размер не установлен, </w:t>
      </w:r>
      <w:r w:rsidRPr="006A0CAE">
        <w:rPr>
          <w:rFonts w:asciiTheme="minorHAnsi" w:hAnsiTheme="minorHAnsi"/>
        </w:rPr>
        <w:t xml:space="preserve">то </w:t>
      </w:r>
      <w:r w:rsidR="00DB4CEF" w:rsidRPr="006A0CAE">
        <w:rPr>
          <w:rFonts w:asciiTheme="minorHAnsi" w:hAnsiTheme="minorHAnsi"/>
        </w:rPr>
        <w:t>на величину более чем десять процентов площади;</w:t>
      </w:r>
    </w:p>
    <w:p w:rsidR="006A0CAE" w:rsidRPr="006A0CAE" w:rsidRDefault="006A0CAE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 xml:space="preserve">- при уточнении </w:t>
      </w:r>
      <w:r w:rsidR="00DB4CEF" w:rsidRPr="006A0CAE">
        <w:rPr>
          <w:rFonts w:asciiTheme="minorHAnsi" w:hAnsiTheme="minorHAnsi"/>
        </w:rPr>
        <w:t>грани</w:t>
      </w:r>
      <w:r w:rsidRPr="006A0CAE">
        <w:rPr>
          <w:rFonts w:asciiTheme="minorHAnsi" w:hAnsiTheme="minorHAnsi"/>
        </w:rPr>
        <w:t xml:space="preserve">ц нарушен </w:t>
      </w:r>
      <w:r w:rsidR="00DB4CEF" w:rsidRPr="006A0CAE">
        <w:rPr>
          <w:rFonts w:asciiTheme="minorHAnsi" w:hAnsiTheme="minorHAnsi"/>
        </w:rPr>
        <w:t>порядок согласования местоположения границ земельных участков.</w:t>
      </w:r>
    </w:p>
    <w:p w:rsidR="006A0CAE" w:rsidRPr="006A0CAE" w:rsidRDefault="00DB4CEF" w:rsidP="006A0CAE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>В решении об отказе в осуществлении кадастрового учета должна быть указана причина такого отказа со ссылкой на соответствующую норму права.</w:t>
      </w:r>
    </w:p>
    <w:p w:rsidR="005F73F1" w:rsidRDefault="00494A40" w:rsidP="005F73F1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>Д</w:t>
      </w:r>
      <w:r w:rsidR="00AA4367" w:rsidRPr="006A0CAE">
        <w:rPr>
          <w:rFonts w:asciiTheme="minorHAnsi" w:hAnsiTheme="minorHAnsi"/>
        </w:rPr>
        <w:t>ела</w:t>
      </w:r>
      <w:r w:rsidR="006A0CAE" w:rsidRPr="006A0CAE">
        <w:rPr>
          <w:rFonts w:asciiTheme="minorHAnsi" w:hAnsiTheme="minorHAnsi"/>
        </w:rPr>
        <w:t>я</w:t>
      </w:r>
      <w:r w:rsidR="00AA4367" w:rsidRPr="006A0CAE">
        <w:rPr>
          <w:rFonts w:asciiTheme="minorHAnsi" w:hAnsiTheme="minorHAnsi"/>
        </w:rPr>
        <w:t xml:space="preserve"> вывод, </w:t>
      </w:r>
      <w:r w:rsidRPr="006A0CAE">
        <w:rPr>
          <w:rFonts w:asciiTheme="minorHAnsi" w:hAnsiTheme="minorHAnsi"/>
        </w:rPr>
        <w:t xml:space="preserve">можно утверждать, </w:t>
      </w:r>
      <w:r w:rsidR="00AA4367" w:rsidRPr="006A0CAE">
        <w:rPr>
          <w:rFonts w:asciiTheme="minorHAnsi" w:hAnsiTheme="minorHAnsi"/>
        </w:rPr>
        <w:t>что все представленные в филиал документы тщательно проверяются специалистами на соответствие требовани</w:t>
      </w:r>
      <w:r w:rsidR="005F73F1">
        <w:rPr>
          <w:rFonts w:asciiTheme="minorHAnsi" w:hAnsiTheme="minorHAnsi"/>
        </w:rPr>
        <w:t xml:space="preserve">й </w:t>
      </w:r>
      <w:r w:rsidR="00AA4367" w:rsidRPr="006A0CAE">
        <w:rPr>
          <w:rFonts w:asciiTheme="minorHAnsi" w:hAnsiTheme="minorHAnsi"/>
        </w:rPr>
        <w:t>законодательства. В случае обнаружения несоответствий принимает</w:t>
      </w:r>
      <w:r w:rsidR="005F73F1">
        <w:rPr>
          <w:rFonts w:asciiTheme="minorHAnsi" w:hAnsiTheme="minorHAnsi"/>
        </w:rPr>
        <w:t>ся</w:t>
      </w:r>
      <w:r w:rsidR="00AA4367" w:rsidRPr="006A0CAE">
        <w:rPr>
          <w:rFonts w:asciiTheme="minorHAnsi" w:hAnsiTheme="minorHAnsi"/>
        </w:rPr>
        <w:t xml:space="preserve"> отрицательное решение.</w:t>
      </w:r>
    </w:p>
    <w:p w:rsidR="005F73F1" w:rsidRDefault="006A0CAE" w:rsidP="005F73F1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>Для того</w:t>
      </w:r>
      <w:proofErr w:type="gramStart"/>
      <w:r w:rsidR="00871FD9">
        <w:rPr>
          <w:rFonts w:asciiTheme="minorHAnsi" w:hAnsiTheme="minorHAnsi"/>
        </w:rPr>
        <w:t>,</w:t>
      </w:r>
      <w:proofErr w:type="gramEnd"/>
      <w:r w:rsidRPr="006A0CAE">
        <w:rPr>
          <w:rFonts w:asciiTheme="minorHAnsi" w:hAnsiTheme="minorHAnsi"/>
        </w:rPr>
        <w:t xml:space="preserve"> чтобы</w:t>
      </w:r>
      <w:r w:rsidR="00AA4367" w:rsidRPr="006A0CAE">
        <w:rPr>
          <w:rFonts w:asciiTheme="minorHAnsi" w:hAnsiTheme="minorHAnsi"/>
        </w:rPr>
        <w:t xml:space="preserve"> сокра</w:t>
      </w:r>
      <w:r w:rsidRPr="006A0CAE">
        <w:rPr>
          <w:rFonts w:asciiTheme="minorHAnsi" w:hAnsiTheme="minorHAnsi"/>
        </w:rPr>
        <w:t>тить</w:t>
      </w:r>
      <w:r w:rsidR="00AA4367" w:rsidRPr="006A0CAE">
        <w:rPr>
          <w:rFonts w:asciiTheme="minorHAnsi" w:hAnsiTheme="minorHAnsi"/>
        </w:rPr>
        <w:t xml:space="preserve"> количеств</w:t>
      </w:r>
      <w:r w:rsidRPr="006A0CAE">
        <w:rPr>
          <w:rFonts w:asciiTheme="minorHAnsi" w:hAnsiTheme="minorHAnsi"/>
        </w:rPr>
        <w:t>о</w:t>
      </w:r>
      <w:r w:rsidR="00AA4367" w:rsidRPr="006A0CAE">
        <w:rPr>
          <w:rFonts w:asciiTheme="minorHAnsi" w:hAnsiTheme="minorHAnsi"/>
        </w:rPr>
        <w:t xml:space="preserve"> отрицательных решений в осуществлении кадастрового учета</w:t>
      </w:r>
      <w:r w:rsidR="00871FD9">
        <w:rPr>
          <w:rFonts w:asciiTheme="minorHAnsi" w:hAnsiTheme="minorHAnsi"/>
        </w:rPr>
        <w:t>,</w:t>
      </w:r>
      <w:r w:rsidR="00AA4367" w:rsidRPr="006A0CAE">
        <w:rPr>
          <w:rFonts w:asciiTheme="minorHAnsi" w:hAnsiTheme="minorHAnsi"/>
        </w:rPr>
        <w:t xml:space="preserve"> филиалом на постоянной основе проводятся тематические сем</w:t>
      </w:r>
      <w:r w:rsidRPr="006A0CAE">
        <w:rPr>
          <w:rFonts w:asciiTheme="minorHAnsi" w:hAnsiTheme="minorHAnsi"/>
        </w:rPr>
        <w:t>инары с кадастровыми инженерами.</w:t>
      </w:r>
      <w:r w:rsidR="00AA4367" w:rsidRPr="006A0CAE">
        <w:rPr>
          <w:rFonts w:asciiTheme="minorHAnsi" w:hAnsiTheme="minorHAnsi"/>
        </w:rPr>
        <w:t xml:space="preserve"> </w:t>
      </w:r>
    </w:p>
    <w:p w:rsidR="00AA4367" w:rsidRPr="006A0CAE" w:rsidRDefault="006A0CAE" w:rsidP="005F73F1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/>
        </w:rPr>
      </w:pPr>
      <w:r w:rsidRPr="006A0CAE">
        <w:rPr>
          <w:rFonts w:asciiTheme="minorHAnsi" w:hAnsiTheme="minorHAnsi"/>
        </w:rPr>
        <w:t>И еще,</w:t>
      </w:r>
      <w:r w:rsidR="00AA4367" w:rsidRPr="006A0CAE">
        <w:rPr>
          <w:rFonts w:asciiTheme="minorHAnsi" w:hAnsiTheme="minorHAnsi"/>
        </w:rPr>
        <w:t xml:space="preserve"> нужно отметить тенденцию по увеличению принимаемых положительных решений об осуществлении государственного кадастрового учета, свидетельствующих о росте правовой грамотности кадастровых инженеров, а также непосредственно самих заявителей.</w:t>
      </w:r>
    </w:p>
    <w:p w:rsidR="00DB4CEF" w:rsidRDefault="00DB4CEF" w:rsidP="00F06780">
      <w:pPr>
        <w:pStyle w:val="a3"/>
        <w:spacing w:before="0" w:beforeAutospacing="0" w:after="0" w:afterAutospacing="0" w:line="378" w:lineRule="atLeast"/>
        <w:ind w:firstLine="567"/>
        <w:jc w:val="both"/>
        <w:rPr>
          <w:rFonts w:asciiTheme="minorHAnsi" w:hAnsiTheme="minorHAnsi"/>
          <w:color w:val="000000"/>
        </w:rPr>
      </w:pPr>
    </w:p>
    <w:p w:rsidR="00DB4CEF" w:rsidRDefault="00DB4CEF" w:rsidP="00F06780">
      <w:pPr>
        <w:pStyle w:val="a3"/>
        <w:spacing w:before="0" w:beforeAutospacing="0" w:after="0" w:afterAutospacing="0" w:line="378" w:lineRule="atLeast"/>
        <w:ind w:firstLine="567"/>
        <w:jc w:val="both"/>
        <w:rPr>
          <w:rFonts w:asciiTheme="minorHAnsi" w:hAnsiTheme="minorHAnsi"/>
          <w:color w:val="000000"/>
        </w:rPr>
      </w:pPr>
    </w:p>
    <w:p w:rsidR="00DB4CEF" w:rsidRDefault="00DB4CEF" w:rsidP="00F06780">
      <w:pPr>
        <w:pStyle w:val="a3"/>
        <w:spacing w:before="0" w:beforeAutospacing="0" w:after="0" w:afterAutospacing="0" w:line="378" w:lineRule="atLeast"/>
        <w:ind w:firstLine="567"/>
        <w:jc w:val="both"/>
        <w:rPr>
          <w:rFonts w:asciiTheme="minorHAnsi" w:hAnsiTheme="minorHAnsi"/>
          <w:color w:val="000000"/>
        </w:rPr>
      </w:pPr>
    </w:p>
    <w:p w:rsidR="00DB4CEF" w:rsidRDefault="00DB4CEF" w:rsidP="00F06780">
      <w:pPr>
        <w:pStyle w:val="a3"/>
        <w:spacing w:before="0" w:beforeAutospacing="0" w:after="0" w:afterAutospacing="0" w:line="378" w:lineRule="atLeast"/>
        <w:ind w:firstLine="567"/>
        <w:jc w:val="both"/>
        <w:rPr>
          <w:rFonts w:asciiTheme="minorHAnsi" w:hAnsiTheme="minorHAnsi"/>
          <w:color w:val="000000"/>
        </w:rPr>
      </w:pPr>
    </w:p>
    <w:p w:rsidR="00DB4CEF" w:rsidRDefault="00DB4CEF" w:rsidP="00F06780">
      <w:pPr>
        <w:pStyle w:val="a3"/>
        <w:spacing w:before="0" w:beforeAutospacing="0" w:after="0" w:afterAutospacing="0" w:line="378" w:lineRule="atLeast"/>
        <w:ind w:firstLine="567"/>
        <w:jc w:val="both"/>
        <w:rPr>
          <w:rFonts w:asciiTheme="minorHAnsi" w:hAnsiTheme="minorHAnsi"/>
          <w:color w:val="000000"/>
        </w:rPr>
      </w:pPr>
    </w:p>
    <w:p w:rsidR="00DB4CEF" w:rsidRDefault="00DB4CEF" w:rsidP="00F06780">
      <w:pPr>
        <w:pStyle w:val="a3"/>
        <w:spacing w:before="0" w:beforeAutospacing="0" w:after="0" w:afterAutospacing="0" w:line="378" w:lineRule="atLeast"/>
        <w:ind w:firstLine="567"/>
        <w:jc w:val="both"/>
        <w:rPr>
          <w:rFonts w:asciiTheme="minorHAnsi" w:hAnsiTheme="minorHAnsi"/>
          <w:color w:val="000000"/>
        </w:rPr>
      </w:pPr>
    </w:p>
    <w:p w:rsidR="00DB4CEF" w:rsidRDefault="00DB4CEF" w:rsidP="00F06780">
      <w:pPr>
        <w:pStyle w:val="a3"/>
        <w:spacing w:before="0" w:beforeAutospacing="0" w:after="0" w:afterAutospacing="0" w:line="378" w:lineRule="atLeast"/>
        <w:ind w:firstLine="567"/>
        <w:jc w:val="both"/>
        <w:rPr>
          <w:rFonts w:asciiTheme="minorHAnsi" w:hAnsiTheme="minorHAnsi"/>
          <w:color w:val="000000"/>
        </w:rPr>
      </w:pPr>
    </w:p>
    <w:p w:rsidR="00DB4CEF" w:rsidRDefault="00DB4CEF" w:rsidP="00F06780">
      <w:pPr>
        <w:pStyle w:val="a3"/>
        <w:spacing w:before="0" w:beforeAutospacing="0" w:after="0" w:afterAutospacing="0" w:line="378" w:lineRule="atLeast"/>
        <w:ind w:firstLine="567"/>
        <w:jc w:val="both"/>
        <w:rPr>
          <w:rFonts w:asciiTheme="minorHAnsi" w:hAnsiTheme="minorHAnsi"/>
          <w:color w:val="000000"/>
        </w:rPr>
      </w:pPr>
    </w:p>
    <w:p w:rsidR="00DB4CEF" w:rsidRDefault="00DB4CEF" w:rsidP="00F06780">
      <w:pPr>
        <w:pStyle w:val="a3"/>
        <w:spacing w:before="0" w:beforeAutospacing="0" w:after="0" w:afterAutospacing="0" w:line="378" w:lineRule="atLeast"/>
        <w:ind w:firstLine="567"/>
        <w:jc w:val="both"/>
        <w:rPr>
          <w:rFonts w:asciiTheme="minorHAnsi" w:hAnsiTheme="minorHAnsi"/>
          <w:color w:val="000000"/>
        </w:rPr>
      </w:pPr>
    </w:p>
    <w:p w:rsidR="00DB4CEF" w:rsidRDefault="00DB4CEF" w:rsidP="00F06780">
      <w:pPr>
        <w:pStyle w:val="a3"/>
        <w:spacing w:before="0" w:beforeAutospacing="0" w:after="0" w:afterAutospacing="0" w:line="378" w:lineRule="atLeast"/>
        <w:ind w:firstLine="567"/>
        <w:jc w:val="both"/>
        <w:rPr>
          <w:rFonts w:asciiTheme="minorHAnsi" w:hAnsiTheme="minorHAnsi"/>
          <w:color w:val="000000"/>
        </w:rPr>
      </w:pPr>
    </w:p>
    <w:p w:rsidR="00DB4CEF" w:rsidRDefault="00DB4CEF" w:rsidP="00F06780">
      <w:pPr>
        <w:pStyle w:val="a3"/>
        <w:spacing w:before="0" w:beforeAutospacing="0" w:after="0" w:afterAutospacing="0" w:line="378" w:lineRule="atLeast"/>
        <w:ind w:firstLine="567"/>
        <w:jc w:val="both"/>
        <w:rPr>
          <w:rFonts w:asciiTheme="minorHAnsi" w:hAnsiTheme="minorHAnsi"/>
          <w:color w:val="000000"/>
        </w:rPr>
      </w:pPr>
    </w:p>
    <w:p w:rsidR="00DB4CEF" w:rsidRDefault="00DB4CEF" w:rsidP="00F06780">
      <w:pPr>
        <w:pStyle w:val="a3"/>
        <w:spacing w:before="0" w:beforeAutospacing="0" w:after="0" w:afterAutospacing="0" w:line="378" w:lineRule="atLeast"/>
        <w:ind w:firstLine="567"/>
        <w:jc w:val="both"/>
        <w:rPr>
          <w:rFonts w:asciiTheme="minorHAnsi" w:hAnsiTheme="minorHAnsi"/>
          <w:color w:val="000000"/>
        </w:rPr>
      </w:pPr>
    </w:p>
    <w:p w:rsidR="004A151D" w:rsidRDefault="004A151D"/>
    <w:sectPr w:rsidR="004A151D" w:rsidSect="001C5B3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A44"/>
    <w:multiLevelType w:val="multilevel"/>
    <w:tmpl w:val="9B18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70D17"/>
    <w:multiLevelType w:val="multilevel"/>
    <w:tmpl w:val="C6681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74DF9"/>
    <w:multiLevelType w:val="multilevel"/>
    <w:tmpl w:val="319A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FA7C94"/>
    <w:multiLevelType w:val="multilevel"/>
    <w:tmpl w:val="0E285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E2"/>
    <w:rsid w:val="00002706"/>
    <w:rsid w:val="000B587E"/>
    <w:rsid w:val="000D6C35"/>
    <w:rsid w:val="000E0F84"/>
    <w:rsid w:val="000E77D2"/>
    <w:rsid w:val="001379FC"/>
    <w:rsid w:val="001C5B34"/>
    <w:rsid w:val="002476F5"/>
    <w:rsid w:val="00307F7A"/>
    <w:rsid w:val="00317C0A"/>
    <w:rsid w:val="00347CA4"/>
    <w:rsid w:val="00494A40"/>
    <w:rsid w:val="00496783"/>
    <w:rsid w:val="004A151D"/>
    <w:rsid w:val="004B30CF"/>
    <w:rsid w:val="00561476"/>
    <w:rsid w:val="005C5CC0"/>
    <w:rsid w:val="005F73F1"/>
    <w:rsid w:val="00600BDF"/>
    <w:rsid w:val="006437BC"/>
    <w:rsid w:val="006A0CAE"/>
    <w:rsid w:val="006F0786"/>
    <w:rsid w:val="00871FD9"/>
    <w:rsid w:val="008866B6"/>
    <w:rsid w:val="008B7F43"/>
    <w:rsid w:val="00915F4F"/>
    <w:rsid w:val="009E02F1"/>
    <w:rsid w:val="009E7BAC"/>
    <w:rsid w:val="00A04222"/>
    <w:rsid w:val="00AA4367"/>
    <w:rsid w:val="00AE1BE2"/>
    <w:rsid w:val="00BE0CB2"/>
    <w:rsid w:val="00C83ACA"/>
    <w:rsid w:val="00DB4CEF"/>
    <w:rsid w:val="00EF3992"/>
    <w:rsid w:val="00F06780"/>
    <w:rsid w:val="00F7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B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1B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2706"/>
  </w:style>
  <w:style w:type="character" w:styleId="a4">
    <w:name w:val="Hyperlink"/>
    <w:basedOn w:val="a0"/>
    <w:uiPriority w:val="99"/>
    <w:semiHidden/>
    <w:unhideWhenUsed/>
    <w:rsid w:val="00002706"/>
    <w:rPr>
      <w:color w:val="0000FF"/>
      <w:u w:val="single"/>
    </w:rPr>
  </w:style>
  <w:style w:type="character" w:styleId="a5">
    <w:name w:val="Strong"/>
    <w:basedOn w:val="a0"/>
    <w:uiPriority w:val="22"/>
    <w:qFormat/>
    <w:rsid w:val="00DB4C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1B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1B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AE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02706"/>
  </w:style>
  <w:style w:type="character" w:styleId="a4">
    <w:name w:val="Hyperlink"/>
    <w:basedOn w:val="a0"/>
    <w:uiPriority w:val="99"/>
    <w:semiHidden/>
    <w:unhideWhenUsed/>
    <w:rsid w:val="00002706"/>
    <w:rPr>
      <w:color w:val="0000FF"/>
      <w:u w:val="single"/>
    </w:rPr>
  </w:style>
  <w:style w:type="character" w:styleId="a5">
    <w:name w:val="Strong"/>
    <w:basedOn w:val="a0"/>
    <w:uiPriority w:val="22"/>
    <w:qFormat/>
    <w:rsid w:val="00DB4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USER</cp:lastModifiedBy>
  <cp:revision>2</cp:revision>
  <dcterms:created xsi:type="dcterms:W3CDTF">2015-12-14T12:44:00Z</dcterms:created>
  <dcterms:modified xsi:type="dcterms:W3CDTF">2015-12-14T12:44:00Z</dcterms:modified>
</cp:coreProperties>
</file>