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97297B">
        <w:tc>
          <w:tcPr>
            <w:tcW w:w="5688" w:type="dxa"/>
          </w:tcPr>
          <w:p w:rsidR="0097297B" w:rsidRDefault="0097297B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2" w:type="dxa"/>
          </w:tcPr>
          <w:p w:rsidR="0097297B" w:rsidRDefault="0097297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97297B" w:rsidRDefault="0097297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97297B" w:rsidRDefault="0097297B" w:rsidP="00370E9C">
      <w:pPr>
        <w:autoSpaceDE w:val="0"/>
        <w:autoSpaceDN w:val="0"/>
        <w:adjustRightInd w:val="0"/>
        <w:jc w:val="right"/>
      </w:pPr>
    </w:p>
    <w:p w:rsidR="0097297B" w:rsidRDefault="0097297B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97297B" w:rsidRDefault="0097297B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97297B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Hyperlink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97B" w:rsidRDefault="0097297B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97B" w:rsidRDefault="0097297B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от "05" июля 2016 г.</w:t>
      </w:r>
    </w:p>
    <w:p w:rsidR="0097297B" w:rsidRDefault="0097297B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97B" w:rsidRDefault="0097297B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24"/>
        <w:gridCol w:w="1427"/>
        <w:gridCol w:w="1619"/>
      </w:tblGrid>
      <w:tr w:rsidR="0097297B">
        <w:tc>
          <w:tcPr>
            <w:tcW w:w="6768" w:type="dxa"/>
            <w:vAlign w:val="center"/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7297B">
        <w:tc>
          <w:tcPr>
            <w:tcW w:w="6768" w:type="dxa"/>
            <w:vAlign w:val="center"/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97297B" w:rsidRDefault="0097297B" w:rsidP="007B04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0F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«Гимназия им. И.М. Макаренкова» с.Ольговка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97297B" w:rsidRDefault="009729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97297B">
        <w:tc>
          <w:tcPr>
            <w:tcW w:w="6768" w:type="dxa"/>
            <w:vAlign w:val="center"/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97297B" w:rsidRDefault="0097297B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5.07.2016 г.</w:t>
            </w:r>
          </w:p>
        </w:tc>
      </w:tr>
      <w:tr w:rsidR="0097297B">
        <w:tc>
          <w:tcPr>
            <w:tcW w:w="6768" w:type="dxa"/>
            <w:vAlign w:val="center"/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7B">
        <w:tc>
          <w:tcPr>
            <w:tcW w:w="6768" w:type="dxa"/>
            <w:vAlign w:val="center"/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7B">
        <w:tc>
          <w:tcPr>
            <w:tcW w:w="6768" w:type="dxa"/>
            <w:vAlign w:val="center"/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7B">
        <w:tc>
          <w:tcPr>
            <w:tcW w:w="6768" w:type="dxa"/>
            <w:vAlign w:val="center"/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7B">
        <w:tc>
          <w:tcPr>
            <w:tcW w:w="6768" w:type="dxa"/>
            <w:vAlign w:val="center"/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7B" w:rsidRDefault="009729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97297B" w:rsidRDefault="009729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97297B" w:rsidRDefault="009729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97297B" w:rsidRDefault="009729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97B" w:rsidRDefault="0097297B" w:rsidP="00370E9C">
      <w:pPr>
        <w:pStyle w:val="ConsPlusNonformat"/>
        <w:rPr>
          <w:rFonts w:ascii="Times New Roman" w:hAnsi="Times New Roman" w:cs="Times New Roman"/>
        </w:rPr>
      </w:pPr>
    </w:p>
    <w:p w:rsidR="0097297B" w:rsidRDefault="0097297B" w:rsidP="00370E9C">
      <w:pPr>
        <w:autoSpaceDE w:val="0"/>
        <w:autoSpaceDN w:val="0"/>
        <w:adjustRightInd w:val="0"/>
        <w:jc w:val="right"/>
      </w:pPr>
    </w:p>
    <w:p w:rsidR="0097297B" w:rsidRDefault="0097297B" w:rsidP="00370E9C">
      <w:pPr>
        <w:widowControl/>
        <w:sectPr w:rsidR="0097297B">
          <w:pgSz w:w="11905" w:h="16838"/>
          <w:pgMar w:top="899" w:right="850" w:bottom="1134" w:left="1701" w:header="720" w:footer="720" w:gutter="0"/>
          <w:cols w:space="720"/>
        </w:sectPr>
      </w:pPr>
    </w:p>
    <w:p w:rsidR="0097297B" w:rsidRDefault="0097297B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97297B" w:rsidRDefault="0097297B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1</w:t>
      </w:r>
    </w:p>
    <w:p w:rsidR="0097297B" w:rsidRDefault="0097297B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97297B">
        <w:tc>
          <w:tcPr>
            <w:tcW w:w="6764" w:type="dxa"/>
          </w:tcPr>
          <w:p w:rsidR="0097297B" w:rsidRPr="00C43FB5" w:rsidRDefault="009729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отдыха детей и молодежи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B" w:rsidRDefault="0097297B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97297B">
        <w:tc>
          <w:tcPr>
            <w:tcW w:w="6764" w:type="dxa"/>
          </w:tcPr>
          <w:p w:rsidR="0097297B" w:rsidRDefault="0097297B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7297B">
        <w:tc>
          <w:tcPr>
            <w:tcW w:w="9853" w:type="dxa"/>
            <w:gridSpan w:val="3"/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7297B">
        <w:tc>
          <w:tcPr>
            <w:tcW w:w="9853" w:type="dxa"/>
            <w:gridSpan w:val="3"/>
          </w:tcPr>
          <w:p w:rsidR="0097297B" w:rsidRDefault="009729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7297B" w:rsidRDefault="0097297B" w:rsidP="00370E9C">
      <w:pPr>
        <w:pStyle w:val="ConsPlusNonformat"/>
        <w:jc w:val="both"/>
        <w:rPr>
          <w:rFonts w:cs="Times New Roman"/>
          <w:sz w:val="22"/>
          <w:szCs w:val="22"/>
        </w:rPr>
      </w:pPr>
    </w:p>
    <w:p w:rsidR="0097297B" w:rsidRDefault="0097297B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7297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7297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7297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97B" w:rsidRDefault="009729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widowControl/>
              <w:rPr>
                <w:sz w:val="22"/>
                <w:szCs w:val="22"/>
              </w:rPr>
            </w:pPr>
          </w:p>
        </w:tc>
      </w:tr>
      <w:tr w:rsidR="0097297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7297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297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Pr="00EF4912" w:rsidRDefault="0097297B" w:rsidP="008B6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20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Лагерь планируется провести в 4 квартале 2016 года</w:t>
            </w:r>
          </w:p>
        </w:tc>
      </w:tr>
    </w:tbl>
    <w:p w:rsidR="0097297B" w:rsidRDefault="0097297B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97297B" w:rsidRDefault="0097297B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2</w:t>
      </w:r>
    </w:p>
    <w:p w:rsidR="0097297B" w:rsidRDefault="0097297B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97297B">
        <w:tc>
          <w:tcPr>
            <w:tcW w:w="6764" w:type="dxa"/>
          </w:tcPr>
          <w:p w:rsidR="0097297B" w:rsidRPr="00F07017" w:rsidRDefault="0097297B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97297B" w:rsidRDefault="0097297B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B" w:rsidRDefault="0097297B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97297B">
        <w:tc>
          <w:tcPr>
            <w:tcW w:w="6764" w:type="dxa"/>
          </w:tcPr>
          <w:p w:rsidR="0097297B" w:rsidRDefault="0097297B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7297B">
        <w:tc>
          <w:tcPr>
            <w:tcW w:w="9853" w:type="dxa"/>
            <w:gridSpan w:val="3"/>
          </w:tcPr>
          <w:p w:rsidR="0097297B" w:rsidRDefault="0097297B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7297B">
        <w:tc>
          <w:tcPr>
            <w:tcW w:w="9853" w:type="dxa"/>
            <w:gridSpan w:val="3"/>
          </w:tcPr>
          <w:p w:rsidR="0097297B" w:rsidRDefault="0097297B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7297B" w:rsidRDefault="0097297B" w:rsidP="00F07017">
      <w:pPr>
        <w:pStyle w:val="ConsPlusNonformat"/>
        <w:jc w:val="both"/>
        <w:rPr>
          <w:rFonts w:cs="Times New Roman"/>
          <w:sz w:val="22"/>
          <w:szCs w:val="22"/>
        </w:rPr>
      </w:pPr>
    </w:p>
    <w:p w:rsidR="0097297B" w:rsidRDefault="0097297B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7297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7297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7297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97297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7297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Pr="00EF4912" w:rsidRDefault="0097297B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7297B" w:rsidRDefault="0097297B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97297B" w:rsidRDefault="0097297B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3</w:t>
      </w:r>
    </w:p>
    <w:p w:rsidR="0097297B" w:rsidRDefault="0097297B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97297B">
        <w:tc>
          <w:tcPr>
            <w:tcW w:w="6764" w:type="dxa"/>
          </w:tcPr>
          <w:p w:rsidR="0097297B" w:rsidRDefault="0097297B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B" w:rsidRDefault="0097297B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97297B">
        <w:tc>
          <w:tcPr>
            <w:tcW w:w="6764" w:type="dxa"/>
          </w:tcPr>
          <w:p w:rsidR="0097297B" w:rsidRDefault="0097297B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7297B">
        <w:tc>
          <w:tcPr>
            <w:tcW w:w="9853" w:type="dxa"/>
            <w:gridSpan w:val="3"/>
          </w:tcPr>
          <w:p w:rsidR="0097297B" w:rsidRDefault="0097297B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7297B">
        <w:tc>
          <w:tcPr>
            <w:tcW w:w="9853" w:type="dxa"/>
            <w:gridSpan w:val="3"/>
          </w:tcPr>
          <w:p w:rsidR="0097297B" w:rsidRDefault="0097297B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7297B" w:rsidRDefault="0097297B" w:rsidP="004447C5">
      <w:pPr>
        <w:pStyle w:val="ConsPlusNonformat"/>
        <w:jc w:val="both"/>
        <w:rPr>
          <w:rFonts w:cs="Times New Roman"/>
          <w:sz w:val="22"/>
          <w:szCs w:val="22"/>
        </w:rPr>
      </w:pPr>
    </w:p>
    <w:p w:rsidR="0097297B" w:rsidRDefault="0097297B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7297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7297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7297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97297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7297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Pr="00EF4912" w:rsidRDefault="0097297B" w:rsidP="00444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7297B" w:rsidRDefault="0097297B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97297B" w:rsidRDefault="0097297B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4</w:t>
      </w:r>
    </w:p>
    <w:p w:rsidR="0097297B" w:rsidRDefault="0097297B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97297B">
        <w:tc>
          <w:tcPr>
            <w:tcW w:w="6764" w:type="dxa"/>
          </w:tcPr>
          <w:p w:rsidR="0097297B" w:rsidRDefault="0097297B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B" w:rsidRDefault="0097297B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117870</w:t>
            </w:r>
          </w:p>
        </w:tc>
      </w:tr>
      <w:tr w:rsidR="0097297B">
        <w:tc>
          <w:tcPr>
            <w:tcW w:w="6764" w:type="dxa"/>
          </w:tcPr>
          <w:p w:rsidR="0097297B" w:rsidRDefault="0097297B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7297B">
        <w:tc>
          <w:tcPr>
            <w:tcW w:w="9853" w:type="dxa"/>
            <w:gridSpan w:val="3"/>
          </w:tcPr>
          <w:p w:rsidR="0097297B" w:rsidRDefault="0097297B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7297B">
        <w:tc>
          <w:tcPr>
            <w:tcW w:w="9853" w:type="dxa"/>
            <w:gridSpan w:val="3"/>
          </w:tcPr>
          <w:p w:rsidR="0097297B" w:rsidRDefault="0097297B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7297B" w:rsidRDefault="0097297B" w:rsidP="00917252">
      <w:pPr>
        <w:pStyle w:val="ConsPlusNonformat"/>
        <w:jc w:val="both"/>
        <w:rPr>
          <w:rFonts w:cs="Times New Roman"/>
          <w:sz w:val="22"/>
          <w:szCs w:val="22"/>
        </w:rPr>
      </w:pPr>
    </w:p>
    <w:p w:rsidR="0097297B" w:rsidRDefault="0097297B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7297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7297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7297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97297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7297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Pr="00904D2A" w:rsidRDefault="0097297B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D4C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7297B" w:rsidRDefault="0097297B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7297B" w:rsidRDefault="0097297B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5</w:t>
      </w:r>
    </w:p>
    <w:p w:rsidR="0097297B" w:rsidRDefault="0097297B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97297B">
        <w:tc>
          <w:tcPr>
            <w:tcW w:w="6764" w:type="dxa"/>
          </w:tcPr>
          <w:p w:rsidR="0097297B" w:rsidRDefault="0097297B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B" w:rsidRDefault="0097297B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97297B">
        <w:tc>
          <w:tcPr>
            <w:tcW w:w="6764" w:type="dxa"/>
          </w:tcPr>
          <w:p w:rsidR="0097297B" w:rsidRDefault="0097297B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7297B">
        <w:tc>
          <w:tcPr>
            <w:tcW w:w="9853" w:type="dxa"/>
            <w:gridSpan w:val="3"/>
          </w:tcPr>
          <w:p w:rsidR="0097297B" w:rsidRDefault="0097297B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7297B">
        <w:tc>
          <w:tcPr>
            <w:tcW w:w="9853" w:type="dxa"/>
            <w:gridSpan w:val="3"/>
          </w:tcPr>
          <w:p w:rsidR="0097297B" w:rsidRDefault="0097297B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7297B" w:rsidRDefault="0097297B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97297B" w:rsidRDefault="0097297B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7297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7297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7297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97297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7297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Pr="00EF4912" w:rsidRDefault="0097297B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7297B" w:rsidRDefault="0097297B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97297B" w:rsidRDefault="0097297B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7297B" w:rsidRDefault="0097297B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6</w:t>
      </w:r>
    </w:p>
    <w:p w:rsidR="0097297B" w:rsidRDefault="0097297B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97297B">
        <w:tc>
          <w:tcPr>
            <w:tcW w:w="6764" w:type="dxa"/>
          </w:tcPr>
          <w:p w:rsidR="0097297B" w:rsidRDefault="0097297B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B" w:rsidRDefault="0097297B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97297B">
        <w:tc>
          <w:tcPr>
            <w:tcW w:w="6764" w:type="dxa"/>
          </w:tcPr>
          <w:p w:rsidR="0097297B" w:rsidRDefault="0097297B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7297B">
        <w:tc>
          <w:tcPr>
            <w:tcW w:w="9853" w:type="dxa"/>
            <w:gridSpan w:val="3"/>
          </w:tcPr>
          <w:p w:rsidR="0097297B" w:rsidRDefault="0097297B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97B" w:rsidRDefault="0097297B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7297B">
        <w:tc>
          <w:tcPr>
            <w:tcW w:w="9853" w:type="dxa"/>
            <w:gridSpan w:val="3"/>
          </w:tcPr>
          <w:p w:rsidR="0097297B" w:rsidRDefault="0097297B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7297B" w:rsidRDefault="0097297B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97297B" w:rsidRDefault="0097297B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7297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7297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7297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7B" w:rsidRDefault="0097297B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97297B">
        <w:trPr>
          <w:trHeight w:val="42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7297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Pr="00904D2A" w:rsidRDefault="0097297B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97B" w:rsidRDefault="0097297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7297B" w:rsidRDefault="0097297B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97297B" w:rsidRDefault="0097297B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(должность)                          (подпись)                (расшифровка подписи)</w:t>
      </w:r>
    </w:p>
    <w:p w:rsidR="0097297B" w:rsidRDefault="0097297B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297B" w:rsidRDefault="0097297B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97297B" w:rsidRDefault="0097297B" w:rsidP="00370E9C">
      <w:pPr>
        <w:autoSpaceDE w:val="0"/>
        <w:autoSpaceDN w:val="0"/>
        <w:adjustRightInd w:val="0"/>
      </w:pPr>
    </w:p>
    <w:p w:rsidR="0097297B" w:rsidRDefault="0097297B" w:rsidP="00370E9C">
      <w:pPr>
        <w:widowControl/>
        <w:rPr>
          <w:color w:val="auto"/>
          <w:sz w:val="22"/>
          <w:szCs w:val="22"/>
        </w:rPr>
        <w:sectPr w:rsidR="0097297B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97297B" w:rsidRDefault="0097297B" w:rsidP="0049225E">
      <w:pPr>
        <w:pStyle w:val="ConsPlusNonformat"/>
        <w:rPr>
          <w:rFonts w:cs="Times New Roman"/>
        </w:rPr>
      </w:pPr>
    </w:p>
    <w:sectPr w:rsidR="0097297B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03E5C"/>
    <w:rsid w:val="0001060F"/>
    <w:rsid w:val="00027581"/>
    <w:rsid w:val="000A4057"/>
    <w:rsid w:val="000F44C4"/>
    <w:rsid w:val="00134CC5"/>
    <w:rsid w:val="001371B8"/>
    <w:rsid w:val="001646EB"/>
    <w:rsid w:val="001D4CBC"/>
    <w:rsid w:val="0020373E"/>
    <w:rsid w:val="002777E5"/>
    <w:rsid w:val="00293578"/>
    <w:rsid w:val="002F32BD"/>
    <w:rsid w:val="003407E9"/>
    <w:rsid w:val="00370E9C"/>
    <w:rsid w:val="003718B7"/>
    <w:rsid w:val="003B4A60"/>
    <w:rsid w:val="003D6E59"/>
    <w:rsid w:val="0040741E"/>
    <w:rsid w:val="004447C5"/>
    <w:rsid w:val="004635F6"/>
    <w:rsid w:val="00482690"/>
    <w:rsid w:val="0049157C"/>
    <w:rsid w:val="0049225E"/>
    <w:rsid w:val="00646645"/>
    <w:rsid w:val="00777F88"/>
    <w:rsid w:val="007B04E1"/>
    <w:rsid w:val="008B6CE5"/>
    <w:rsid w:val="00904D2A"/>
    <w:rsid w:val="009104CD"/>
    <w:rsid w:val="00917252"/>
    <w:rsid w:val="0097297B"/>
    <w:rsid w:val="00AA693B"/>
    <w:rsid w:val="00AF6F37"/>
    <w:rsid w:val="00BB6360"/>
    <w:rsid w:val="00BF7BA3"/>
    <w:rsid w:val="00C43FB5"/>
    <w:rsid w:val="00C57E51"/>
    <w:rsid w:val="00E75E82"/>
    <w:rsid w:val="00EA4E75"/>
    <w:rsid w:val="00EF4912"/>
    <w:rsid w:val="00F07017"/>
    <w:rsid w:val="00FD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8</Pages>
  <Words>1500</Words>
  <Characters>8552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4</cp:revision>
  <dcterms:created xsi:type="dcterms:W3CDTF">2016-07-27T07:45:00Z</dcterms:created>
  <dcterms:modified xsi:type="dcterms:W3CDTF">2016-07-28T06:48:00Z</dcterms:modified>
</cp:coreProperties>
</file>