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718" w:rsidRPr="008D3718" w:rsidRDefault="00522963" w:rsidP="00DB6B18">
      <w:pPr>
        <w:widowControl w:val="0"/>
        <w:tabs>
          <w:tab w:val="left" w:pos="2720"/>
        </w:tabs>
        <w:spacing w:after="0" w:line="240" w:lineRule="auto"/>
        <w:jc w:val="center"/>
        <w:rPr>
          <w:rFonts w:ascii="Times New Roman" w:hAnsi="Times New Roman" w:cs="Times New Roman"/>
          <w:sz w:val="32"/>
          <w:szCs w:val="32"/>
        </w:rPr>
      </w:pPr>
      <w:r>
        <w:rPr>
          <w:rFonts w:ascii="Times New Roman" w:hAnsi="Times New Roman" w:cs="Times New Roman"/>
          <w:sz w:val="32"/>
          <w:szCs w:val="32"/>
        </w:rPr>
        <w:t>И</w:t>
      </w:r>
      <w:r w:rsidR="008D3718" w:rsidRPr="008D3718">
        <w:rPr>
          <w:rFonts w:ascii="Times New Roman" w:hAnsi="Times New Roman" w:cs="Times New Roman"/>
          <w:sz w:val="32"/>
          <w:szCs w:val="32"/>
        </w:rPr>
        <w:t>тог</w:t>
      </w:r>
      <w:r>
        <w:rPr>
          <w:rFonts w:ascii="Times New Roman" w:hAnsi="Times New Roman" w:cs="Times New Roman"/>
          <w:sz w:val="32"/>
          <w:szCs w:val="32"/>
        </w:rPr>
        <w:t>и</w:t>
      </w:r>
      <w:r w:rsidR="008D3718" w:rsidRPr="008D3718">
        <w:rPr>
          <w:rFonts w:ascii="Times New Roman" w:hAnsi="Times New Roman" w:cs="Times New Roman"/>
          <w:sz w:val="32"/>
          <w:szCs w:val="32"/>
        </w:rPr>
        <w:t xml:space="preserve"> социально-экономического развития Добринского  муниципального района за </w:t>
      </w:r>
      <w:r w:rsidR="00947FA8">
        <w:rPr>
          <w:rFonts w:ascii="Times New Roman" w:hAnsi="Times New Roman" w:cs="Times New Roman"/>
          <w:sz w:val="32"/>
          <w:szCs w:val="32"/>
        </w:rPr>
        <w:t xml:space="preserve">9 месяцев </w:t>
      </w:r>
      <w:r w:rsidR="008D3718" w:rsidRPr="008D3718">
        <w:rPr>
          <w:rFonts w:ascii="Times New Roman" w:hAnsi="Times New Roman" w:cs="Times New Roman"/>
          <w:sz w:val="32"/>
          <w:szCs w:val="32"/>
        </w:rPr>
        <w:t xml:space="preserve"> 2018 года.</w:t>
      </w:r>
    </w:p>
    <w:p w:rsidR="008D3718" w:rsidRDefault="007A5ABD" w:rsidP="00522963">
      <w:pPr>
        <w:spacing w:after="0" w:line="240" w:lineRule="auto"/>
        <w:jc w:val="both"/>
        <w:rPr>
          <w:rFonts w:ascii="Times New Roman" w:hAnsi="Times New Roman" w:cs="Times New Roman"/>
          <w:sz w:val="32"/>
          <w:szCs w:val="32"/>
        </w:rPr>
      </w:pPr>
      <w:r>
        <w:rPr>
          <w:rFonts w:ascii="Times New Roman" w:hAnsi="Times New Roman" w:cs="Times New Roman"/>
          <w:sz w:val="32"/>
          <w:szCs w:val="32"/>
        </w:rPr>
        <w:tab/>
        <w:t xml:space="preserve"> </w:t>
      </w:r>
    </w:p>
    <w:p w:rsidR="00DB6B18" w:rsidRPr="00F77A66" w:rsidRDefault="00DB6B18" w:rsidP="00F77A66">
      <w:pPr>
        <w:spacing w:after="0"/>
        <w:jc w:val="both"/>
        <w:rPr>
          <w:rFonts w:ascii="Times New Roman" w:hAnsi="Times New Roman" w:cs="Times New Roman"/>
          <w:spacing w:val="-6"/>
          <w:sz w:val="28"/>
          <w:szCs w:val="28"/>
        </w:rPr>
      </w:pPr>
      <w:r>
        <w:rPr>
          <w:rFonts w:ascii="Times New Roman" w:hAnsi="Times New Roman" w:cs="Times New Roman"/>
          <w:sz w:val="28"/>
          <w:szCs w:val="28"/>
        </w:rPr>
        <w:tab/>
      </w:r>
      <w:r w:rsidR="00522963" w:rsidRPr="00F77A66">
        <w:rPr>
          <w:rFonts w:ascii="Times New Roman" w:hAnsi="Times New Roman" w:cs="Times New Roman"/>
          <w:sz w:val="28"/>
          <w:szCs w:val="28"/>
        </w:rPr>
        <w:t>За 9 месяцев 2018 года по</w:t>
      </w:r>
      <w:r w:rsidR="00627563" w:rsidRPr="00F77A66">
        <w:rPr>
          <w:rFonts w:ascii="Times New Roman" w:hAnsi="Times New Roman" w:cs="Times New Roman"/>
          <w:sz w:val="28"/>
          <w:szCs w:val="28"/>
        </w:rPr>
        <w:t xml:space="preserve"> основным  показателям  социально-экономического развития  района прослеживается положительная динамика</w:t>
      </w:r>
      <w:r w:rsidR="00F41115" w:rsidRPr="00F77A66">
        <w:rPr>
          <w:rFonts w:ascii="Times New Roman" w:hAnsi="Times New Roman" w:cs="Times New Roman"/>
          <w:sz w:val="28"/>
          <w:szCs w:val="28"/>
        </w:rPr>
        <w:t>.</w:t>
      </w:r>
      <w:r w:rsidR="00D6120B" w:rsidRPr="00F77A66">
        <w:rPr>
          <w:rFonts w:ascii="Times New Roman" w:hAnsi="Times New Roman" w:cs="Times New Roman"/>
          <w:sz w:val="28"/>
          <w:szCs w:val="28"/>
        </w:rPr>
        <w:tab/>
      </w:r>
      <w:r w:rsidRPr="00F77A66">
        <w:rPr>
          <w:rFonts w:ascii="Times New Roman" w:hAnsi="Times New Roman" w:cs="Times New Roman"/>
          <w:spacing w:val="-6"/>
          <w:sz w:val="28"/>
          <w:szCs w:val="28"/>
        </w:rPr>
        <w:t xml:space="preserve">Производство товаров </w:t>
      </w:r>
      <w:r w:rsidR="005C6DCA">
        <w:rPr>
          <w:rFonts w:ascii="Times New Roman" w:hAnsi="Times New Roman" w:cs="Times New Roman"/>
          <w:spacing w:val="-6"/>
          <w:sz w:val="28"/>
          <w:szCs w:val="28"/>
        </w:rPr>
        <w:t xml:space="preserve"> и услуг  </w:t>
      </w:r>
      <w:r w:rsidR="004B4F60" w:rsidRPr="00F77A66">
        <w:rPr>
          <w:rFonts w:ascii="Times New Roman" w:hAnsi="Times New Roman" w:cs="Times New Roman"/>
          <w:spacing w:val="-6"/>
          <w:sz w:val="28"/>
          <w:szCs w:val="28"/>
        </w:rPr>
        <w:t xml:space="preserve">предприятиями района </w:t>
      </w:r>
      <w:r w:rsidRPr="00F77A66">
        <w:rPr>
          <w:rFonts w:ascii="Times New Roman" w:hAnsi="Times New Roman" w:cs="Times New Roman"/>
          <w:spacing w:val="-6"/>
          <w:sz w:val="28"/>
          <w:szCs w:val="28"/>
        </w:rPr>
        <w:t xml:space="preserve"> в январе - сентябре 2018 г</w:t>
      </w:r>
      <w:r w:rsidR="00C67E42">
        <w:rPr>
          <w:rFonts w:ascii="Times New Roman" w:hAnsi="Times New Roman" w:cs="Times New Roman"/>
          <w:spacing w:val="-6"/>
          <w:sz w:val="28"/>
          <w:szCs w:val="28"/>
        </w:rPr>
        <w:t>ода</w:t>
      </w:r>
      <w:r w:rsidRPr="00F77A66">
        <w:rPr>
          <w:rFonts w:ascii="Times New Roman" w:hAnsi="Times New Roman" w:cs="Times New Roman"/>
          <w:spacing w:val="-6"/>
          <w:sz w:val="28"/>
          <w:szCs w:val="28"/>
        </w:rPr>
        <w:t xml:space="preserve"> составил</w:t>
      </w:r>
      <w:r w:rsidR="00C67E42">
        <w:rPr>
          <w:rFonts w:ascii="Times New Roman" w:hAnsi="Times New Roman" w:cs="Times New Roman"/>
          <w:spacing w:val="-6"/>
          <w:sz w:val="28"/>
          <w:szCs w:val="28"/>
        </w:rPr>
        <w:t>о</w:t>
      </w:r>
      <w:r w:rsidRPr="00F77A66">
        <w:rPr>
          <w:rFonts w:ascii="Times New Roman" w:hAnsi="Times New Roman" w:cs="Times New Roman"/>
          <w:spacing w:val="-6"/>
          <w:sz w:val="28"/>
          <w:szCs w:val="28"/>
        </w:rPr>
        <w:t xml:space="preserve"> 13,1 млрд. рублей, или 111,2% в фактически действующих ценах к январю - сентябрю 2017 года. </w:t>
      </w:r>
    </w:p>
    <w:p w:rsidR="002C7EE6" w:rsidRPr="00F77A66" w:rsidRDefault="00DB6B18" w:rsidP="005C6DCA">
      <w:pPr>
        <w:spacing w:after="0"/>
        <w:ind w:firstLine="709"/>
        <w:jc w:val="both"/>
        <w:rPr>
          <w:rFonts w:ascii="Times New Roman" w:hAnsi="Times New Roman" w:cs="Times New Roman"/>
          <w:sz w:val="28"/>
          <w:szCs w:val="28"/>
        </w:rPr>
      </w:pPr>
      <w:r w:rsidRPr="00F77A66">
        <w:rPr>
          <w:rFonts w:ascii="Times New Roman" w:hAnsi="Times New Roman" w:cs="Times New Roman"/>
          <w:sz w:val="28"/>
          <w:szCs w:val="28"/>
        </w:rPr>
        <w:t xml:space="preserve">Отгружено товаров собственного производства и выполнено работ и услуг собственными силами крупными и средними организациями на </w:t>
      </w:r>
      <w:r w:rsidRPr="00F77A66">
        <w:rPr>
          <w:rFonts w:ascii="Times New Roman" w:hAnsi="Times New Roman" w:cs="Times New Roman"/>
          <w:spacing w:val="-6"/>
          <w:sz w:val="28"/>
          <w:szCs w:val="28"/>
        </w:rPr>
        <w:t>сумму 11,3 млрд. рублей</w:t>
      </w:r>
      <w:r w:rsidR="005C6DCA" w:rsidRPr="00F77A66">
        <w:rPr>
          <w:rFonts w:ascii="Times New Roman" w:hAnsi="Times New Roman" w:cs="Times New Roman"/>
          <w:spacing w:val="-6"/>
          <w:sz w:val="28"/>
          <w:szCs w:val="28"/>
        </w:rPr>
        <w:t>,</w:t>
      </w:r>
      <w:r w:rsidR="005C6DCA">
        <w:rPr>
          <w:rFonts w:ascii="Times New Roman" w:hAnsi="Times New Roman" w:cs="Times New Roman"/>
          <w:spacing w:val="-6"/>
          <w:sz w:val="28"/>
          <w:szCs w:val="28"/>
        </w:rPr>
        <w:t xml:space="preserve"> рост </w:t>
      </w:r>
      <w:r w:rsidRPr="00F77A66">
        <w:rPr>
          <w:rFonts w:ascii="Times New Roman" w:hAnsi="Times New Roman" w:cs="Times New Roman"/>
          <w:spacing w:val="-6"/>
          <w:sz w:val="28"/>
          <w:szCs w:val="28"/>
        </w:rPr>
        <w:t>106,2%</w:t>
      </w:r>
      <w:r w:rsidR="005C6DCA">
        <w:rPr>
          <w:rFonts w:ascii="Times New Roman" w:hAnsi="Times New Roman" w:cs="Times New Roman"/>
          <w:spacing w:val="-6"/>
          <w:sz w:val="28"/>
          <w:szCs w:val="28"/>
        </w:rPr>
        <w:t>. О</w:t>
      </w:r>
      <w:r w:rsidR="00141177" w:rsidRPr="00F77A66">
        <w:rPr>
          <w:rFonts w:ascii="Times New Roman" w:hAnsi="Times New Roman" w:cs="Times New Roman"/>
          <w:sz w:val="28"/>
          <w:szCs w:val="28"/>
        </w:rPr>
        <w:t xml:space="preserve">борот розничной торговли </w:t>
      </w:r>
      <w:r w:rsidR="00F25B6C">
        <w:rPr>
          <w:rFonts w:ascii="Times New Roman" w:hAnsi="Times New Roman" w:cs="Times New Roman"/>
          <w:sz w:val="28"/>
          <w:szCs w:val="28"/>
        </w:rPr>
        <w:t xml:space="preserve">вырос на </w:t>
      </w:r>
      <w:r w:rsidR="00141177" w:rsidRPr="00F77A66">
        <w:rPr>
          <w:rFonts w:ascii="Times New Roman" w:hAnsi="Times New Roman" w:cs="Times New Roman"/>
          <w:sz w:val="28"/>
          <w:szCs w:val="28"/>
        </w:rPr>
        <w:t xml:space="preserve"> 10%, бытовые услуги </w:t>
      </w:r>
      <w:r w:rsidR="00F25B6C">
        <w:rPr>
          <w:rFonts w:ascii="Times New Roman" w:hAnsi="Times New Roman" w:cs="Times New Roman"/>
          <w:sz w:val="28"/>
          <w:szCs w:val="28"/>
        </w:rPr>
        <w:t>-</w:t>
      </w:r>
      <w:r w:rsidR="00141177" w:rsidRPr="00F77A66">
        <w:rPr>
          <w:rFonts w:ascii="Times New Roman" w:hAnsi="Times New Roman" w:cs="Times New Roman"/>
          <w:sz w:val="28"/>
          <w:szCs w:val="28"/>
        </w:rPr>
        <w:t xml:space="preserve">на </w:t>
      </w:r>
      <w:bookmarkStart w:id="0" w:name="_GoBack"/>
      <w:bookmarkEnd w:id="0"/>
      <w:r w:rsidR="00141177" w:rsidRPr="00F77A66">
        <w:rPr>
          <w:rFonts w:ascii="Times New Roman" w:hAnsi="Times New Roman" w:cs="Times New Roman"/>
          <w:sz w:val="28"/>
          <w:szCs w:val="28"/>
        </w:rPr>
        <w:t xml:space="preserve">13%. </w:t>
      </w:r>
      <w:r w:rsidR="00A66C51" w:rsidRPr="00F77A66">
        <w:rPr>
          <w:rFonts w:ascii="Times New Roman" w:hAnsi="Times New Roman" w:cs="Times New Roman"/>
          <w:sz w:val="28"/>
          <w:szCs w:val="28"/>
        </w:rPr>
        <w:t xml:space="preserve"> На </w:t>
      </w:r>
      <w:r w:rsidR="00D813DF" w:rsidRPr="00F77A66">
        <w:rPr>
          <w:rFonts w:ascii="Times New Roman" w:hAnsi="Times New Roman" w:cs="Times New Roman"/>
          <w:sz w:val="28"/>
          <w:szCs w:val="28"/>
        </w:rPr>
        <w:t>10,8</w:t>
      </w:r>
      <w:r w:rsidR="00A66C51" w:rsidRPr="00F77A66">
        <w:rPr>
          <w:rFonts w:ascii="Times New Roman" w:hAnsi="Times New Roman" w:cs="Times New Roman"/>
          <w:sz w:val="28"/>
          <w:szCs w:val="28"/>
        </w:rPr>
        <w:t xml:space="preserve">% возросла заработная плата. </w:t>
      </w:r>
      <w:r w:rsidR="005C6DCA">
        <w:rPr>
          <w:rFonts w:ascii="Times New Roman" w:hAnsi="Times New Roman" w:cs="Times New Roman"/>
          <w:sz w:val="28"/>
          <w:szCs w:val="28"/>
        </w:rPr>
        <w:t xml:space="preserve"> </w:t>
      </w:r>
      <w:r w:rsidR="00A66C51" w:rsidRPr="00F77A66">
        <w:rPr>
          <w:rFonts w:ascii="Times New Roman" w:hAnsi="Times New Roman" w:cs="Times New Roman"/>
          <w:sz w:val="28"/>
          <w:szCs w:val="28"/>
        </w:rPr>
        <w:t xml:space="preserve">Общий заготовительный оборот по району составил почти </w:t>
      </w:r>
      <w:r w:rsidR="00D813DF" w:rsidRPr="00F77A66">
        <w:rPr>
          <w:rFonts w:ascii="Times New Roman" w:hAnsi="Times New Roman" w:cs="Times New Roman"/>
          <w:sz w:val="28"/>
          <w:szCs w:val="28"/>
        </w:rPr>
        <w:t>295</w:t>
      </w:r>
      <w:r w:rsidR="00A66C51" w:rsidRPr="00F77A66">
        <w:rPr>
          <w:rFonts w:ascii="Times New Roman" w:hAnsi="Times New Roman" w:cs="Times New Roman"/>
          <w:sz w:val="28"/>
          <w:szCs w:val="28"/>
        </w:rPr>
        <w:t>млн.</w:t>
      </w:r>
      <w:r w:rsidR="002C7EE6" w:rsidRPr="00F77A66">
        <w:rPr>
          <w:rFonts w:ascii="Times New Roman" w:hAnsi="Times New Roman" w:cs="Times New Roman"/>
          <w:sz w:val="28"/>
          <w:szCs w:val="28"/>
        </w:rPr>
        <w:t xml:space="preserve"> </w:t>
      </w:r>
      <w:r w:rsidR="00A66C51" w:rsidRPr="00F77A66">
        <w:rPr>
          <w:rFonts w:ascii="Times New Roman" w:hAnsi="Times New Roman" w:cs="Times New Roman"/>
          <w:sz w:val="28"/>
          <w:szCs w:val="28"/>
        </w:rPr>
        <w:t xml:space="preserve">руб., что больше, чем за 9 месяцев прошлого года на </w:t>
      </w:r>
      <w:r w:rsidR="00D813DF" w:rsidRPr="00F77A66">
        <w:rPr>
          <w:rFonts w:ascii="Times New Roman" w:hAnsi="Times New Roman" w:cs="Times New Roman"/>
          <w:sz w:val="28"/>
          <w:szCs w:val="28"/>
        </w:rPr>
        <w:t>31</w:t>
      </w:r>
      <w:r w:rsidR="00A66C51" w:rsidRPr="00F77A66">
        <w:rPr>
          <w:rFonts w:ascii="Times New Roman" w:hAnsi="Times New Roman" w:cs="Times New Roman"/>
          <w:sz w:val="28"/>
          <w:szCs w:val="28"/>
        </w:rPr>
        <w:t>%. Снизилась безработица и составила 0,2%.</w:t>
      </w:r>
    </w:p>
    <w:p w:rsidR="00A11AA0" w:rsidRPr="00F77A66" w:rsidRDefault="00A11AA0" w:rsidP="00F77A66">
      <w:pPr>
        <w:spacing w:after="0"/>
        <w:jc w:val="both"/>
        <w:rPr>
          <w:rFonts w:ascii="Times New Roman" w:hAnsi="Times New Roman" w:cs="Times New Roman"/>
          <w:color w:val="000000"/>
          <w:sz w:val="28"/>
          <w:szCs w:val="28"/>
        </w:rPr>
      </w:pPr>
      <w:r w:rsidRPr="00F77A66">
        <w:rPr>
          <w:rFonts w:ascii="Times New Roman" w:hAnsi="Times New Roman" w:cs="Times New Roman"/>
          <w:sz w:val="28"/>
          <w:szCs w:val="28"/>
        </w:rPr>
        <w:tab/>
        <w:t xml:space="preserve">В сельском </w:t>
      </w:r>
      <w:r w:rsidR="005C6DCA" w:rsidRPr="00F77A66">
        <w:rPr>
          <w:rFonts w:ascii="Times New Roman" w:hAnsi="Times New Roman" w:cs="Times New Roman"/>
          <w:sz w:val="28"/>
          <w:szCs w:val="28"/>
        </w:rPr>
        <w:t>хозяйстве,</w:t>
      </w:r>
      <w:r w:rsidRPr="00F77A66">
        <w:rPr>
          <w:rFonts w:ascii="Times New Roman" w:hAnsi="Times New Roman" w:cs="Times New Roman"/>
          <w:sz w:val="28"/>
          <w:szCs w:val="28"/>
        </w:rPr>
        <w:t xml:space="preserve"> несмотря на то, что не удалось достичь  прошлогодних  результатов, в </w:t>
      </w:r>
      <w:r w:rsidR="00797378" w:rsidRPr="00F77A66">
        <w:rPr>
          <w:rFonts w:ascii="Times New Roman" w:hAnsi="Times New Roman" w:cs="Times New Roman"/>
          <w:color w:val="000000"/>
          <w:sz w:val="28"/>
          <w:szCs w:val="28"/>
        </w:rPr>
        <w:t xml:space="preserve">   предприятиях всех форм собственности объем намолоченного зерна превысил </w:t>
      </w:r>
      <w:r w:rsidRPr="00F77A66">
        <w:rPr>
          <w:rFonts w:ascii="Times New Roman" w:hAnsi="Times New Roman" w:cs="Times New Roman"/>
          <w:color w:val="000000"/>
          <w:sz w:val="28"/>
          <w:szCs w:val="28"/>
        </w:rPr>
        <w:t>231</w:t>
      </w:r>
      <w:r w:rsidR="00797378" w:rsidRPr="00F77A66">
        <w:rPr>
          <w:rFonts w:ascii="Times New Roman" w:hAnsi="Times New Roman" w:cs="Times New Roman"/>
          <w:color w:val="000000"/>
          <w:sz w:val="28"/>
          <w:szCs w:val="28"/>
        </w:rPr>
        <w:t xml:space="preserve"> тыс. тонн. </w:t>
      </w:r>
      <w:r w:rsidRPr="00F77A66">
        <w:rPr>
          <w:rFonts w:ascii="Times New Roman" w:hAnsi="Times New Roman" w:cs="Times New Roman"/>
          <w:color w:val="000000"/>
          <w:sz w:val="28"/>
          <w:szCs w:val="28"/>
        </w:rPr>
        <w:t>Снижение валового  сбора состави</w:t>
      </w:r>
      <w:r w:rsidR="005C6DCA">
        <w:rPr>
          <w:rFonts w:ascii="Times New Roman" w:hAnsi="Times New Roman" w:cs="Times New Roman"/>
          <w:color w:val="000000"/>
          <w:sz w:val="28"/>
          <w:szCs w:val="28"/>
        </w:rPr>
        <w:t>л</w:t>
      </w:r>
      <w:r w:rsidRPr="00F77A66">
        <w:rPr>
          <w:rFonts w:ascii="Times New Roman" w:hAnsi="Times New Roman" w:cs="Times New Roman"/>
          <w:color w:val="000000"/>
          <w:sz w:val="28"/>
          <w:szCs w:val="28"/>
        </w:rPr>
        <w:t xml:space="preserve"> 8%.</w:t>
      </w:r>
    </w:p>
    <w:p w:rsidR="00F51C49" w:rsidRPr="00F77A66" w:rsidRDefault="002E5366" w:rsidP="00F77A66">
      <w:pPr>
        <w:spacing w:after="0"/>
        <w:jc w:val="both"/>
        <w:rPr>
          <w:rFonts w:ascii="Times New Roman" w:hAnsi="Times New Roman" w:cs="Times New Roman"/>
          <w:color w:val="000000"/>
          <w:sz w:val="28"/>
          <w:szCs w:val="28"/>
        </w:rPr>
      </w:pPr>
      <w:r w:rsidRPr="00F77A66">
        <w:rPr>
          <w:rFonts w:ascii="Times New Roman" w:hAnsi="Times New Roman" w:cs="Times New Roman"/>
          <w:color w:val="000000"/>
          <w:sz w:val="28"/>
          <w:szCs w:val="28"/>
        </w:rPr>
        <w:t xml:space="preserve">     </w:t>
      </w:r>
      <w:r w:rsidR="00797378" w:rsidRPr="00F77A66">
        <w:rPr>
          <w:rFonts w:ascii="Times New Roman" w:hAnsi="Times New Roman" w:cs="Times New Roman"/>
          <w:color w:val="000000"/>
          <w:sz w:val="28"/>
          <w:szCs w:val="28"/>
        </w:rPr>
        <w:t xml:space="preserve"> Валовой сбор </w:t>
      </w:r>
      <w:r w:rsidR="00A11AA0" w:rsidRPr="00F77A66">
        <w:rPr>
          <w:rFonts w:ascii="Times New Roman" w:hAnsi="Times New Roman" w:cs="Times New Roman"/>
          <w:color w:val="000000"/>
          <w:sz w:val="28"/>
          <w:szCs w:val="28"/>
        </w:rPr>
        <w:t xml:space="preserve"> сахарной свеклы </w:t>
      </w:r>
      <w:r w:rsidR="00797378" w:rsidRPr="00F77A66">
        <w:rPr>
          <w:rFonts w:ascii="Times New Roman" w:hAnsi="Times New Roman" w:cs="Times New Roman"/>
          <w:color w:val="000000"/>
          <w:sz w:val="28"/>
          <w:szCs w:val="28"/>
        </w:rPr>
        <w:t xml:space="preserve">достигает </w:t>
      </w:r>
      <w:r w:rsidR="00A11AA0" w:rsidRPr="00F77A66">
        <w:rPr>
          <w:rFonts w:ascii="Times New Roman" w:hAnsi="Times New Roman" w:cs="Times New Roman"/>
          <w:color w:val="000000"/>
          <w:sz w:val="28"/>
          <w:szCs w:val="28"/>
        </w:rPr>
        <w:t>950 тыс</w:t>
      </w:r>
      <w:r w:rsidR="005C6DCA">
        <w:rPr>
          <w:rFonts w:ascii="Times New Roman" w:hAnsi="Times New Roman" w:cs="Times New Roman"/>
          <w:color w:val="000000"/>
          <w:sz w:val="28"/>
          <w:szCs w:val="28"/>
        </w:rPr>
        <w:t xml:space="preserve">. тонн, что </w:t>
      </w:r>
      <w:r w:rsidR="00797378" w:rsidRPr="00F77A66">
        <w:rPr>
          <w:rFonts w:ascii="Times New Roman" w:hAnsi="Times New Roman" w:cs="Times New Roman"/>
          <w:color w:val="000000"/>
          <w:sz w:val="28"/>
          <w:szCs w:val="28"/>
        </w:rPr>
        <w:t xml:space="preserve"> </w:t>
      </w:r>
      <w:r w:rsidR="005C6DCA">
        <w:rPr>
          <w:rFonts w:ascii="Times New Roman" w:hAnsi="Times New Roman" w:cs="Times New Roman"/>
          <w:color w:val="000000"/>
          <w:sz w:val="28"/>
          <w:szCs w:val="28"/>
        </w:rPr>
        <w:t xml:space="preserve">на 30% меньше уровня прошлого года. </w:t>
      </w:r>
      <w:r w:rsidR="00797378" w:rsidRPr="00F77A66">
        <w:rPr>
          <w:rFonts w:ascii="Times New Roman" w:hAnsi="Times New Roman" w:cs="Times New Roman"/>
          <w:color w:val="000000"/>
          <w:sz w:val="28"/>
          <w:szCs w:val="28"/>
        </w:rPr>
        <w:t xml:space="preserve"> </w:t>
      </w:r>
      <w:r w:rsidR="00A11AA0" w:rsidRPr="00F77A66">
        <w:rPr>
          <w:rFonts w:ascii="Times New Roman" w:hAnsi="Times New Roman" w:cs="Times New Roman"/>
          <w:color w:val="000000"/>
          <w:sz w:val="28"/>
          <w:szCs w:val="28"/>
        </w:rPr>
        <w:t>А вот  подсолнечника  произведено на 2% больше (25 тыс.</w:t>
      </w:r>
      <w:r w:rsidR="00F51C49" w:rsidRPr="00F77A66">
        <w:rPr>
          <w:rFonts w:ascii="Times New Roman" w:hAnsi="Times New Roman" w:cs="Times New Roman"/>
          <w:color w:val="000000"/>
          <w:sz w:val="28"/>
          <w:szCs w:val="28"/>
        </w:rPr>
        <w:t xml:space="preserve"> </w:t>
      </w:r>
      <w:r w:rsidR="00A11AA0" w:rsidRPr="00F77A66">
        <w:rPr>
          <w:rFonts w:ascii="Times New Roman" w:hAnsi="Times New Roman" w:cs="Times New Roman"/>
          <w:color w:val="000000"/>
          <w:sz w:val="28"/>
          <w:szCs w:val="28"/>
        </w:rPr>
        <w:t xml:space="preserve">тонн) больше, чем </w:t>
      </w:r>
      <w:r w:rsidR="00797378" w:rsidRPr="00F77A66">
        <w:rPr>
          <w:rFonts w:ascii="Times New Roman" w:hAnsi="Times New Roman" w:cs="Times New Roman"/>
          <w:color w:val="000000"/>
          <w:sz w:val="28"/>
          <w:szCs w:val="28"/>
        </w:rPr>
        <w:t xml:space="preserve"> </w:t>
      </w:r>
      <w:r w:rsidR="00A11AA0" w:rsidRPr="00F77A66">
        <w:rPr>
          <w:rFonts w:ascii="Times New Roman" w:hAnsi="Times New Roman" w:cs="Times New Roman"/>
          <w:color w:val="000000"/>
          <w:sz w:val="28"/>
          <w:szCs w:val="28"/>
        </w:rPr>
        <w:t xml:space="preserve"> в прошлом году.</w:t>
      </w:r>
      <w:r w:rsidR="00F51C49" w:rsidRPr="00F77A66">
        <w:rPr>
          <w:rFonts w:ascii="Times New Roman" w:hAnsi="Times New Roman" w:cs="Times New Roman"/>
          <w:color w:val="000000"/>
          <w:sz w:val="28"/>
          <w:szCs w:val="28"/>
        </w:rPr>
        <w:t xml:space="preserve"> </w:t>
      </w:r>
    </w:p>
    <w:p w:rsidR="00F51C49" w:rsidRPr="00F77A66" w:rsidRDefault="00F51C49" w:rsidP="00F77A66">
      <w:pPr>
        <w:spacing w:after="0"/>
        <w:jc w:val="both"/>
        <w:rPr>
          <w:rFonts w:ascii="Times New Roman" w:hAnsi="Times New Roman" w:cs="Times New Roman"/>
          <w:sz w:val="28"/>
          <w:szCs w:val="28"/>
        </w:rPr>
      </w:pPr>
      <w:r w:rsidRPr="00F77A66">
        <w:rPr>
          <w:rFonts w:ascii="Times New Roman" w:hAnsi="Times New Roman" w:cs="Times New Roman"/>
          <w:color w:val="000000"/>
          <w:sz w:val="28"/>
          <w:szCs w:val="28"/>
        </w:rPr>
        <w:tab/>
      </w:r>
      <w:r w:rsidRPr="00F77A66">
        <w:rPr>
          <w:rFonts w:ascii="Times New Roman" w:hAnsi="Times New Roman" w:cs="Times New Roman"/>
          <w:sz w:val="28"/>
          <w:szCs w:val="28"/>
        </w:rPr>
        <w:t>В сельскохозяйственных организациях к началу октября 2018 г. по сравнению с соответ</w:t>
      </w:r>
      <w:r w:rsidRPr="00F77A66">
        <w:rPr>
          <w:rFonts w:ascii="Times New Roman" w:hAnsi="Times New Roman" w:cs="Times New Roman"/>
          <w:spacing w:val="-2"/>
          <w:sz w:val="28"/>
          <w:szCs w:val="28"/>
        </w:rPr>
        <w:t>ствующей датой 2017 г. поголовье крупного рогатого скота увеличилось на 5,2%, коров сократилось на 5,3,</w:t>
      </w:r>
      <w:r w:rsidRPr="00F77A66">
        <w:rPr>
          <w:rFonts w:ascii="Times New Roman" w:hAnsi="Times New Roman" w:cs="Times New Roman"/>
          <w:sz w:val="28"/>
          <w:szCs w:val="28"/>
        </w:rPr>
        <w:t xml:space="preserve"> свиней</w:t>
      </w:r>
      <w:r w:rsidRPr="00F77A66">
        <w:rPr>
          <w:rFonts w:ascii="Times New Roman" w:hAnsi="Times New Roman" w:cs="Times New Roman"/>
          <w:spacing w:val="-2"/>
          <w:sz w:val="28"/>
          <w:szCs w:val="28"/>
        </w:rPr>
        <w:t xml:space="preserve"> - на 4, птицы - на 47,6%</w:t>
      </w:r>
      <w:r w:rsidRPr="00F77A66">
        <w:rPr>
          <w:rFonts w:ascii="Times New Roman" w:hAnsi="Times New Roman" w:cs="Times New Roman"/>
          <w:sz w:val="28"/>
          <w:szCs w:val="28"/>
        </w:rPr>
        <w:t>.</w:t>
      </w:r>
    </w:p>
    <w:p w:rsidR="00707478" w:rsidRPr="00F77A66" w:rsidRDefault="00707478" w:rsidP="00F77A66">
      <w:pPr>
        <w:pStyle w:val="21"/>
        <w:spacing w:after="0" w:line="276" w:lineRule="auto"/>
        <w:ind w:left="0" w:firstLine="709"/>
        <w:rPr>
          <w:rFonts w:ascii="Times New Roman" w:hAnsi="Times New Roman" w:cs="Times New Roman"/>
          <w:spacing w:val="-4"/>
          <w:sz w:val="28"/>
          <w:szCs w:val="28"/>
        </w:rPr>
      </w:pPr>
      <w:r w:rsidRPr="00F77A66">
        <w:rPr>
          <w:rFonts w:ascii="Times New Roman" w:hAnsi="Times New Roman" w:cs="Times New Roman"/>
          <w:color w:val="000000"/>
          <w:sz w:val="28"/>
          <w:szCs w:val="28"/>
        </w:rPr>
        <w:t xml:space="preserve"> </w:t>
      </w:r>
      <w:r w:rsidRPr="00F77A66">
        <w:rPr>
          <w:rFonts w:ascii="Times New Roman" w:hAnsi="Times New Roman" w:cs="Times New Roman"/>
          <w:sz w:val="28"/>
          <w:szCs w:val="28"/>
        </w:rPr>
        <w:t xml:space="preserve">В хозяйствах всех категорий производство скота и птицы на убой (в живом весе) </w:t>
      </w:r>
      <w:bookmarkStart w:id="1" w:name="skot_i_ptica"/>
      <w:bookmarkEnd w:id="1"/>
      <w:r w:rsidRPr="00F77A66">
        <w:rPr>
          <w:rFonts w:ascii="Times New Roman" w:hAnsi="Times New Roman" w:cs="Times New Roman"/>
          <w:sz w:val="28"/>
          <w:szCs w:val="28"/>
        </w:rPr>
        <w:t>увеличилось на 0,5% (25,4 тыс.</w:t>
      </w:r>
      <w:r w:rsidR="00EE78A0" w:rsidRPr="00F77A66">
        <w:rPr>
          <w:rFonts w:ascii="Times New Roman" w:hAnsi="Times New Roman" w:cs="Times New Roman"/>
          <w:sz w:val="28"/>
          <w:szCs w:val="28"/>
        </w:rPr>
        <w:t xml:space="preserve"> </w:t>
      </w:r>
      <w:r w:rsidRPr="00F77A66">
        <w:rPr>
          <w:rFonts w:ascii="Times New Roman" w:hAnsi="Times New Roman" w:cs="Times New Roman"/>
          <w:sz w:val="28"/>
          <w:szCs w:val="28"/>
        </w:rPr>
        <w:t xml:space="preserve">тонн), молока </w:t>
      </w:r>
      <w:bookmarkStart w:id="2" w:name="milk"/>
      <w:bookmarkEnd w:id="2"/>
      <w:r w:rsidRPr="00F77A66">
        <w:rPr>
          <w:rFonts w:ascii="Times New Roman" w:hAnsi="Times New Roman" w:cs="Times New Roman"/>
          <w:sz w:val="28"/>
          <w:szCs w:val="28"/>
        </w:rPr>
        <w:t>- на 11% (16,2 тыс.</w:t>
      </w:r>
      <w:r w:rsidR="00EE78A0" w:rsidRPr="00F77A66">
        <w:rPr>
          <w:rFonts w:ascii="Times New Roman" w:hAnsi="Times New Roman" w:cs="Times New Roman"/>
          <w:sz w:val="28"/>
          <w:szCs w:val="28"/>
        </w:rPr>
        <w:t xml:space="preserve"> </w:t>
      </w:r>
      <w:r w:rsidRPr="00F77A66">
        <w:rPr>
          <w:rFonts w:ascii="Times New Roman" w:hAnsi="Times New Roman" w:cs="Times New Roman"/>
          <w:sz w:val="28"/>
          <w:szCs w:val="28"/>
        </w:rPr>
        <w:t>тонн).</w:t>
      </w:r>
    </w:p>
    <w:p w:rsidR="00797378" w:rsidRPr="00F77A66" w:rsidRDefault="00707478" w:rsidP="00F77A66">
      <w:pPr>
        <w:tabs>
          <w:tab w:val="left" w:pos="567"/>
        </w:tabs>
        <w:spacing w:after="0"/>
        <w:ind w:left="-142" w:hanging="142"/>
        <w:jc w:val="both"/>
        <w:rPr>
          <w:rFonts w:ascii="Times New Roman" w:hAnsi="Times New Roman" w:cs="Times New Roman"/>
          <w:color w:val="000000"/>
          <w:sz w:val="28"/>
          <w:szCs w:val="28"/>
        </w:rPr>
      </w:pPr>
      <w:r w:rsidRPr="00F77A66">
        <w:rPr>
          <w:rFonts w:ascii="Times New Roman" w:hAnsi="Times New Roman" w:cs="Times New Roman"/>
          <w:color w:val="000000"/>
          <w:sz w:val="28"/>
          <w:szCs w:val="28"/>
        </w:rPr>
        <w:tab/>
      </w:r>
      <w:r w:rsidRPr="00F77A66">
        <w:rPr>
          <w:rFonts w:ascii="Times New Roman" w:hAnsi="Times New Roman" w:cs="Times New Roman"/>
          <w:color w:val="000000"/>
          <w:sz w:val="28"/>
          <w:szCs w:val="28"/>
        </w:rPr>
        <w:tab/>
      </w:r>
      <w:r w:rsidR="00797378" w:rsidRPr="00F77A66">
        <w:rPr>
          <w:rFonts w:ascii="Times New Roman" w:hAnsi="Times New Roman" w:cs="Times New Roman"/>
          <w:color w:val="000000"/>
          <w:sz w:val="28"/>
          <w:szCs w:val="28"/>
        </w:rPr>
        <w:t xml:space="preserve">Надой молока на одну корову составил </w:t>
      </w:r>
      <w:r w:rsidRPr="00F77A66">
        <w:rPr>
          <w:rFonts w:ascii="Times New Roman" w:hAnsi="Times New Roman" w:cs="Times New Roman"/>
          <w:color w:val="000000"/>
          <w:sz w:val="28"/>
          <w:szCs w:val="28"/>
        </w:rPr>
        <w:t>5121 кг, рост</w:t>
      </w:r>
      <w:r w:rsidR="007C45FE" w:rsidRPr="00F77A66">
        <w:rPr>
          <w:rFonts w:ascii="Times New Roman" w:hAnsi="Times New Roman" w:cs="Times New Roman"/>
          <w:color w:val="000000"/>
          <w:sz w:val="28"/>
          <w:szCs w:val="28"/>
        </w:rPr>
        <w:t xml:space="preserve"> 124%.</w:t>
      </w:r>
    </w:p>
    <w:p w:rsidR="00C3327A" w:rsidRPr="00F77A66" w:rsidRDefault="00C3327A" w:rsidP="00335500">
      <w:pPr>
        <w:tabs>
          <w:tab w:val="num" w:pos="720"/>
        </w:tabs>
        <w:spacing w:after="0"/>
        <w:ind w:firstLine="426"/>
        <w:jc w:val="both"/>
        <w:rPr>
          <w:rFonts w:ascii="Times New Roman" w:hAnsi="Times New Roman" w:cs="Times New Roman"/>
          <w:sz w:val="28"/>
          <w:szCs w:val="28"/>
        </w:rPr>
      </w:pPr>
      <w:r w:rsidRPr="00F77A66">
        <w:rPr>
          <w:rFonts w:ascii="Times New Roman" w:hAnsi="Times New Roman" w:cs="Times New Roman"/>
          <w:sz w:val="28"/>
          <w:szCs w:val="28"/>
        </w:rPr>
        <w:t>По итогам работы за 9 месяцев 2018 год</w:t>
      </w:r>
      <w:r w:rsidR="005C6DCA">
        <w:rPr>
          <w:rFonts w:ascii="Times New Roman" w:hAnsi="Times New Roman" w:cs="Times New Roman"/>
          <w:sz w:val="28"/>
          <w:szCs w:val="28"/>
        </w:rPr>
        <w:t>а</w:t>
      </w:r>
      <w:r w:rsidRPr="00F77A66">
        <w:rPr>
          <w:rFonts w:ascii="Times New Roman" w:hAnsi="Times New Roman" w:cs="Times New Roman"/>
          <w:sz w:val="28"/>
          <w:szCs w:val="28"/>
        </w:rPr>
        <w:t xml:space="preserve">  сельхозпредприятиями района получена прибыль в сумме </w:t>
      </w:r>
      <w:r w:rsidR="00414AB3" w:rsidRPr="00F77A66">
        <w:rPr>
          <w:rFonts w:ascii="Times New Roman" w:hAnsi="Times New Roman" w:cs="Times New Roman"/>
          <w:sz w:val="28"/>
          <w:szCs w:val="28"/>
        </w:rPr>
        <w:t>730 млн. руб</w:t>
      </w:r>
      <w:r w:rsidRPr="00F77A66">
        <w:rPr>
          <w:rFonts w:ascii="Times New Roman" w:hAnsi="Times New Roman" w:cs="Times New Roman"/>
          <w:sz w:val="28"/>
          <w:szCs w:val="28"/>
        </w:rPr>
        <w:t>.</w:t>
      </w:r>
      <w:r w:rsidR="00414AB3" w:rsidRPr="00F77A66">
        <w:rPr>
          <w:rFonts w:ascii="Times New Roman" w:hAnsi="Times New Roman" w:cs="Times New Roman"/>
          <w:sz w:val="28"/>
          <w:szCs w:val="28"/>
        </w:rPr>
        <w:t xml:space="preserve">, рост 179% </w:t>
      </w:r>
      <w:r w:rsidR="005C6DCA" w:rsidRPr="00F77A66">
        <w:rPr>
          <w:rFonts w:ascii="Times New Roman" w:hAnsi="Times New Roman" w:cs="Times New Roman"/>
          <w:sz w:val="28"/>
          <w:szCs w:val="28"/>
        </w:rPr>
        <w:t>(</w:t>
      </w:r>
      <w:r w:rsidR="00414AB3" w:rsidRPr="00F77A66">
        <w:rPr>
          <w:rFonts w:ascii="Times New Roman" w:hAnsi="Times New Roman" w:cs="Times New Roman"/>
          <w:sz w:val="28"/>
          <w:szCs w:val="28"/>
        </w:rPr>
        <w:t>9 мес.2017 года 407 млн. руб.).</w:t>
      </w:r>
      <w:r w:rsidR="00414AB3" w:rsidRPr="00F77A66">
        <w:rPr>
          <w:rFonts w:ascii="Times New Roman" w:eastAsiaTheme="minorEastAsia" w:hAnsi="Times New Roman" w:cs="Times New Roman"/>
          <w:color w:val="000000" w:themeColor="text1"/>
          <w:kern w:val="24"/>
          <w:sz w:val="28"/>
          <w:szCs w:val="28"/>
          <w:lang w:eastAsia="ru-RU"/>
        </w:rPr>
        <w:t xml:space="preserve"> </w:t>
      </w:r>
      <w:r w:rsidR="00414AB3" w:rsidRPr="00F77A66">
        <w:rPr>
          <w:rFonts w:ascii="Times New Roman" w:hAnsi="Times New Roman" w:cs="Times New Roman"/>
          <w:sz w:val="28"/>
          <w:szCs w:val="28"/>
        </w:rPr>
        <w:t xml:space="preserve">Государственная поддержка сельскохозяйственных предприятий из федерального и областного бюджетов </w:t>
      </w:r>
      <w:r w:rsidR="005C6DCA">
        <w:rPr>
          <w:rFonts w:ascii="Times New Roman" w:hAnsi="Times New Roman" w:cs="Times New Roman"/>
          <w:sz w:val="28"/>
          <w:szCs w:val="28"/>
        </w:rPr>
        <w:t xml:space="preserve">  составила </w:t>
      </w:r>
      <w:r w:rsidR="00414AB3" w:rsidRPr="00F77A66">
        <w:rPr>
          <w:rFonts w:ascii="Times New Roman" w:hAnsi="Times New Roman" w:cs="Times New Roman"/>
          <w:sz w:val="28"/>
          <w:szCs w:val="28"/>
        </w:rPr>
        <w:t xml:space="preserve">192 </w:t>
      </w:r>
      <w:r w:rsidR="00414AB3" w:rsidRPr="00F77A66">
        <w:rPr>
          <w:rFonts w:ascii="Times New Roman" w:hAnsi="Times New Roman" w:cs="Times New Roman"/>
          <w:bCs/>
          <w:sz w:val="28"/>
          <w:szCs w:val="28"/>
        </w:rPr>
        <w:t>млн. руб</w:t>
      </w:r>
      <w:r w:rsidR="00414AB3" w:rsidRPr="00F77A66">
        <w:rPr>
          <w:rFonts w:ascii="Times New Roman" w:hAnsi="Times New Roman" w:cs="Times New Roman"/>
          <w:sz w:val="28"/>
          <w:szCs w:val="28"/>
        </w:rPr>
        <w:t>.</w:t>
      </w:r>
    </w:p>
    <w:p w:rsidR="00F01B68" w:rsidRPr="00F77A66" w:rsidRDefault="00F01B68" w:rsidP="00335500">
      <w:pPr>
        <w:pStyle w:val="21"/>
        <w:spacing w:after="0" w:line="276" w:lineRule="auto"/>
        <w:ind w:firstLine="720"/>
        <w:rPr>
          <w:rFonts w:ascii="Times New Roman" w:hAnsi="Times New Roman" w:cs="Times New Roman"/>
          <w:sz w:val="28"/>
          <w:szCs w:val="28"/>
        </w:rPr>
      </w:pPr>
      <w:r w:rsidRPr="00F77A66">
        <w:rPr>
          <w:rFonts w:ascii="Times New Roman" w:hAnsi="Times New Roman" w:cs="Times New Roman"/>
          <w:sz w:val="28"/>
          <w:szCs w:val="28"/>
        </w:rPr>
        <w:t>Индивидуальными застройщиками в январе - сентябре 2018 г. построено 43 квартиры. Введено 14,8 тыс. кв. метров общей площади жилых домов, что составляет 93,9% к соответствующему периоду прошлого года.</w:t>
      </w:r>
    </w:p>
    <w:p w:rsidR="0092478F" w:rsidRPr="00F77A66" w:rsidRDefault="0092478F" w:rsidP="00335500">
      <w:pPr>
        <w:spacing w:after="0"/>
        <w:ind w:firstLine="708"/>
        <w:jc w:val="both"/>
        <w:rPr>
          <w:rFonts w:ascii="Times New Roman" w:hAnsi="Times New Roman" w:cs="Times New Roman"/>
          <w:sz w:val="28"/>
          <w:szCs w:val="28"/>
        </w:rPr>
      </w:pPr>
      <w:r w:rsidRPr="00F77A66">
        <w:rPr>
          <w:rFonts w:ascii="Times New Roman" w:hAnsi="Times New Roman" w:cs="Times New Roman"/>
          <w:sz w:val="28"/>
          <w:szCs w:val="28"/>
        </w:rPr>
        <w:t xml:space="preserve"> В отчётн</w:t>
      </w:r>
      <w:r w:rsidR="00C67E42">
        <w:rPr>
          <w:rFonts w:ascii="Times New Roman" w:hAnsi="Times New Roman" w:cs="Times New Roman"/>
          <w:sz w:val="28"/>
          <w:szCs w:val="28"/>
        </w:rPr>
        <w:t>ом</w:t>
      </w:r>
      <w:r w:rsidRPr="00F77A66">
        <w:rPr>
          <w:rFonts w:ascii="Times New Roman" w:hAnsi="Times New Roman" w:cs="Times New Roman"/>
          <w:sz w:val="28"/>
          <w:szCs w:val="28"/>
        </w:rPr>
        <w:t xml:space="preserve"> период</w:t>
      </w:r>
      <w:r w:rsidR="005C6DCA">
        <w:rPr>
          <w:rFonts w:ascii="Times New Roman" w:hAnsi="Times New Roman" w:cs="Times New Roman"/>
          <w:sz w:val="28"/>
          <w:szCs w:val="28"/>
        </w:rPr>
        <w:t>е</w:t>
      </w:r>
      <w:r w:rsidRPr="00F77A66">
        <w:rPr>
          <w:rFonts w:ascii="Times New Roman" w:hAnsi="Times New Roman" w:cs="Times New Roman"/>
          <w:sz w:val="28"/>
          <w:szCs w:val="28"/>
        </w:rPr>
        <w:t xml:space="preserve"> 15 молодых семей получили свидетельства, дающее право на получение социальных выплат, в рамках реализации целевой жилищной программы. Общая сумма выплат составила 11 млн. рублей.</w:t>
      </w:r>
    </w:p>
    <w:p w:rsidR="005C6DCA" w:rsidRDefault="00307D10" w:rsidP="00F77A66">
      <w:pPr>
        <w:pStyle w:val="ad"/>
        <w:spacing w:after="0"/>
        <w:jc w:val="both"/>
        <w:rPr>
          <w:rFonts w:ascii="Times New Roman" w:hAnsi="Times New Roman" w:cs="Times New Roman"/>
          <w:sz w:val="28"/>
          <w:szCs w:val="28"/>
        </w:rPr>
      </w:pPr>
      <w:r w:rsidRPr="00F77A66">
        <w:rPr>
          <w:rFonts w:ascii="Times New Roman" w:hAnsi="Times New Roman" w:cs="Times New Roman"/>
          <w:sz w:val="28"/>
          <w:szCs w:val="28"/>
        </w:rPr>
        <w:tab/>
      </w:r>
      <w:r w:rsidR="004B03D7" w:rsidRPr="00F77A66">
        <w:rPr>
          <w:rFonts w:ascii="Times New Roman" w:hAnsi="Times New Roman" w:cs="Times New Roman"/>
          <w:sz w:val="28"/>
          <w:szCs w:val="28"/>
        </w:rPr>
        <w:t xml:space="preserve">В экономику района   вложено  2 млрд. руб. 819 млн. руб. бюджетных и частных  инвестиций. По сравнению  с 9 месяцами 2017 года  объем  инвестиций  увеличился незначительно (на 1%). </w:t>
      </w:r>
      <w:r w:rsidRPr="00F77A66">
        <w:rPr>
          <w:rFonts w:ascii="Times New Roman" w:hAnsi="Times New Roman" w:cs="Times New Roman"/>
          <w:sz w:val="28"/>
          <w:szCs w:val="28"/>
        </w:rPr>
        <w:t xml:space="preserve">Инвестиции на душу населения возросли на </w:t>
      </w:r>
    </w:p>
    <w:p w:rsidR="00307D10" w:rsidRPr="00F77A66" w:rsidRDefault="005C6DCA" w:rsidP="00F77A66">
      <w:pPr>
        <w:pStyle w:val="ad"/>
        <w:spacing w:after="0"/>
        <w:jc w:val="both"/>
        <w:rPr>
          <w:rFonts w:ascii="Times New Roman" w:hAnsi="Times New Roman" w:cs="Times New Roman"/>
          <w:sz w:val="28"/>
          <w:szCs w:val="28"/>
        </w:rPr>
      </w:pPr>
      <w:r>
        <w:rPr>
          <w:rFonts w:ascii="Times New Roman" w:hAnsi="Times New Roman" w:cs="Times New Roman"/>
          <w:sz w:val="28"/>
          <w:szCs w:val="28"/>
        </w:rPr>
        <w:t xml:space="preserve">3% </w:t>
      </w:r>
      <w:r w:rsidR="00307D10" w:rsidRPr="00F77A66">
        <w:rPr>
          <w:rFonts w:ascii="Times New Roman" w:hAnsi="Times New Roman" w:cs="Times New Roman"/>
          <w:sz w:val="28"/>
          <w:szCs w:val="28"/>
        </w:rPr>
        <w:t xml:space="preserve">и составили 83,4 тыс. руб. </w:t>
      </w:r>
    </w:p>
    <w:p w:rsidR="004B03D7" w:rsidRPr="00F77A66" w:rsidRDefault="004B03D7" w:rsidP="00F77A66">
      <w:pPr>
        <w:pStyle w:val="2"/>
        <w:spacing w:line="276" w:lineRule="auto"/>
        <w:ind w:firstLine="709"/>
        <w:jc w:val="both"/>
        <w:rPr>
          <w:szCs w:val="28"/>
        </w:rPr>
      </w:pPr>
      <w:r w:rsidRPr="00F77A66">
        <w:rPr>
          <w:szCs w:val="28"/>
        </w:rPr>
        <w:lastRenderedPageBreak/>
        <w:t xml:space="preserve">  В структуре  инвестиций  лидирующую  позицию  занимают  инвестиции в аграрную  отрасль 74 % (2 млрд. руб.),  обрабатывающие производства 16% (или 455 млн. руб.). Вложения  в индивидуальное  жилищное строительство – 7% (или 180млн. руб.), около одного процента  вложено  в социальную сферу и в сферу  торговли.</w:t>
      </w:r>
    </w:p>
    <w:p w:rsidR="00EB0B3A" w:rsidRPr="00F77A66" w:rsidRDefault="00EB0B3A" w:rsidP="00F77A66">
      <w:pPr>
        <w:pStyle w:val="a3"/>
        <w:shd w:val="clear" w:color="auto" w:fill="FFFFFF"/>
        <w:spacing w:before="0" w:beforeAutospacing="0" w:after="0" w:afterAutospacing="0" w:line="276" w:lineRule="auto"/>
        <w:jc w:val="both"/>
        <w:rPr>
          <w:sz w:val="28"/>
          <w:szCs w:val="28"/>
          <w:lang w:val="ru-RU"/>
        </w:rPr>
      </w:pPr>
      <w:r w:rsidRPr="00F77A66">
        <w:rPr>
          <w:sz w:val="28"/>
          <w:szCs w:val="28"/>
          <w:lang w:val="ru-RU"/>
        </w:rPr>
        <w:tab/>
        <w:t xml:space="preserve">В агропромышленном комплексе более 44% приходится на инвестора ООО «Отрада Фармз». Предприятие ведет строительство </w:t>
      </w:r>
      <w:r w:rsidRPr="00F77A66">
        <w:rPr>
          <w:sz w:val="28"/>
          <w:szCs w:val="28"/>
        </w:rPr>
        <w:t>площадки хранения и подготовки кормов</w:t>
      </w:r>
      <w:r w:rsidRPr="00F77A66">
        <w:rPr>
          <w:sz w:val="28"/>
          <w:szCs w:val="28"/>
          <w:lang w:val="ru-RU"/>
        </w:rPr>
        <w:t>, расширение кормоцеха, реконструкцию гаража – стоянки под центральный склад западнее села Пушкино.</w:t>
      </w:r>
    </w:p>
    <w:p w:rsidR="00EB0B3A" w:rsidRPr="00F77A66" w:rsidRDefault="00EB0B3A" w:rsidP="00F77A66">
      <w:pPr>
        <w:pStyle w:val="a3"/>
        <w:shd w:val="clear" w:color="auto" w:fill="FFFFFF"/>
        <w:spacing w:before="0" w:beforeAutospacing="0" w:after="0" w:afterAutospacing="0" w:line="276" w:lineRule="auto"/>
        <w:jc w:val="both"/>
        <w:rPr>
          <w:sz w:val="28"/>
          <w:szCs w:val="28"/>
          <w:lang w:val="ru-RU"/>
        </w:rPr>
      </w:pPr>
      <w:r w:rsidRPr="00F77A66">
        <w:rPr>
          <w:sz w:val="28"/>
          <w:szCs w:val="28"/>
          <w:lang w:val="ru-RU"/>
        </w:rPr>
        <w:t xml:space="preserve">         Более 700 млн. рублей вложено ООО «Добрыня» в приобретение машин,  транспортных средств и земельных участков.</w:t>
      </w:r>
    </w:p>
    <w:p w:rsidR="00EB0B3A" w:rsidRPr="00F77A66" w:rsidRDefault="00EB0B3A" w:rsidP="00F77A66">
      <w:pPr>
        <w:pStyle w:val="a3"/>
        <w:shd w:val="clear" w:color="auto" w:fill="FFFFFF"/>
        <w:spacing w:before="0" w:beforeAutospacing="0" w:after="0" w:afterAutospacing="0" w:line="276" w:lineRule="auto"/>
        <w:jc w:val="both"/>
        <w:rPr>
          <w:sz w:val="28"/>
          <w:szCs w:val="28"/>
          <w:lang w:val="ru-RU"/>
        </w:rPr>
      </w:pPr>
      <w:r w:rsidRPr="00F77A66">
        <w:rPr>
          <w:sz w:val="28"/>
          <w:szCs w:val="28"/>
          <w:lang w:val="ru-RU"/>
        </w:rPr>
        <w:tab/>
      </w:r>
      <w:r w:rsidRPr="00F77A66">
        <w:rPr>
          <w:sz w:val="28"/>
          <w:szCs w:val="28"/>
        </w:rPr>
        <w:t>ООО «Бетагран Липецк» - строительство животноводческого  помещения на 140 голов</w:t>
      </w:r>
      <w:r w:rsidRPr="00F77A66">
        <w:rPr>
          <w:sz w:val="28"/>
          <w:szCs w:val="28"/>
          <w:lang w:val="ru-RU"/>
        </w:rPr>
        <w:t>. Объем инвестиционных вложений составил 36 млн. руб.</w:t>
      </w:r>
    </w:p>
    <w:p w:rsidR="00EB0B3A" w:rsidRPr="00F77A66" w:rsidRDefault="00EB0B3A" w:rsidP="00F77A66">
      <w:pPr>
        <w:pStyle w:val="a3"/>
        <w:shd w:val="clear" w:color="auto" w:fill="FFFFFF"/>
        <w:spacing w:before="0" w:beforeAutospacing="0" w:after="0" w:afterAutospacing="0" w:line="276" w:lineRule="auto"/>
        <w:jc w:val="both"/>
        <w:rPr>
          <w:sz w:val="28"/>
          <w:szCs w:val="28"/>
          <w:lang w:val="ru-RU"/>
        </w:rPr>
      </w:pPr>
      <w:r w:rsidRPr="00F77A66">
        <w:rPr>
          <w:sz w:val="28"/>
          <w:szCs w:val="28"/>
          <w:lang w:val="ru-RU"/>
        </w:rPr>
        <w:t xml:space="preserve">     ПАО «Добринский сахарный завод» за отчетный период инвестировано более 400 млн. руб. Завершено  строительство пяти грузовых терминалов ангарного типа, т</w:t>
      </w:r>
      <w:r w:rsidRPr="00F77A66">
        <w:rPr>
          <w:sz w:val="28"/>
          <w:szCs w:val="28"/>
        </w:rPr>
        <w:t>ехническое перевооружение склада свекловичной мелассы</w:t>
      </w:r>
      <w:r w:rsidRPr="00F77A66">
        <w:rPr>
          <w:sz w:val="28"/>
          <w:szCs w:val="28"/>
          <w:lang w:val="ru-RU"/>
        </w:rPr>
        <w:t>, строительство двух складов хранения сухого гранулированного жома емкостью 10 тысяч тонн каждый.</w:t>
      </w:r>
    </w:p>
    <w:p w:rsidR="009976EA" w:rsidRPr="00F77A66" w:rsidRDefault="009976EA" w:rsidP="00F77A66">
      <w:pPr>
        <w:spacing w:after="0"/>
        <w:jc w:val="both"/>
        <w:rPr>
          <w:rFonts w:ascii="Times New Roman" w:hAnsi="Times New Roman" w:cs="Times New Roman"/>
          <w:sz w:val="28"/>
          <w:szCs w:val="28"/>
        </w:rPr>
      </w:pPr>
      <w:r w:rsidRPr="00F77A66">
        <w:rPr>
          <w:rFonts w:ascii="Times New Roman" w:hAnsi="Times New Roman" w:cs="Times New Roman"/>
          <w:sz w:val="28"/>
          <w:szCs w:val="28"/>
        </w:rPr>
        <w:t xml:space="preserve">     В  социальной сфере  завершилось  строительство  сельского дома культуры на 100 мест в с. Березнеговатка. Объем инвестиций 17,8 млн. руб. и </w:t>
      </w:r>
      <w:r w:rsidR="005C6DCA">
        <w:rPr>
          <w:rFonts w:ascii="Times New Roman" w:hAnsi="Times New Roman" w:cs="Times New Roman"/>
          <w:sz w:val="28"/>
          <w:szCs w:val="28"/>
        </w:rPr>
        <w:t>с</w:t>
      </w:r>
      <w:r w:rsidRPr="00F77A66">
        <w:rPr>
          <w:rFonts w:ascii="Times New Roman" w:hAnsi="Times New Roman" w:cs="Times New Roman"/>
          <w:sz w:val="28"/>
          <w:szCs w:val="28"/>
        </w:rPr>
        <w:t>троительство открытой плоскостной  спортивной площадки в Лицеи №1</w:t>
      </w:r>
      <w:r w:rsidRPr="00F77A66">
        <w:rPr>
          <w:rFonts w:ascii="Times New Roman" w:hAnsi="Times New Roman" w:cs="Times New Roman"/>
          <w:b/>
          <w:sz w:val="28"/>
          <w:szCs w:val="28"/>
        </w:rPr>
        <w:t>.</w:t>
      </w:r>
      <w:r w:rsidRPr="00F77A66">
        <w:rPr>
          <w:rFonts w:ascii="Times New Roman" w:hAnsi="Times New Roman" w:cs="Times New Roman"/>
          <w:sz w:val="28"/>
          <w:szCs w:val="28"/>
        </w:rPr>
        <w:t xml:space="preserve"> Объем инвестиций 5,4  млн. руб.</w:t>
      </w:r>
    </w:p>
    <w:p w:rsidR="009976EA" w:rsidRPr="00F77A66" w:rsidRDefault="009976EA" w:rsidP="00F77A66">
      <w:pPr>
        <w:tabs>
          <w:tab w:val="left" w:pos="750"/>
        </w:tabs>
        <w:spacing w:after="0"/>
        <w:rPr>
          <w:rFonts w:ascii="Times New Roman" w:hAnsi="Times New Roman" w:cs="Times New Roman"/>
          <w:sz w:val="28"/>
          <w:szCs w:val="28"/>
        </w:rPr>
      </w:pPr>
      <w:r w:rsidRPr="00F77A66">
        <w:rPr>
          <w:rFonts w:ascii="Times New Roman" w:hAnsi="Times New Roman" w:cs="Times New Roman"/>
          <w:sz w:val="28"/>
          <w:szCs w:val="28"/>
        </w:rPr>
        <w:tab/>
        <w:t>Завершилось  строительство газовых мини котельных бюджетных организаций  МАУК «Добринскй центр культуры  досуга»,  МАУ ДО ДЮСШ «Жемчужина» п. Добринка.</w:t>
      </w:r>
    </w:p>
    <w:p w:rsidR="009976EA" w:rsidRPr="00F77A66" w:rsidRDefault="009976EA" w:rsidP="00F77A66">
      <w:pPr>
        <w:spacing w:after="0"/>
        <w:jc w:val="both"/>
        <w:rPr>
          <w:rFonts w:ascii="Times New Roman" w:hAnsi="Times New Roman" w:cs="Times New Roman"/>
          <w:sz w:val="28"/>
          <w:szCs w:val="28"/>
        </w:rPr>
      </w:pPr>
      <w:r w:rsidRPr="00F77A66">
        <w:rPr>
          <w:rFonts w:ascii="Times New Roman" w:hAnsi="Times New Roman" w:cs="Times New Roman"/>
          <w:sz w:val="28"/>
          <w:szCs w:val="28"/>
        </w:rPr>
        <w:tab/>
        <w:t>Идут работы по  техническому перевооружению системы газопотребления котельной администрации сельского поселения Верхнематренский сельсовет Объем строительных работ  5,5 млн. руб.</w:t>
      </w:r>
    </w:p>
    <w:p w:rsidR="009976EA" w:rsidRPr="00F77A66" w:rsidRDefault="009976EA" w:rsidP="00F77A66">
      <w:pPr>
        <w:spacing w:after="0"/>
        <w:jc w:val="both"/>
        <w:rPr>
          <w:rFonts w:ascii="Times New Roman" w:hAnsi="Times New Roman" w:cs="Times New Roman"/>
          <w:b/>
          <w:sz w:val="28"/>
          <w:szCs w:val="28"/>
          <w:u w:val="single"/>
        </w:rPr>
      </w:pPr>
      <w:r w:rsidRPr="00F77A66">
        <w:rPr>
          <w:rFonts w:ascii="Times New Roman" w:hAnsi="Times New Roman" w:cs="Times New Roman"/>
          <w:sz w:val="28"/>
          <w:szCs w:val="28"/>
        </w:rPr>
        <w:tab/>
        <w:t>В стадии    строительства находится  сельскохозяйственный рынок  в п. Добринка кооперативом «Сельский дворик». Объем инвестиций 6,8 млн. руб.</w:t>
      </w:r>
      <w:r w:rsidRPr="00F77A66">
        <w:rPr>
          <w:rFonts w:ascii="Times New Roman" w:hAnsi="Times New Roman" w:cs="Times New Roman"/>
          <w:b/>
          <w:sz w:val="28"/>
          <w:szCs w:val="28"/>
          <w:u w:val="single"/>
        </w:rPr>
        <w:t xml:space="preserve"> </w:t>
      </w:r>
    </w:p>
    <w:p w:rsidR="009976EA" w:rsidRPr="00F77A66" w:rsidRDefault="009976EA" w:rsidP="00F77A66">
      <w:pPr>
        <w:spacing w:after="0"/>
        <w:ind w:firstLine="142"/>
        <w:jc w:val="both"/>
        <w:rPr>
          <w:rFonts w:ascii="Times New Roman" w:hAnsi="Times New Roman" w:cs="Times New Roman"/>
          <w:sz w:val="28"/>
          <w:szCs w:val="28"/>
        </w:rPr>
      </w:pPr>
      <w:r w:rsidRPr="00F77A66">
        <w:rPr>
          <w:rFonts w:ascii="Times New Roman" w:hAnsi="Times New Roman" w:cs="Times New Roman"/>
          <w:sz w:val="28"/>
          <w:szCs w:val="28"/>
        </w:rPr>
        <w:tab/>
      </w:r>
      <w:r w:rsidR="00EB0B3A" w:rsidRPr="00F77A66">
        <w:rPr>
          <w:rFonts w:ascii="Times New Roman" w:hAnsi="Times New Roman" w:cs="Times New Roman"/>
          <w:sz w:val="28"/>
          <w:szCs w:val="28"/>
        </w:rPr>
        <w:t>Завершается р</w:t>
      </w:r>
      <w:r w:rsidRPr="00F77A66">
        <w:rPr>
          <w:rFonts w:ascii="Times New Roman" w:hAnsi="Times New Roman" w:cs="Times New Roman"/>
          <w:sz w:val="28"/>
          <w:szCs w:val="28"/>
        </w:rPr>
        <w:t>еконструкция двухэтажного здания под магазин непродовольственных  товаров в п. Добринка. (ИП Михайлов Д.П.</w:t>
      </w:r>
      <w:r w:rsidR="005C6DCA" w:rsidRPr="00F77A66">
        <w:rPr>
          <w:rFonts w:ascii="Times New Roman" w:hAnsi="Times New Roman" w:cs="Times New Roman"/>
          <w:sz w:val="28"/>
          <w:szCs w:val="28"/>
        </w:rPr>
        <w:t>)</w:t>
      </w:r>
    </w:p>
    <w:p w:rsidR="004B03D7" w:rsidRPr="00F77A66" w:rsidRDefault="00721E9F" w:rsidP="00F77A66">
      <w:pPr>
        <w:tabs>
          <w:tab w:val="num" w:pos="720"/>
        </w:tabs>
        <w:spacing w:after="0"/>
        <w:ind w:firstLine="426"/>
        <w:rPr>
          <w:rFonts w:ascii="Times New Roman" w:hAnsi="Times New Roman" w:cs="Times New Roman"/>
          <w:sz w:val="28"/>
          <w:szCs w:val="28"/>
        </w:rPr>
      </w:pPr>
      <w:r w:rsidRPr="00F77A66">
        <w:rPr>
          <w:rFonts w:ascii="Times New Roman" w:hAnsi="Times New Roman" w:cs="Times New Roman"/>
          <w:sz w:val="28"/>
          <w:szCs w:val="28"/>
        </w:rPr>
        <w:t>12</w:t>
      </w:r>
      <w:r w:rsidR="00D033D5" w:rsidRPr="00F77A66">
        <w:rPr>
          <w:rFonts w:ascii="Times New Roman" w:hAnsi="Times New Roman" w:cs="Times New Roman"/>
          <w:sz w:val="28"/>
          <w:szCs w:val="28"/>
        </w:rPr>
        <w:t xml:space="preserve"> млн</w:t>
      </w:r>
      <w:r w:rsidR="005C6DCA" w:rsidRPr="00F77A66">
        <w:rPr>
          <w:rFonts w:ascii="Times New Roman" w:hAnsi="Times New Roman" w:cs="Times New Roman"/>
          <w:sz w:val="28"/>
          <w:szCs w:val="28"/>
        </w:rPr>
        <w:t>. р</w:t>
      </w:r>
      <w:r w:rsidR="00D033D5" w:rsidRPr="00F77A66">
        <w:rPr>
          <w:rFonts w:ascii="Times New Roman" w:hAnsi="Times New Roman" w:cs="Times New Roman"/>
          <w:sz w:val="28"/>
          <w:szCs w:val="28"/>
        </w:rPr>
        <w:t xml:space="preserve">уб. бюджетных средств израсходовано  на благоустройство наших сел и районного центра, что больше на </w:t>
      </w:r>
      <w:r w:rsidR="008F4AB3" w:rsidRPr="00F77A66">
        <w:rPr>
          <w:rFonts w:ascii="Times New Roman" w:hAnsi="Times New Roman" w:cs="Times New Roman"/>
          <w:sz w:val="28"/>
          <w:szCs w:val="28"/>
        </w:rPr>
        <w:t>23,7</w:t>
      </w:r>
      <w:r w:rsidR="00D033D5" w:rsidRPr="00F77A66">
        <w:rPr>
          <w:rFonts w:ascii="Times New Roman" w:hAnsi="Times New Roman" w:cs="Times New Roman"/>
          <w:sz w:val="28"/>
          <w:szCs w:val="28"/>
        </w:rPr>
        <w:t>%, чем в аналогичном периоде прошлого года.</w:t>
      </w:r>
      <w:r w:rsidR="005A5217" w:rsidRPr="00F77A66">
        <w:rPr>
          <w:rFonts w:ascii="Times New Roman" w:hAnsi="Times New Roman" w:cs="Times New Roman"/>
          <w:sz w:val="28"/>
          <w:szCs w:val="28"/>
        </w:rPr>
        <w:t xml:space="preserve"> </w:t>
      </w:r>
    </w:p>
    <w:p w:rsidR="00582897" w:rsidRPr="00F77A66" w:rsidRDefault="00582897" w:rsidP="006506BD">
      <w:pPr>
        <w:spacing w:after="0"/>
        <w:ind w:firstLine="709"/>
        <w:jc w:val="both"/>
        <w:rPr>
          <w:rFonts w:ascii="Times New Roman" w:hAnsi="Times New Roman" w:cs="Times New Roman"/>
          <w:sz w:val="28"/>
          <w:szCs w:val="28"/>
        </w:rPr>
      </w:pPr>
      <w:r w:rsidRPr="00F77A66">
        <w:rPr>
          <w:rFonts w:ascii="Times New Roman" w:hAnsi="Times New Roman" w:cs="Times New Roman"/>
          <w:sz w:val="28"/>
          <w:szCs w:val="28"/>
        </w:rPr>
        <w:t xml:space="preserve">В отчетном периоде капитально отремонтировано </w:t>
      </w:r>
      <w:r w:rsidR="00F77A66">
        <w:rPr>
          <w:rFonts w:ascii="Times New Roman" w:hAnsi="Times New Roman" w:cs="Times New Roman"/>
          <w:sz w:val="28"/>
          <w:szCs w:val="28"/>
        </w:rPr>
        <w:t xml:space="preserve">17 </w:t>
      </w:r>
      <w:r w:rsidRPr="00F77A66">
        <w:rPr>
          <w:rFonts w:ascii="Times New Roman" w:hAnsi="Times New Roman" w:cs="Times New Roman"/>
          <w:sz w:val="28"/>
          <w:szCs w:val="28"/>
        </w:rPr>
        <w:t xml:space="preserve">км  муниципальных дорог, из них </w:t>
      </w:r>
      <w:r w:rsidR="00F77A66">
        <w:rPr>
          <w:rFonts w:ascii="Times New Roman" w:hAnsi="Times New Roman" w:cs="Times New Roman"/>
          <w:sz w:val="28"/>
          <w:szCs w:val="28"/>
        </w:rPr>
        <w:t xml:space="preserve">5 </w:t>
      </w:r>
      <w:r w:rsidRPr="00F77A66">
        <w:rPr>
          <w:rFonts w:ascii="Times New Roman" w:hAnsi="Times New Roman" w:cs="Times New Roman"/>
          <w:sz w:val="28"/>
          <w:szCs w:val="28"/>
        </w:rPr>
        <w:t>км - в асфальтном исполнении. На эти  цели израсходовано  26 млн</w:t>
      </w:r>
      <w:r w:rsidR="005C6DCA" w:rsidRPr="00F77A66">
        <w:rPr>
          <w:rFonts w:ascii="Times New Roman" w:hAnsi="Times New Roman" w:cs="Times New Roman"/>
          <w:sz w:val="28"/>
          <w:szCs w:val="28"/>
        </w:rPr>
        <w:t>. р</w:t>
      </w:r>
      <w:r w:rsidRPr="00F77A66">
        <w:rPr>
          <w:rFonts w:ascii="Times New Roman" w:hAnsi="Times New Roman" w:cs="Times New Roman"/>
          <w:sz w:val="28"/>
          <w:szCs w:val="28"/>
        </w:rPr>
        <w:t xml:space="preserve">уб., что составляет </w:t>
      </w:r>
      <w:r w:rsidR="00BA19EC">
        <w:rPr>
          <w:rFonts w:ascii="Times New Roman" w:hAnsi="Times New Roman" w:cs="Times New Roman"/>
          <w:sz w:val="28"/>
          <w:szCs w:val="28"/>
        </w:rPr>
        <w:t>85,7</w:t>
      </w:r>
      <w:r w:rsidRPr="00F77A66">
        <w:rPr>
          <w:rFonts w:ascii="Times New Roman" w:hAnsi="Times New Roman" w:cs="Times New Roman"/>
          <w:sz w:val="28"/>
          <w:szCs w:val="28"/>
        </w:rPr>
        <w:t>% к уровню 9 месяцев прошлого года.</w:t>
      </w:r>
    </w:p>
    <w:p w:rsidR="006506BD" w:rsidRDefault="006506BD" w:rsidP="006506BD">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ab/>
      </w:r>
      <w:r w:rsidR="000B2BA8" w:rsidRPr="001E3CA5">
        <w:rPr>
          <w:rFonts w:ascii="Times New Roman" w:hAnsi="Times New Roman" w:cs="Times New Roman"/>
          <w:sz w:val="28"/>
          <w:szCs w:val="28"/>
        </w:rPr>
        <w:t xml:space="preserve">В рамках осуществления переданных полномочий по проведению капитального ремонта жилых помещений отдельным категориям граждан </w:t>
      </w:r>
      <w:r w:rsidR="001E3CA5">
        <w:rPr>
          <w:rFonts w:ascii="Times New Roman" w:hAnsi="Times New Roman" w:cs="Times New Roman"/>
          <w:sz w:val="28"/>
          <w:szCs w:val="28"/>
        </w:rPr>
        <w:t xml:space="preserve">10 </w:t>
      </w:r>
      <w:r w:rsidR="000B2BA8" w:rsidRPr="001E3CA5">
        <w:rPr>
          <w:rFonts w:ascii="Times New Roman" w:hAnsi="Times New Roman" w:cs="Times New Roman"/>
          <w:sz w:val="28"/>
          <w:szCs w:val="28"/>
        </w:rPr>
        <w:t xml:space="preserve">- м участникам Великой Отечественной войны был осуществлен ремонт жилья на общую сумму </w:t>
      </w:r>
      <w:r w:rsidR="001E3CA5">
        <w:rPr>
          <w:rFonts w:ascii="Times New Roman" w:hAnsi="Times New Roman" w:cs="Times New Roman"/>
          <w:sz w:val="28"/>
          <w:szCs w:val="28"/>
        </w:rPr>
        <w:t>912</w:t>
      </w:r>
      <w:r w:rsidR="000B2BA8" w:rsidRPr="001E3CA5">
        <w:rPr>
          <w:rFonts w:ascii="Times New Roman" w:hAnsi="Times New Roman" w:cs="Times New Roman"/>
          <w:sz w:val="28"/>
          <w:szCs w:val="28"/>
        </w:rPr>
        <w:t xml:space="preserve"> тыс</w:t>
      </w:r>
      <w:r w:rsidR="005C6DCA" w:rsidRPr="001E3CA5">
        <w:rPr>
          <w:rFonts w:ascii="Times New Roman" w:hAnsi="Times New Roman" w:cs="Times New Roman"/>
          <w:sz w:val="28"/>
          <w:szCs w:val="28"/>
        </w:rPr>
        <w:t>. р</w:t>
      </w:r>
      <w:r w:rsidR="000B2BA8" w:rsidRPr="001E3CA5">
        <w:rPr>
          <w:rFonts w:ascii="Times New Roman" w:hAnsi="Times New Roman" w:cs="Times New Roman"/>
          <w:sz w:val="28"/>
          <w:szCs w:val="28"/>
        </w:rPr>
        <w:t xml:space="preserve">уб. В основном это работы по замене оконных блоков, </w:t>
      </w:r>
      <w:r w:rsidR="000B2BA8" w:rsidRPr="001E3CA5">
        <w:rPr>
          <w:rFonts w:ascii="Times New Roman" w:hAnsi="Times New Roman" w:cs="Times New Roman"/>
          <w:sz w:val="28"/>
          <w:szCs w:val="28"/>
        </w:rPr>
        <w:lastRenderedPageBreak/>
        <w:t>дверей</w:t>
      </w:r>
      <w:r w:rsidR="000B2BA8" w:rsidRPr="006506BD">
        <w:rPr>
          <w:rFonts w:ascii="Times New Roman" w:hAnsi="Times New Roman" w:cs="Times New Roman"/>
          <w:sz w:val="28"/>
          <w:szCs w:val="28"/>
        </w:rPr>
        <w:t xml:space="preserve">, </w:t>
      </w:r>
      <w:r>
        <w:rPr>
          <w:rFonts w:ascii="Times New Roman" w:hAnsi="Times New Roman" w:cs="Times New Roman"/>
          <w:sz w:val="28"/>
          <w:szCs w:val="28"/>
        </w:rPr>
        <w:t xml:space="preserve">систем </w:t>
      </w:r>
      <w:r w:rsidRPr="006506BD">
        <w:rPr>
          <w:rFonts w:ascii="Times New Roman" w:hAnsi="Times New Roman" w:cs="Times New Roman"/>
          <w:sz w:val="28"/>
          <w:szCs w:val="28"/>
        </w:rPr>
        <w:t>отопления</w:t>
      </w:r>
      <w:r>
        <w:rPr>
          <w:rFonts w:ascii="Times New Roman" w:hAnsi="Times New Roman" w:cs="Times New Roman"/>
          <w:sz w:val="28"/>
          <w:szCs w:val="28"/>
        </w:rPr>
        <w:t xml:space="preserve">, </w:t>
      </w:r>
      <w:r w:rsidRPr="006506BD">
        <w:rPr>
          <w:rFonts w:ascii="Times New Roman" w:hAnsi="Times New Roman" w:cs="Times New Roman"/>
          <w:sz w:val="28"/>
          <w:szCs w:val="28"/>
        </w:rPr>
        <w:t>канализации, горячего водоснабжения</w:t>
      </w:r>
      <w:r>
        <w:rPr>
          <w:rFonts w:ascii="Times New Roman" w:hAnsi="Times New Roman" w:cs="Times New Roman"/>
          <w:sz w:val="28"/>
          <w:szCs w:val="28"/>
        </w:rPr>
        <w:t xml:space="preserve">, замена </w:t>
      </w:r>
      <w:r w:rsidRPr="006506BD">
        <w:rPr>
          <w:rFonts w:ascii="Times New Roman" w:hAnsi="Times New Roman" w:cs="Times New Roman"/>
          <w:sz w:val="28"/>
          <w:szCs w:val="28"/>
        </w:rPr>
        <w:t>электропроводки</w:t>
      </w:r>
      <w:r>
        <w:rPr>
          <w:rFonts w:ascii="Times New Roman" w:hAnsi="Times New Roman" w:cs="Times New Roman"/>
          <w:sz w:val="28"/>
          <w:szCs w:val="28"/>
        </w:rPr>
        <w:t>.</w:t>
      </w:r>
    </w:p>
    <w:p w:rsidR="00F01B68" w:rsidRPr="00F77A66" w:rsidRDefault="00F01B68" w:rsidP="006506BD">
      <w:pPr>
        <w:tabs>
          <w:tab w:val="left" w:pos="0"/>
        </w:tabs>
        <w:spacing w:after="0"/>
        <w:jc w:val="both"/>
        <w:rPr>
          <w:rFonts w:ascii="Times New Roman" w:hAnsi="Times New Roman" w:cs="Times New Roman"/>
          <w:sz w:val="28"/>
          <w:szCs w:val="28"/>
        </w:rPr>
      </w:pPr>
      <w:r w:rsidRPr="006506BD">
        <w:rPr>
          <w:rFonts w:ascii="Times New Roman" w:hAnsi="Times New Roman" w:cs="Times New Roman"/>
          <w:color w:val="000000"/>
          <w:sz w:val="28"/>
          <w:szCs w:val="28"/>
        </w:rPr>
        <w:tab/>
        <w:t>На</w:t>
      </w:r>
      <w:r w:rsidRPr="00F77A66">
        <w:rPr>
          <w:rFonts w:ascii="Times New Roman" w:hAnsi="Times New Roman" w:cs="Times New Roman"/>
          <w:color w:val="000000"/>
          <w:sz w:val="28"/>
          <w:szCs w:val="28"/>
        </w:rPr>
        <w:t xml:space="preserve"> территории района  осуществляют деятельность 901 субъект малого бизнеса.</w:t>
      </w:r>
      <w:r w:rsidR="00813BD1" w:rsidRPr="00F77A66">
        <w:rPr>
          <w:rFonts w:ascii="Times New Roman" w:hAnsi="Times New Roman" w:cs="Times New Roman"/>
          <w:color w:val="000000"/>
          <w:sz w:val="28"/>
          <w:szCs w:val="28"/>
        </w:rPr>
        <w:t xml:space="preserve"> </w:t>
      </w:r>
      <w:r w:rsidRPr="00F77A66">
        <w:rPr>
          <w:rFonts w:ascii="Times New Roman" w:hAnsi="Times New Roman" w:cs="Times New Roman"/>
          <w:color w:val="000000"/>
          <w:sz w:val="28"/>
          <w:szCs w:val="28"/>
        </w:rPr>
        <w:t>Н</w:t>
      </w:r>
      <w:r w:rsidR="00D159A5" w:rsidRPr="00F77A66">
        <w:rPr>
          <w:rFonts w:ascii="Times New Roman" w:hAnsi="Times New Roman" w:cs="Times New Roman"/>
          <w:sz w:val="28"/>
          <w:szCs w:val="28"/>
        </w:rPr>
        <w:t xml:space="preserve">а 1 тыс. жителей </w:t>
      </w:r>
      <w:r w:rsidRPr="00F77A66">
        <w:rPr>
          <w:rFonts w:ascii="Times New Roman" w:hAnsi="Times New Roman" w:cs="Times New Roman"/>
          <w:sz w:val="28"/>
          <w:szCs w:val="28"/>
        </w:rPr>
        <w:t xml:space="preserve">приходится </w:t>
      </w:r>
      <w:r w:rsidR="00D159A5" w:rsidRPr="00F77A66">
        <w:rPr>
          <w:rFonts w:ascii="Times New Roman" w:hAnsi="Times New Roman" w:cs="Times New Roman"/>
          <w:sz w:val="28"/>
          <w:szCs w:val="28"/>
        </w:rPr>
        <w:t xml:space="preserve"> 26,6 ед., что на 1,1% больше в сравнении с аналогичным периодом прошлого года (26,3ед.). Доля индивидуальных предпринимателей от общего числа субъектов составляет 84,9%, малых предприятий – 14,7%, средних – 0,4%. </w:t>
      </w:r>
    </w:p>
    <w:p w:rsidR="00F01B68" w:rsidRPr="00F77A66" w:rsidRDefault="00F01B68" w:rsidP="00F77A66">
      <w:pPr>
        <w:spacing w:after="0"/>
        <w:jc w:val="both"/>
        <w:rPr>
          <w:rFonts w:ascii="Times New Roman" w:hAnsi="Times New Roman" w:cs="Times New Roman"/>
          <w:sz w:val="28"/>
          <w:szCs w:val="28"/>
        </w:rPr>
      </w:pPr>
      <w:r w:rsidRPr="00F77A66">
        <w:rPr>
          <w:rFonts w:ascii="Times New Roman" w:hAnsi="Times New Roman" w:cs="Times New Roman"/>
          <w:sz w:val="28"/>
          <w:szCs w:val="28"/>
        </w:rPr>
        <w:tab/>
        <w:t>С начала года в сфере малого бизнеса создано</w:t>
      </w:r>
      <w:r w:rsidR="003F714D" w:rsidRPr="00F77A66">
        <w:rPr>
          <w:rFonts w:ascii="Times New Roman" w:hAnsi="Times New Roman" w:cs="Times New Roman"/>
          <w:sz w:val="28"/>
          <w:szCs w:val="28"/>
        </w:rPr>
        <w:t xml:space="preserve"> 200 рабочих мест. </w:t>
      </w:r>
      <w:r w:rsidR="00D159A5" w:rsidRPr="00F77A66">
        <w:rPr>
          <w:rFonts w:ascii="Times New Roman" w:hAnsi="Times New Roman" w:cs="Times New Roman"/>
          <w:sz w:val="28"/>
          <w:szCs w:val="28"/>
        </w:rPr>
        <w:t xml:space="preserve">Среднесписочная численность работников малых и средних предприятий 2673 человека. </w:t>
      </w:r>
      <w:r w:rsidRPr="00F77A66">
        <w:rPr>
          <w:rFonts w:ascii="Times New Roman" w:hAnsi="Times New Roman" w:cs="Times New Roman"/>
          <w:sz w:val="28"/>
          <w:szCs w:val="28"/>
        </w:rPr>
        <w:t xml:space="preserve"> Немалый вклад вносят субъекты предпринимательства и в наполняемость доходной части бюджета. Сумма налоговых поступлений от субъектов малого и среднего предпринимательства за 9 месяцев 2018 года составила более 75 млн. руб.</w:t>
      </w:r>
    </w:p>
    <w:p w:rsidR="00D159A5" w:rsidRPr="00F77A66" w:rsidRDefault="00D159A5" w:rsidP="00F77A66">
      <w:pPr>
        <w:pStyle w:val="2"/>
        <w:spacing w:line="276" w:lineRule="auto"/>
        <w:ind w:firstLine="284"/>
        <w:jc w:val="both"/>
        <w:rPr>
          <w:szCs w:val="28"/>
        </w:rPr>
      </w:pPr>
      <w:r w:rsidRPr="00F77A66">
        <w:rPr>
          <w:szCs w:val="28"/>
        </w:rPr>
        <w:t xml:space="preserve">Субъекты малого бизнеса активно берут займы под низкие проценты в Липецком областном фонде поддержки малого и среднего предпринимательства. В текущем году воспользовались микрозаймами </w:t>
      </w:r>
      <w:r w:rsidR="00DA0098" w:rsidRPr="00F77A66">
        <w:rPr>
          <w:szCs w:val="28"/>
        </w:rPr>
        <w:t xml:space="preserve"> 14 субъект</w:t>
      </w:r>
      <w:r w:rsidR="004861C3">
        <w:rPr>
          <w:szCs w:val="28"/>
        </w:rPr>
        <w:t>а</w:t>
      </w:r>
      <w:r w:rsidR="00DA0098" w:rsidRPr="00F77A66">
        <w:rPr>
          <w:szCs w:val="28"/>
        </w:rPr>
        <w:t xml:space="preserve">  малого предпринимательства </w:t>
      </w:r>
      <w:r w:rsidRPr="00F77A66">
        <w:rPr>
          <w:szCs w:val="28"/>
        </w:rPr>
        <w:t xml:space="preserve">на сумму 23 млн. руб. </w:t>
      </w:r>
    </w:p>
    <w:p w:rsidR="00CB7287" w:rsidRPr="00F77A66" w:rsidRDefault="00CB7287" w:rsidP="00F77A66">
      <w:pPr>
        <w:pStyle w:val="2"/>
        <w:spacing w:line="276" w:lineRule="auto"/>
        <w:ind w:firstLine="284"/>
        <w:jc w:val="both"/>
        <w:rPr>
          <w:szCs w:val="28"/>
        </w:rPr>
      </w:pPr>
      <w:r w:rsidRPr="00F77A66">
        <w:rPr>
          <w:bCs/>
          <w:szCs w:val="28"/>
        </w:rPr>
        <w:t xml:space="preserve">    Предприниматели района являются активными участниками областных мероприятий. Приняв участие в региональном этапе Всероссийского конкурса «Молодой предприниматель России – 2018», в номинации «Интернет предпринимательство» наши молодые бизнесмены заняли 1 место (Талицкое сельское поселение, ИП Дедяев Максим). </w:t>
      </w:r>
      <w:r w:rsidR="00C67E42">
        <w:rPr>
          <w:bCs/>
          <w:szCs w:val="28"/>
        </w:rPr>
        <w:t>Л</w:t>
      </w:r>
      <w:r w:rsidRPr="00F77A66">
        <w:rPr>
          <w:bCs/>
          <w:szCs w:val="28"/>
        </w:rPr>
        <w:t>идеры в номинации «Сельскохозяйственное предпринимательство</w:t>
      </w:r>
      <w:r w:rsidR="005C6DCA" w:rsidRPr="00F77A66">
        <w:rPr>
          <w:bCs/>
          <w:szCs w:val="28"/>
        </w:rPr>
        <w:t>» (</w:t>
      </w:r>
      <w:r w:rsidRPr="00F77A66">
        <w:rPr>
          <w:bCs/>
          <w:szCs w:val="28"/>
        </w:rPr>
        <w:t>Богородицкое сельское поселение, Крутских Денис председатель СССПК «Плавицкий»).</w:t>
      </w:r>
    </w:p>
    <w:p w:rsidR="00A5734E" w:rsidRPr="00A5734E" w:rsidRDefault="00D159A5" w:rsidP="00F77A66">
      <w:pPr>
        <w:spacing w:after="0"/>
        <w:jc w:val="both"/>
        <w:rPr>
          <w:rFonts w:ascii="Times New Roman" w:hAnsi="Times New Roman" w:cs="Times New Roman"/>
          <w:sz w:val="28"/>
          <w:szCs w:val="28"/>
        </w:rPr>
      </w:pPr>
      <w:r w:rsidRPr="00F77A66">
        <w:rPr>
          <w:rFonts w:ascii="Times New Roman" w:hAnsi="Times New Roman" w:cs="Times New Roman"/>
          <w:sz w:val="28"/>
          <w:szCs w:val="28"/>
        </w:rPr>
        <w:tab/>
      </w:r>
      <w:r w:rsidR="00A53E45" w:rsidRPr="00A5734E">
        <w:rPr>
          <w:rFonts w:ascii="Times New Roman" w:hAnsi="Times New Roman" w:cs="Times New Roman"/>
          <w:sz w:val="28"/>
          <w:szCs w:val="28"/>
        </w:rPr>
        <w:t xml:space="preserve">Продолжает набирать обороты кооперативное движение. На 01.10.2018г. в районе создано </w:t>
      </w:r>
      <w:r w:rsidR="00A5734E" w:rsidRPr="00A5734E">
        <w:rPr>
          <w:rFonts w:ascii="Times New Roman" w:hAnsi="Times New Roman" w:cs="Times New Roman"/>
          <w:sz w:val="28"/>
          <w:szCs w:val="28"/>
        </w:rPr>
        <w:t>61 кооперативов. Охват товарных личных  подсобных хозяйств завершен полностью.</w:t>
      </w:r>
    </w:p>
    <w:p w:rsidR="00D159A5" w:rsidRPr="00F77A66" w:rsidRDefault="00A5734E" w:rsidP="00F77A66">
      <w:pPr>
        <w:spacing w:after="0"/>
        <w:jc w:val="both"/>
        <w:rPr>
          <w:rFonts w:ascii="Times New Roman" w:hAnsi="Times New Roman" w:cs="Times New Roman"/>
          <w:sz w:val="28"/>
          <w:szCs w:val="28"/>
        </w:rPr>
      </w:pPr>
      <w:r w:rsidRPr="00A5734E">
        <w:rPr>
          <w:rFonts w:ascii="Times New Roman" w:hAnsi="Times New Roman" w:cs="Times New Roman"/>
          <w:sz w:val="28"/>
          <w:szCs w:val="28"/>
        </w:rPr>
        <w:tab/>
      </w:r>
      <w:r w:rsidR="00A53E45" w:rsidRPr="00A5734E">
        <w:rPr>
          <w:rFonts w:ascii="Times New Roman" w:hAnsi="Times New Roman" w:cs="Times New Roman"/>
          <w:sz w:val="28"/>
          <w:szCs w:val="28"/>
        </w:rPr>
        <w:t xml:space="preserve"> Кредитными кооперативами предоставлено займов на сумму </w:t>
      </w:r>
      <w:r>
        <w:rPr>
          <w:rFonts w:ascii="Times New Roman" w:hAnsi="Times New Roman" w:cs="Times New Roman"/>
          <w:sz w:val="28"/>
          <w:szCs w:val="28"/>
        </w:rPr>
        <w:t>31</w:t>
      </w:r>
      <w:r w:rsidR="00A53E45" w:rsidRPr="00A5734E">
        <w:rPr>
          <w:rFonts w:ascii="Times New Roman" w:hAnsi="Times New Roman" w:cs="Times New Roman"/>
          <w:sz w:val="28"/>
          <w:szCs w:val="28"/>
        </w:rPr>
        <w:t xml:space="preserve"> млн</w:t>
      </w:r>
      <w:r w:rsidR="005C6DCA" w:rsidRPr="00A5734E">
        <w:rPr>
          <w:rFonts w:ascii="Times New Roman" w:hAnsi="Times New Roman" w:cs="Times New Roman"/>
          <w:sz w:val="28"/>
          <w:szCs w:val="28"/>
        </w:rPr>
        <w:t>. р</w:t>
      </w:r>
      <w:r w:rsidR="00A53E45" w:rsidRPr="00A5734E">
        <w:rPr>
          <w:rFonts w:ascii="Times New Roman" w:hAnsi="Times New Roman" w:cs="Times New Roman"/>
          <w:sz w:val="28"/>
          <w:szCs w:val="28"/>
        </w:rPr>
        <w:t xml:space="preserve">уб., что почти на </w:t>
      </w:r>
      <w:r>
        <w:rPr>
          <w:rFonts w:ascii="Times New Roman" w:hAnsi="Times New Roman" w:cs="Times New Roman"/>
          <w:sz w:val="28"/>
          <w:szCs w:val="28"/>
        </w:rPr>
        <w:t>30</w:t>
      </w:r>
      <w:r w:rsidR="00A53E45" w:rsidRPr="00A5734E">
        <w:rPr>
          <w:rFonts w:ascii="Times New Roman" w:hAnsi="Times New Roman" w:cs="Times New Roman"/>
          <w:sz w:val="28"/>
          <w:szCs w:val="28"/>
        </w:rPr>
        <w:t xml:space="preserve">% больше, чем за 9 месяцев 2017 года. Сумма привлеченных сбережений граждан возросла в </w:t>
      </w:r>
      <w:r>
        <w:rPr>
          <w:rFonts w:ascii="Times New Roman" w:hAnsi="Times New Roman" w:cs="Times New Roman"/>
          <w:sz w:val="28"/>
          <w:szCs w:val="28"/>
        </w:rPr>
        <w:t>1,7</w:t>
      </w:r>
      <w:r w:rsidR="00A53E45" w:rsidRPr="00A5734E">
        <w:rPr>
          <w:rFonts w:ascii="Times New Roman" w:hAnsi="Times New Roman" w:cs="Times New Roman"/>
          <w:sz w:val="28"/>
          <w:szCs w:val="28"/>
        </w:rPr>
        <w:t xml:space="preserve"> раза и составила </w:t>
      </w:r>
      <w:r>
        <w:rPr>
          <w:rFonts w:ascii="Times New Roman" w:hAnsi="Times New Roman" w:cs="Times New Roman"/>
          <w:sz w:val="28"/>
          <w:szCs w:val="28"/>
        </w:rPr>
        <w:t>26</w:t>
      </w:r>
      <w:r w:rsidR="00A53E45" w:rsidRPr="00A5734E">
        <w:rPr>
          <w:rFonts w:ascii="Times New Roman" w:hAnsi="Times New Roman" w:cs="Times New Roman"/>
          <w:sz w:val="28"/>
          <w:szCs w:val="28"/>
        </w:rPr>
        <w:t xml:space="preserve"> млн</w:t>
      </w:r>
      <w:r w:rsidR="005C6DCA" w:rsidRPr="00A5734E">
        <w:rPr>
          <w:rFonts w:ascii="Times New Roman" w:hAnsi="Times New Roman" w:cs="Times New Roman"/>
          <w:sz w:val="28"/>
          <w:szCs w:val="28"/>
        </w:rPr>
        <w:t>. р</w:t>
      </w:r>
      <w:r w:rsidR="00A53E45" w:rsidRPr="00A5734E">
        <w:rPr>
          <w:rFonts w:ascii="Times New Roman" w:hAnsi="Times New Roman" w:cs="Times New Roman"/>
          <w:sz w:val="28"/>
          <w:szCs w:val="28"/>
        </w:rPr>
        <w:t>уб.</w:t>
      </w:r>
      <w:r w:rsidR="00A53E45" w:rsidRPr="00F77A66">
        <w:rPr>
          <w:rFonts w:ascii="Times New Roman" w:hAnsi="Times New Roman" w:cs="Times New Roman"/>
          <w:sz w:val="28"/>
          <w:szCs w:val="28"/>
        </w:rPr>
        <w:t xml:space="preserve"> </w:t>
      </w:r>
    </w:p>
    <w:p w:rsidR="00EE78A0" w:rsidRDefault="002406E9" w:rsidP="00F77A66">
      <w:pPr>
        <w:spacing w:after="0"/>
        <w:jc w:val="both"/>
        <w:rPr>
          <w:rFonts w:ascii="Times New Roman" w:hAnsi="Times New Roman" w:cs="Times New Roman"/>
          <w:sz w:val="28"/>
          <w:szCs w:val="28"/>
        </w:rPr>
      </w:pPr>
      <w:r w:rsidRPr="00F77A66">
        <w:rPr>
          <w:rFonts w:ascii="Times New Roman" w:hAnsi="Times New Roman" w:cs="Times New Roman"/>
          <w:sz w:val="28"/>
          <w:szCs w:val="28"/>
        </w:rPr>
        <w:tab/>
        <w:t>Кредитный кооператив второго уровня «Альянс» за 9 месяцев выдал займов на сумму более 5 млн. руб., привлечено - 3,0 млн. руб. от жителей района под 10 % годовых.</w:t>
      </w:r>
      <w:r w:rsidRPr="00F77A66">
        <w:rPr>
          <w:rFonts w:ascii="Times New Roman" w:eastAsia="Times New Roman" w:hAnsi="Times New Roman" w:cs="Times New Roman"/>
          <w:sz w:val="28"/>
          <w:szCs w:val="28"/>
          <w:lang w:eastAsia="ru-RU"/>
        </w:rPr>
        <w:t xml:space="preserve"> </w:t>
      </w:r>
      <w:r w:rsidRPr="00F77A66">
        <w:rPr>
          <w:rFonts w:ascii="Times New Roman" w:hAnsi="Times New Roman" w:cs="Times New Roman"/>
          <w:sz w:val="28"/>
          <w:szCs w:val="28"/>
        </w:rPr>
        <w:t xml:space="preserve">В кооператив вступил ассоциированным членом Липецкий областной фонд поддержки малого и среднего предпринимательства, что позволило получить микрозайм в сумме 1,0млн. руб. и выдать своим членам - кооперативам 1 уровня на пополнение фонда финансовой взаимопомощи. </w:t>
      </w:r>
    </w:p>
    <w:p w:rsidR="00356ED6" w:rsidRPr="00356ED6" w:rsidRDefault="00356ED6" w:rsidP="00356ED6">
      <w:pPr>
        <w:pStyle w:val="western"/>
        <w:shd w:val="clear" w:color="auto" w:fill="FFFFFF"/>
        <w:spacing w:before="0" w:beforeAutospacing="0" w:after="0" w:afterAutospacing="0"/>
        <w:ind w:firstLine="709"/>
        <w:jc w:val="both"/>
        <w:rPr>
          <w:sz w:val="28"/>
          <w:szCs w:val="28"/>
        </w:rPr>
      </w:pPr>
      <w:r w:rsidRPr="00356ED6">
        <w:rPr>
          <w:sz w:val="28"/>
          <w:szCs w:val="28"/>
        </w:rPr>
        <w:t>Важнейшими показателями эффективности работы остаётся ситуация на </w:t>
      </w:r>
      <w:r w:rsidRPr="00356ED6">
        <w:rPr>
          <w:bCs/>
          <w:sz w:val="28"/>
          <w:szCs w:val="28"/>
        </w:rPr>
        <w:t>рынке труда и уровень заработной платы</w:t>
      </w:r>
      <w:r w:rsidRPr="00356ED6">
        <w:rPr>
          <w:sz w:val="28"/>
          <w:szCs w:val="28"/>
        </w:rPr>
        <w:t> жителей. За январь-</w:t>
      </w:r>
      <w:r>
        <w:rPr>
          <w:sz w:val="28"/>
          <w:szCs w:val="28"/>
        </w:rPr>
        <w:t xml:space="preserve">сентябрь </w:t>
      </w:r>
      <w:r w:rsidRPr="00356ED6">
        <w:rPr>
          <w:sz w:val="28"/>
          <w:szCs w:val="28"/>
        </w:rPr>
        <w:t xml:space="preserve">текущего года отмечается увеличение темпов роста заработной платы по крупным и средним предприятиям на </w:t>
      </w:r>
      <w:r w:rsidR="003539D3">
        <w:rPr>
          <w:sz w:val="28"/>
          <w:szCs w:val="28"/>
        </w:rPr>
        <w:t>10,8</w:t>
      </w:r>
      <w:r w:rsidRPr="00356ED6">
        <w:rPr>
          <w:sz w:val="28"/>
          <w:szCs w:val="28"/>
        </w:rPr>
        <w:t xml:space="preserve">%. Среднемесячная заработная плата составила </w:t>
      </w:r>
      <w:r w:rsidR="003539D3">
        <w:rPr>
          <w:sz w:val="28"/>
          <w:szCs w:val="28"/>
        </w:rPr>
        <w:t xml:space="preserve">33413рублей. </w:t>
      </w:r>
      <w:r w:rsidRPr="00356ED6">
        <w:rPr>
          <w:sz w:val="28"/>
          <w:szCs w:val="28"/>
        </w:rPr>
        <w:t xml:space="preserve"> </w:t>
      </w:r>
    </w:p>
    <w:p w:rsidR="003539D3" w:rsidRDefault="00356ED6" w:rsidP="003539D3">
      <w:pPr>
        <w:pStyle w:val="western"/>
        <w:shd w:val="clear" w:color="auto" w:fill="FFFFFF"/>
        <w:spacing w:before="0" w:beforeAutospacing="0" w:after="0" w:afterAutospacing="0"/>
        <w:ind w:firstLine="709"/>
        <w:jc w:val="both"/>
        <w:rPr>
          <w:sz w:val="28"/>
          <w:szCs w:val="28"/>
        </w:rPr>
      </w:pPr>
      <w:r w:rsidRPr="00356ED6">
        <w:rPr>
          <w:sz w:val="28"/>
          <w:szCs w:val="28"/>
        </w:rPr>
        <w:t xml:space="preserve">Одним из вопросов на сегодня является борьба с «серой» зарплатой и неформальной занятостью населения. Продолжает работу комиссия по легализации </w:t>
      </w:r>
      <w:r w:rsidRPr="00356ED6">
        <w:rPr>
          <w:sz w:val="28"/>
          <w:szCs w:val="28"/>
        </w:rPr>
        <w:lastRenderedPageBreak/>
        <w:t xml:space="preserve">заработной платы с участием судебных приставов, органов УВД и прокуратуры. </w:t>
      </w:r>
      <w:r w:rsidR="003539D3" w:rsidRPr="003539D3">
        <w:rPr>
          <w:sz w:val="28"/>
          <w:szCs w:val="28"/>
        </w:rPr>
        <w:t xml:space="preserve">Проведено 16 заседаний межведомственной комиссии по легализации теневой заработной платы, на которых было заслушано 202 работодателя. В  результате было заключено 247 новых трудовых договоров и дополнительных соглашений   о повышении  заработной платы.        </w:t>
      </w:r>
    </w:p>
    <w:p w:rsidR="00356ED6" w:rsidRPr="00356ED6" w:rsidRDefault="00356ED6" w:rsidP="003539D3">
      <w:pPr>
        <w:pStyle w:val="western"/>
        <w:shd w:val="clear" w:color="auto" w:fill="FFFFFF"/>
        <w:spacing w:before="0" w:beforeAutospacing="0" w:after="0" w:afterAutospacing="0"/>
        <w:ind w:firstLine="709"/>
        <w:jc w:val="both"/>
        <w:rPr>
          <w:color w:val="000000"/>
          <w:sz w:val="28"/>
          <w:szCs w:val="28"/>
        </w:rPr>
      </w:pPr>
      <w:r w:rsidRPr="00356ED6">
        <w:rPr>
          <w:sz w:val="28"/>
          <w:szCs w:val="28"/>
        </w:rPr>
        <w:t>В целях снижения социальной напряжённости особое внимание уделяется вопросам занятости населения и трудовых отношений.</w:t>
      </w:r>
      <w:r>
        <w:rPr>
          <w:sz w:val="28"/>
          <w:szCs w:val="28"/>
        </w:rPr>
        <w:t xml:space="preserve"> З</w:t>
      </w:r>
      <w:r w:rsidRPr="00356ED6">
        <w:rPr>
          <w:sz w:val="28"/>
          <w:szCs w:val="28"/>
        </w:rPr>
        <w:t xml:space="preserve">а отчетный период в районный центр занятости населения за содействием в трудоустройстве обратилось </w:t>
      </w:r>
      <w:r w:rsidR="003539D3">
        <w:rPr>
          <w:sz w:val="28"/>
          <w:szCs w:val="28"/>
        </w:rPr>
        <w:t>881</w:t>
      </w:r>
      <w:r w:rsidRPr="00356ED6">
        <w:rPr>
          <w:sz w:val="28"/>
          <w:szCs w:val="28"/>
        </w:rPr>
        <w:t xml:space="preserve"> человек</w:t>
      </w:r>
      <w:r w:rsidR="00C67E42">
        <w:rPr>
          <w:sz w:val="28"/>
          <w:szCs w:val="28"/>
        </w:rPr>
        <w:t>а</w:t>
      </w:r>
      <w:r w:rsidRPr="00356ED6">
        <w:rPr>
          <w:sz w:val="28"/>
          <w:szCs w:val="28"/>
        </w:rPr>
        <w:t xml:space="preserve">, уровень трудоустройства с начала года составил </w:t>
      </w:r>
      <w:r w:rsidR="003539D3">
        <w:rPr>
          <w:sz w:val="28"/>
          <w:szCs w:val="28"/>
        </w:rPr>
        <w:t>87 %</w:t>
      </w:r>
      <w:r w:rsidRPr="00356ED6">
        <w:rPr>
          <w:sz w:val="28"/>
          <w:szCs w:val="28"/>
        </w:rPr>
        <w:t xml:space="preserve"> от числа обратившихся. Численность признанных безработными на 1 </w:t>
      </w:r>
      <w:r w:rsidR="003539D3">
        <w:rPr>
          <w:sz w:val="28"/>
          <w:szCs w:val="28"/>
        </w:rPr>
        <w:t>октября</w:t>
      </w:r>
      <w:r w:rsidRPr="00356ED6">
        <w:rPr>
          <w:sz w:val="28"/>
          <w:szCs w:val="28"/>
        </w:rPr>
        <w:t xml:space="preserve"> 2018 года составила </w:t>
      </w:r>
      <w:r w:rsidR="003539D3">
        <w:rPr>
          <w:sz w:val="28"/>
          <w:szCs w:val="28"/>
        </w:rPr>
        <w:t>33</w:t>
      </w:r>
      <w:r w:rsidRPr="00356ED6">
        <w:rPr>
          <w:sz w:val="28"/>
          <w:szCs w:val="28"/>
        </w:rPr>
        <w:t xml:space="preserve"> человека. Уровень зарегистрированной безработицы в районе составил 0,</w:t>
      </w:r>
      <w:r w:rsidR="003539D3">
        <w:rPr>
          <w:sz w:val="28"/>
          <w:szCs w:val="28"/>
        </w:rPr>
        <w:t>2</w:t>
      </w:r>
      <w:r w:rsidRPr="00356ED6">
        <w:rPr>
          <w:sz w:val="28"/>
          <w:szCs w:val="28"/>
        </w:rPr>
        <w:t xml:space="preserve"> %. Проводятся мероприятия по трудоустройству, переобучению, временной занятости. </w:t>
      </w:r>
      <w:r w:rsidR="003539D3">
        <w:rPr>
          <w:sz w:val="28"/>
          <w:szCs w:val="28"/>
        </w:rPr>
        <w:t xml:space="preserve"> На  реализацию выполнения программ занятости  направлено 2,5 млн. руб.</w:t>
      </w:r>
    </w:p>
    <w:p w:rsidR="003D60F7" w:rsidRPr="00F77A66" w:rsidRDefault="00CB7287" w:rsidP="00F77A66">
      <w:pPr>
        <w:spacing w:after="0"/>
        <w:jc w:val="both"/>
        <w:rPr>
          <w:rFonts w:ascii="Times New Roman" w:hAnsi="Times New Roman" w:cs="Times New Roman"/>
          <w:sz w:val="28"/>
          <w:szCs w:val="28"/>
        </w:rPr>
      </w:pPr>
      <w:r w:rsidRPr="00F77A66">
        <w:rPr>
          <w:rFonts w:ascii="Times New Roman" w:eastAsia="Times New Roman" w:hAnsi="Times New Roman" w:cs="Times New Roman"/>
          <w:color w:val="000000"/>
          <w:sz w:val="28"/>
          <w:szCs w:val="28"/>
          <w:lang w:eastAsia="ru-RU"/>
        </w:rPr>
        <w:tab/>
      </w:r>
      <w:r w:rsidR="00681F1B" w:rsidRPr="00F77A66">
        <w:rPr>
          <w:rFonts w:ascii="Times New Roman" w:eastAsia="Times New Roman" w:hAnsi="Times New Roman" w:cs="Times New Roman"/>
          <w:color w:val="000000"/>
          <w:sz w:val="28"/>
          <w:szCs w:val="28"/>
          <w:lang w:eastAsia="ru-RU"/>
        </w:rPr>
        <w:t>По</w:t>
      </w:r>
      <w:r w:rsidR="002366E7" w:rsidRPr="00F77A66">
        <w:rPr>
          <w:rFonts w:ascii="Times New Roman" w:hAnsi="Times New Roman" w:cs="Times New Roman"/>
          <w:sz w:val="28"/>
          <w:szCs w:val="28"/>
        </w:rPr>
        <w:t xml:space="preserve"> - прежнему</w:t>
      </w:r>
      <w:r w:rsidR="003D60F7" w:rsidRPr="00F77A66">
        <w:rPr>
          <w:rFonts w:ascii="Times New Roman" w:hAnsi="Times New Roman" w:cs="Times New Roman"/>
          <w:sz w:val="28"/>
          <w:szCs w:val="28"/>
        </w:rPr>
        <w:t xml:space="preserve"> для района актуальна  демографическая проблема.</w:t>
      </w:r>
    </w:p>
    <w:p w:rsidR="003D60F7" w:rsidRPr="00F77A66" w:rsidRDefault="003D60F7" w:rsidP="00F77A66">
      <w:pPr>
        <w:spacing w:after="0"/>
        <w:ind w:firstLine="708"/>
        <w:jc w:val="both"/>
        <w:rPr>
          <w:rFonts w:ascii="Times New Roman" w:hAnsi="Times New Roman" w:cs="Times New Roman"/>
          <w:color w:val="000000" w:themeColor="text1"/>
          <w:sz w:val="28"/>
          <w:szCs w:val="28"/>
        </w:rPr>
      </w:pPr>
      <w:r w:rsidRPr="00F77A66">
        <w:rPr>
          <w:rFonts w:ascii="Times New Roman" w:hAnsi="Times New Roman" w:cs="Times New Roman"/>
          <w:color w:val="000000" w:themeColor="text1"/>
          <w:sz w:val="28"/>
          <w:szCs w:val="28"/>
        </w:rPr>
        <w:t>Рождаемость за отчетный</w:t>
      </w:r>
      <w:r w:rsidRPr="00F77A66">
        <w:rPr>
          <w:rFonts w:ascii="Times New Roman" w:hAnsi="Times New Roman" w:cs="Times New Roman"/>
          <w:color w:val="000000" w:themeColor="text1"/>
          <w:sz w:val="28"/>
          <w:szCs w:val="28"/>
          <w:shd w:val="clear" w:color="auto" w:fill="FBFBFB"/>
        </w:rPr>
        <w:t xml:space="preserve"> </w:t>
      </w:r>
      <w:r w:rsidRPr="00F77A66">
        <w:rPr>
          <w:rFonts w:ascii="Times New Roman" w:hAnsi="Times New Roman" w:cs="Times New Roman"/>
          <w:color w:val="000000" w:themeColor="text1"/>
          <w:sz w:val="28"/>
          <w:szCs w:val="28"/>
        </w:rPr>
        <w:t>период  уменьшилась на 7% и</w:t>
      </w:r>
      <w:r w:rsidRPr="00F77A66">
        <w:rPr>
          <w:rFonts w:ascii="Times New Roman" w:hAnsi="Times New Roman" w:cs="Times New Roman"/>
          <w:color w:val="000000" w:themeColor="text1"/>
          <w:sz w:val="28"/>
          <w:szCs w:val="28"/>
          <w:shd w:val="clear" w:color="auto" w:fill="FBFBFB"/>
        </w:rPr>
        <w:t xml:space="preserve"> </w:t>
      </w:r>
      <w:r w:rsidRPr="00F77A66">
        <w:rPr>
          <w:rFonts w:ascii="Times New Roman" w:hAnsi="Times New Roman" w:cs="Times New Roman"/>
          <w:color w:val="000000" w:themeColor="text1"/>
          <w:sz w:val="28"/>
          <w:szCs w:val="28"/>
        </w:rPr>
        <w:t>составила 217 человек или</w:t>
      </w:r>
      <w:r w:rsidRPr="00F77A66">
        <w:rPr>
          <w:rFonts w:ascii="Times New Roman" w:hAnsi="Times New Roman" w:cs="Times New Roman"/>
          <w:color w:val="000000" w:themeColor="text1"/>
          <w:sz w:val="28"/>
          <w:szCs w:val="28"/>
          <w:shd w:val="clear" w:color="auto" w:fill="FBFBFB"/>
        </w:rPr>
        <w:t xml:space="preserve"> </w:t>
      </w:r>
      <w:r w:rsidRPr="00F77A66">
        <w:rPr>
          <w:rFonts w:ascii="Times New Roman" w:hAnsi="Times New Roman" w:cs="Times New Roman"/>
          <w:color w:val="000000" w:themeColor="text1"/>
          <w:sz w:val="28"/>
          <w:szCs w:val="28"/>
        </w:rPr>
        <w:t>8,6 на 1000 жителей</w:t>
      </w:r>
      <w:r w:rsidRPr="00F77A66">
        <w:rPr>
          <w:rFonts w:ascii="Times New Roman" w:hAnsi="Times New Roman" w:cs="Times New Roman"/>
          <w:sz w:val="28"/>
          <w:szCs w:val="28"/>
        </w:rPr>
        <w:t>.</w:t>
      </w:r>
    </w:p>
    <w:p w:rsidR="00A81D27" w:rsidRPr="00F77A66" w:rsidRDefault="00A653FB" w:rsidP="00F77A66">
      <w:pPr>
        <w:spacing w:after="0"/>
        <w:ind w:firstLine="708"/>
        <w:jc w:val="both"/>
        <w:rPr>
          <w:rFonts w:ascii="Times New Roman" w:hAnsi="Times New Roman" w:cs="Times New Roman"/>
          <w:color w:val="000000"/>
          <w:sz w:val="28"/>
          <w:szCs w:val="28"/>
        </w:rPr>
      </w:pPr>
      <w:r w:rsidRPr="00F77A66">
        <w:rPr>
          <w:rFonts w:ascii="Times New Roman" w:hAnsi="Times New Roman" w:cs="Times New Roman"/>
          <w:sz w:val="28"/>
          <w:szCs w:val="28"/>
        </w:rPr>
        <w:t>С целью увеличения рождаемости, повышения престижа материнства                    и отцовства в районе ведется работа по переориентации сознания граждан на традиционные семейные ценности и возведения многодетности в норму жизни</w:t>
      </w:r>
      <w:r w:rsidR="004861C3">
        <w:rPr>
          <w:rFonts w:ascii="Times New Roman" w:hAnsi="Times New Roman" w:cs="Times New Roman"/>
          <w:sz w:val="28"/>
          <w:szCs w:val="28"/>
        </w:rPr>
        <w:t>.</w:t>
      </w:r>
      <w:r w:rsidRPr="00F77A66">
        <w:rPr>
          <w:rFonts w:ascii="Times New Roman" w:hAnsi="Times New Roman" w:cs="Times New Roman"/>
          <w:sz w:val="28"/>
          <w:szCs w:val="28"/>
        </w:rPr>
        <w:t xml:space="preserve"> </w:t>
      </w:r>
      <w:r w:rsidR="004861C3">
        <w:rPr>
          <w:rFonts w:ascii="Times New Roman" w:hAnsi="Times New Roman" w:cs="Times New Roman"/>
          <w:color w:val="000000"/>
          <w:sz w:val="28"/>
          <w:szCs w:val="28"/>
        </w:rPr>
        <w:t>П</w:t>
      </w:r>
      <w:r w:rsidRPr="00F77A66">
        <w:rPr>
          <w:rFonts w:ascii="Times New Roman" w:hAnsi="Times New Roman" w:cs="Times New Roman"/>
          <w:color w:val="000000"/>
          <w:sz w:val="28"/>
          <w:szCs w:val="28"/>
        </w:rPr>
        <w:t>роведены следующие   мероприятия День Отца; День защиты детей; День семьи, любви и верности и др.</w:t>
      </w:r>
      <w:r w:rsidR="001E5D03" w:rsidRPr="00F77A66">
        <w:rPr>
          <w:rFonts w:ascii="Times New Roman" w:hAnsi="Times New Roman" w:cs="Times New Roman"/>
          <w:color w:val="000000"/>
          <w:sz w:val="28"/>
          <w:szCs w:val="28"/>
        </w:rPr>
        <w:t xml:space="preserve"> </w:t>
      </w:r>
      <w:r w:rsidR="00A81D27" w:rsidRPr="00F77A66">
        <w:rPr>
          <w:rFonts w:ascii="Times New Roman" w:hAnsi="Times New Roman" w:cs="Times New Roman"/>
          <w:color w:val="000000"/>
          <w:sz w:val="28"/>
          <w:szCs w:val="28"/>
        </w:rPr>
        <w:t>Единовременную социальную выплату при рождении (усыновлении) ребенка, за счет средств районного бюджета в размере 10,0 тыс. руб.</w:t>
      </w:r>
      <w:r w:rsidR="001E5D03" w:rsidRPr="00F77A66">
        <w:rPr>
          <w:rFonts w:ascii="Times New Roman" w:hAnsi="Times New Roman" w:cs="Times New Roman"/>
          <w:color w:val="000000"/>
          <w:sz w:val="28"/>
          <w:szCs w:val="28"/>
        </w:rPr>
        <w:t xml:space="preserve"> </w:t>
      </w:r>
      <w:r w:rsidR="002146EF" w:rsidRPr="00F77A66">
        <w:rPr>
          <w:rFonts w:ascii="Times New Roman" w:hAnsi="Times New Roman" w:cs="Times New Roman"/>
          <w:color w:val="000000"/>
          <w:sz w:val="28"/>
          <w:szCs w:val="28"/>
        </w:rPr>
        <w:t>п</w:t>
      </w:r>
      <w:r w:rsidR="00A81D27" w:rsidRPr="00F77A66">
        <w:rPr>
          <w:rFonts w:ascii="Times New Roman" w:hAnsi="Times New Roman" w:cs="Times New Roman"/>
          <w:color w:val="000000"/>
          <w:sz w:val="28"/>
          <w:szCs w:val="28"/>
        </w:rPr>
        <w:t xml:space="preserve">олучили 120 семей. Расходы составили </w:t>
      </w:r>
      <w:r w:rsidR="001E5D03" w:rsidRPr="00F77A66">
        <w:rPr>
          <w:rFonts w:ascii="Times New Roman" w:hAnsi="Times New Roman" w:cs="Times New Roman"/>
          <w:color w:val="000000"/>
          <w:sz w:val="28"/>
          <w:szCs w:val="28"/>
        </w:rPr>
        <w:t>1,2 млн</w:t>
      </w:r>
      <w:r w:rsidR="00A81D27" w:rsidRPr="00F77A66">
        <w:rPr>
          <w:rFonts w:ascii="Times New Roman" w:hAnsi="Times New Roman" w:cs="Times New Roman"/>
          <w:color w:val="000000"/>
          <w:sz w:val="28"/>
          <w:szCs w:val="28"/>
        </w:rPr>
        <w:t>. рублей.</w:t>
      </w:r>
    </w:p>
    <w:p w:rsidR="002366E7" w:rsidRPr="00F77A66" w:rsidRDefault="002366E7" w:rsidP="00F77A66">
      <w:pPr>
        <w:spacing w:after="0"/>
        <w:ind w:firstLine="709"/>
        <w:jc w:val="both"/>
        <w:rPr>
          <w:rFonts w:ascii="Times New Roman" w:hAnsi="Times New Roman" w:cs="Times New Roman"/>
          <w:color w:val="000000" w:themeColor="text1"/>
          <w:sz w:val="28"/>
          <w:szCs w:val="28"/>
          <w:shd w:val="clear" w:color="auto" w:fill="FBFBFB"/>
        </w:rPr>
      </w:pPr>
      <w:r w:rsidRPr="00F77A66">
        <w:rPr>
          <w:rFonts w:ascii="Times New Roman" w:hAnsi="Times New Roman" w:cs="Times New Roman"/>
          <w:color w:val="000000" w:themeColor="text1"/>
          <w:sz w:val="28"/>
          <w:szCs w:val="28"/>
        </w:rPr>
        <w:t>Смертность по сравнению с</w:t>
      </w:r>
      <w:r w:rsidRPr="00F77A66">
        <w:rPr>
          <w:rFonts w:ascii="Times New Roman" w:hAnsi="Times New Roman" w:cs="Times New Roman"/>
          <w:color w:val="000000" w:themeColor="text1"/>
          <w:sz w:val="28"/>
          <w:szCs w:val="28"/>
          <w:shd w:val="clear" w:color="auto" w:fill="FBFBFB"/>
        </w:rPr>
        <w:t xml:space="preserve"> </w:t>
      </w:r>
      <w:r w:rsidRPr="00F77A66">
        <w:rPr>
          <w:rFonts w:ascii="Times New Roman" w:hAnsi="Times New Roman" w:cs="Times New Roman"/>
          <w:color w:val="000000" w:themeColor="text1"/>
          <w:sz w:val="28"/>
          <w:szCs w:val="28"/>
        </w:rPr>
        <w:t>прошлым годом уменьшилась на</w:t>
      </w:r>
      <w:r w:rsidRPr="00F77A66">
        <w:rPr>
          <w:rFonts w:ascii="Times New Roman" w:hAnsi="Times New Roman" w:cs="Times New Roman"/>
          <w:color w:val="000000" w:themeColor="text1"/>
          <w:sz w:val="28"/>
          <w:szCs w:val="28"/>
          <w:shd w:val="clear" w:color="auto" w:fill="FBFBFB"/>
        </w:rPr>
        <w:t xml:space="preserve"> </w:t>
      </w:r>
      <w:r w:rsidR="00204F65" w:rsidRPr="00F77A66">
        <w:rPr>
          <w:rFonts w:ascii="Times New Roman" w:hAnsi="Times New Roman" w:cs="Times New Roman"/>
          <w:color w:val="000000" w:themeColor="text1"/>
          <w:sz w:val="28"/>
          <w:szCs w:val="28"/>
          <w:shd w:val="clear" w:color="auto" w:fill="FBFBFB"/>
        </w:rPr>
        <w:t xml:space="preserve">  </w:t>
      </w:r>
      <w:r w:rsidR="00204F65" w:rsidRPr="00F77A66">
        <w:rPr>
          <w:rFonts w:ascii="Times New Roman" w:hAnsi="Times New Roman" w:cs="Times New Roman"/>
          <w:color w:val="000000" w:themeColor="text1"/>
          <w:sz w:val="28"/>
          <w:szCs w:val="28"/>
        </w:rPr>
        <w:t>9</w:t>
      </w:r>
      <w:r w:rsidRPr="00F77A66">
        <w:rPr>
          <w:rFonts w:ascii="Times New Roman" w:hAnsi="Times New Roman" w:cs="Times New Roman"/>
          <w:color w:val="000000" w:themeColor="text1"/>
          <w:sz w:val="28"/>
          <w:szCs w:val="28"/>
        </w:rPr>
        <w:t>%, (394 человека) или 15,6 человек на 1000 жителей</w:t>
      </w:r>
      <w:r w:rsidRPr="00F77A66">
        <w:rPr>
          <w:rFonts w:ascii="Times New Roman" w:hAnsi="Times New Roman" w:cs="Times New Roman"/>
          <w:color w:val="000000" w:themeColor="text1"/>
          <w:sz w:val="28"/>
          <w:szCs w:val="28"/>
          <w:shd w:val="clear" w:color="auto" w:fill="FBFBFB"/>
        </w:rPr>
        <w:t xml:space="preserve">. </w:t>
      </w:r>
    </w:p>
    <w:p w:rsidR="002366E7" w:rsidRPr="00F77A66" w:rsidRDefault="004E3BFA" w:rsidP="00F77A66">
      <w:pPr>
        <w:spacing w:after="0"/>
        <w:ind w:firstLine="709"/>
        <w:jc w:val="both"/>
        <w:rPr>
          <w:rFonts w:ascii="Times New Roman" w:hAnsi="Times New Roman" w:cs="Times New Roman"/>
          <w:color w:val="000000" w:themeColor="text1"/>
          <w:sz w:val="28"/>
          <w:szCs w:val="28"/>
        </w:rPr>
      </w:pPr>
      <w:r w:rsidRPr="00F77A66">
        <w:rPr>
          <w:rFonts w:ascii="Times New Roman" w:hAnsi="Times New Roman" w:cs="Times New Roman"/>
          <w:color w:val="000000" w:themeColor="text1"/>
          <w:sz w:val="28"/>
          <w:szCs w:val="28"/>
        </w:rPr>
        <w:t xml:space="preserve"> </w:t>
      </w:r>
      <w:r w:rsidRPr="00F77A66">
        <w:rPr>
          <w:rFonts w:ascii="Times New Roman" w:hAnsi="Times New Roman" w:cs="Times New Roman"/>
          <w:color w:val="000000" w:themeColor="text1"/>
          <w:sz w:val="28"/>
          <w:szCs w:val="28"/>
          <w:shd w:val="clear" w:color="auto" w:fill="FBFBFB"/>
        </w:rPr>
        <w:t>Е</w:t>
      </w:r>
      <w:r w:rsidR="002366E7" w:rsidRPr="00F77A66">
        <w:rPr>
          <w:rFonts w:ascii="Times New Roman" w:hAnsi="Times New Roman" w:cs="Times New Roman"/>
          <w:color w:val="000000" w:themeColor="text1"/>
          <w:sz w:val="28"/>
          <w:szCs w:val="28"/>
          <w:shd w:val="clear" w:color="auto" w:fill="FBFBFB"/>
        </w:rPr>
        <w:t xml:space="preserve">стественная убыль населения уменьшилась на 29 человек и составила </w:t>
      </w:r>
      <w:r w:rsidR="00B02DC5" w:rsidRPr="00F77A66">
        <w:rPr>
          <w:rFonts w:ascii="Times New Roman" w:hAnsi="Times New Roman" w:cs="Times New Roman"/>
          <w:color w:val="000000" w:themeColor="text1"/>
          <w:sz w:val="28"/>
          <w:szCs w:val="28"/>
          <w:shd w:val="clear" w:color="auto" w:fill="FBFBFB"/>
        </w:rPr>
        <w:t xml:space="preserve">- </w:t>
      </w:r>
      <w:r w:rsidR="002146EF" w:rsidRPr="00F77A66">
        <w:rPr>
          <w:rFonts w:ascii="Times New Roman" w:hAnsi="Times New Roman" w:cs="Times New Roman"/>
          <w:color w:val="000000" w:themeColor="text1"/>
          <w:sz w:val="28"/>
          <w:szCs w:val="28"/>
          <w:shd w:val="clear" w:color="auto" w:fill="FBFBFB"/>
        </w:rPr>
        <w:t>7 человек на 1000 населения.</w:t>
      </w:r>
      <w:r w:rsidR="002366E7" w:rsidRPr="00F77A66">
        <w:rPr>
          <w:rFonts w:ascii="Times New Roman" w:hAnsi="Times New Roman" w:cs="Times New Roman"/>
          <w:color w:val="000000" w:themeColor="text1"/>
          <w:sz w:val="28"/>
          <w:szCs w:val="28"/>
        </w:rPr>
        <w:t xml:space="preserve"> </w:t>
      </w:r>
    </w:p>
    <w:p w:rsidR="00811F93" w:rsidRDefault="00B45B7E" w:rsidP="00F77A66">
      <w:pPr>
        <w:widowControl w:val="0"/>
        <w:spacing w:after="0"/>
        <w:jc w:val="both"/>
        <w:rPr>
          <w:rFonts w:ascii="Times New Roman" w:hAnsi="Times New Roman" w:cs="Times New Roman"/>
          <w:sz w:val="28"/>
          <w:szCs w:val="28"/>
        </w:rPr>
      </w:pPr>
      <w:r w:rsidRPr="00F77A66">
        <w:rPr>
          <w:rFonts w:ascii="Times New Roman" w:hAnsi="Times New Roman" w:cs="Times New Roman"/>
          <w:sz w:val="28"/>
          <w:szCs w:val="28"/>
        </w:rPr>
        <w:tab/>
      </w:r>
      <w:r w:rsidR="00617C75" w:rsidRPr="00F77A66">
        <w:rPr>
          <w:rFonts w:ascii="Times New Roman" w:hAnsi="Times New Roman" w:cs="Times New Roman"/>
          <w:sz w:val="28"/>
          <w:szCs w:val="28"/>
        </w:rPr>
        <w:t>В сфере образования самым масштабным мероприятием при подготовке к новому учебному году стало проведение капитальн</w:t>
      </w:r>
      <w:r w:rsidR="00C67E42">
        <w:rPr>
          <w:rFonts w:ascii="Times New Roman" w:hAnsi="Times New Roman" w:cs="Times New Roman"/>
          <w:sz w:val="28"/>
          <w:szCs w:val="28"/>
        </w:rPr>
        <w:t>ого</w:t>
      </w:r>
      <w:r w:rsidR="00617C75" w:rsidRPr="00F77A66">
        <w:rPr>
          <w:rFonts w:ascii="Times New Roman" w:hAnsi="Times New Roman" w:cs="Times New Roman"/>
          <w:sz w:val="28"/>
          <w:szCs w:val="28"/>
        </w:rPr>
        <w:t xml:space="preserve"> ремонт</w:t>
      </w:r>
      <w:r w:rsidR="00C67E42">
        <w:rPr>
          <w:rFonts w:ascii="Times New Roman" w:hAnsi="Times New Roman" w:cs="Times New Roman"/>
          <w:sz w:val="28"/>
          <w:szCs w:val="28"/>
        </w:rPr>
        <w:t>а</w:t>
      </w:r>
      <w:r w:rsidR="00617C75" w:rsidRPr="00F77A66">
        <w:rPr>
          <w:rFonts w:ascii="Times New Roman" w:hAnsi="Times New Roman" w:cs="Times New Roman"/>
          <w:sz w:val="28"/>
          <w:szCs w:val="28"/>
        </w:rPr>
        <w:t xml:space="preserve">: </w:t>
      </w:r>
      <w:r w:rsidR="00C67E42">
        <w:rPr>
          <w:rFonts w:ascii="Times New Roman" w:hAnsi="Times New Roman" w:cs="Times New Roman"/>
          <w:sz w:val="28"/>
          <w:szCs w:val="28"/>
        </w:rPr>
        <w:t xml:space="preserve">в </w:t>
      </w:r>
      <w:r w:rsidR="00F80688" w:rsidRPr="00F77A66">
        <w:rPr>
          <w:rFonts w:ascii="Times New Roman" w:hAnsi="Times New Roman" w:cs="Times New Roman"/>
          <w:sz w:val="28"/>
          <w:szCs w:val="28"/>
        </w:rPr>
        <w:t>школ</w:t>
      </w:r>
      <w:r w:rsidR="00C67E42">
        <w:rPr>
          <w:rFonts w:ascii="Times New Roman" w:hAnsi="Times New Roman" w:cs="Times New Roman"/>
          <w:sz w:val="28"/>
          <w:szCs w:val="28"/>
        </w:rPr>
        <w:t>е</w:t>
      </w:r>
      <w:r w:rsidR="00F80688" w:rsidRPr="00F77A66">
        <w:rPr>
          <w:rFonts w:ascii="Times New Roman" w:hAnsi="Times New Roman" w:cs="Times New Roman"/>
          <w:sz w:val="28"/>
          <w:szCs w:val="28"/>
        </w:rPr>
        <w:t xml:space="preserve"> № 2 п. Добринка,  в  школах с. Пушкино  и п. </w:t>
      </w:r>
      <w:proofErr w:type="gramStart"/>
      <w:r w:rsidR="00F80688" w:rsidRPr="00F77A66">
        <w:rPr>
          <w:rFonts w:ascii="Times New Roman" w:hAnsi="Times New Roman" w:cs="Times New Roman"/>
          <w:sz w:val="28"/>
          <w:szCs w:val="28"/>
        </w:rPr>
        <w:t>Петровский</w:t>
      </w:r>
      <w:proofErr w:type="gramEnd"/>
      <w:r w:rsidR="00F80688" w:rsidRPr="00F77A66">
        <w:rPr>
          <w:rFonts w:ascii="Times New Roman" w:hAnsi="Times New Roman" w:cs="Times New Roman"/>
          <w:sz w:val="28"/>
          <w:szCs w:val="28"/>
        </w:rPr>
        <w:t xml:space="preserve">. </w:t>
      </w:r>
      <w:r w:rsidR="00A26E2A">
        <w:rPr>
          <w:rFonts w:ascii="Times New Roman" w:hAnsi="Times New Roman" w:cs="Times New Roman"/>
          <w:sz w:val="28"/>
          <w:szCs w:val="28"/>
        </w:rPr>
        <w:t xml:space="preserve">     </w:t>
      </w:r>
      <w:r w:rsidR="00F80688" w:rsidRPr="00F77A66">
        <w:rPr>
          <w:rFonts w:ascii="Times New Roman" w:hAnsi="Times New Roman" w:cs="Times New Roman"/>
          <w:sz w:val="28"/>
          <w:szCs w:val="28"/>
        </w:rPr>
        <w:t xml:space="preserve">В «Лицеи № 1» п. Добринка  </w:t>
      </w:r>
      <w:r w:rsidR="00C67E42">
        <w:rPr>
          <w:rFonts w:ascii="Times New Roman" w:hAnsi="Times New Roman" w:cs="Times New Roman"/>
          <w:sz w:val="28"/>
          <w:szCs w:val="28"/>
        </w:rPr>
        <w:t xml:space="preserve">выполнены работы по  </w:t>
      </w:r>
      <w:r w:rsidR="00F80688" w:rsidRPr="00F77A66">
        <w:rPr>
          <w:rFonts w:ascii="Times New Roman" w:hAnsi="Times New Roman" w:cs="Times New Roman"/>
          <w:sz w:val="28"/>
          <w:szCs w:val="28"/>
        </w:rPr>
        <w:t>модернизаци</w:t>
      </w:r>
      <w:r w:rsidR="00C67E42">
        <w:rPr>
          <w:rFonts w:ascii="Times New Roman" w:hAnsi="Times New Roman" w:cs="Times New Roman"/>
          <w:sz w:val="28"/>
          <w:szCs w:val="28"/>
        </w:rPr>
        <w:t>и</w:t>
      </w:r>
      <w:r w:rsidR="00F80688" w:rsidRPr="00F77A66">
        <w:rPr>
          <w:rFonts w:ascii="Times New Roman" w:hAnsi="Times New Roman" w:cs="Times New Roman"/>
          <w:sz w:val="28"/>
          <w:szCs w:val="28"/>
        </w:rPr>
        <w:t xml:space="preserve"> и реконструкци</w:t>
      </w:r>
      <w:r w:rsidR="00C67E42">
        <w:rPr>
          <w:rFonts w:ascii="Times New Roman" w:hAnsi="Times New Roman" w:cs="Times New Roman"/>
          <w:sz w:val="28"/>
          <w:szCs w:val="28"/>
        </w:rPr>
        <w:t>и</w:t>
      </w:r>
      <w:r w:rsidR="00F80688" w:rsidRPr="00F77A66">
        <w:rPr>
          <w:rFonts w:ascii="Times New Roman" w:hAnsi="Times New Roman" w:cs="Times New Roman"/>
          <w:sz w:val="28"/>
          <w:szCs w:val="28"/>
        </w:rPr>
        <w:t xml:space="preserve"> системы теплоснабжения </w:t>
      </w:r>
      <w:proofErr w:type="gramStart"/>
      <w:r w:rsidR="00F80688" w:rsidRPr="00F77A66">
        <w:rPr>
          <w:rFonts w:ascii="Times New Roman" w:hAnsi="Times New Roman" w:cs="Times New Roman"/>
          <w:sz w:val="28"/>
          <w:szCs w:val="28"/>
        </w:rPr>
        <w:t>с</w:t>
      </w:r>
      <w:proofErr w:type="gramEnd"/>
      <w:r w:rsidR="00F80688" w:rsidRPr="00F77A66">
        <w:rPr>
          <w:rFonts w:ascii="Times New Roman" w:hAnsi="Times New Roman" w:cs="Times New Roman"/>
          <w:sz w:val="28"/>
          <w:szCs w:val="28"/>
        </w:rPr>
        <w:t xml:space="preserve"> </w:t>
      </w:r>
    </w:p>
    <w:p w:rsidR="00F80688" w:rsidRPr="00F77A66" w:rsidRDefault="00F80688" w:rsidP="00F77A66">
      <w:pPr>
        <w:widowControl w:val="0"/>
        <w:spacing w:after="0"/>
        <w:jc w:val="both"/>
        <w:rPr>
          <w:rFonts w:ascii="Times New Roman" w:hAnsi="Times New Roman" w:cs="Times New Roman"/>
          <w:sz w:val="28"/>
          <w:szCs w:val="28"/>
        </w:rPr>
      </w:pPr>
      <w:r w:rsidRPr="00F77A66">
        <w:rPr>
          <w:rFonts w:ascii="Times New Roman" w:hAnsi="Times New Roman" w:cs="Times New Roman"/>
          <w:sz w:val="28"/>
          <w:szCs w:val="28"/>
        </w:rPr>
        <w:t>применением энергосберегающего оборудования и технологий комплексов зданий</w:t>
      </w:r>
      <w:r w:rsidR="00392839">
        <w:rPr>
          <w:rFonts w:ascii="Times New Roman" w:hAnsi="Times New Roman" w:cs="Times New Roman"/>
          <w:sz w:val="28"/>
          <w:szCs w:val="28"/>
        </w:rPr>
        <w:t>.</w:t>
      </w:r>
      <w:r w:rsidRPr="00F77A66">
        <w:rPr>
          <w:rFonts w:ascii="Times New Roman" w:hAnsi="Times New Roman" w:cs="Times New Roman"/>
          <w:sz w:val="28"/>
          <w:szCs w:val="28"/>
        </w:rPr>
        <w:t xml:space="preserve"> </w:t>
      </w:r>
      <w:r w:rsidR="00392839">
        <w:rPr>
          <w:rFonts w:ascii="Times New Roman" w:hAnsi="Times New Roman" w:cs="Times New Roman"/>
          <w:sz w:val="28"/>
          <w:szCs w:val="28"/>
        </w:rPr>
        <w:t>В</w:t>
      </w:r>
      <w:r w:rsidR="00A26E2A">
        <w:rPr>
          <w:rFonts w:ascii="Times New Roman" w:hAnsi="Times New Roman" w:cs="Times New Roman"/>
          <w:sz w:val="28"/>
          <w:szCs w:val="28"/>
        </w:rPr>
        <w:t>ыполнено т</w:t>
      </w:r>
      <w:r w:rsidRPr="00F77A66">
        <w:rPr>
          <w:rFonts w:ascii="Times New Roman" w:hAnsi="Times New Roman" w:cs="Times New Roman"/>
          <w:sz w:val="28"/>
          <w:szCs w:val="28"/>
        </w:rPr>
        <w:t xml:space="preserve">ехническое перевооружение </w:t>
      </w:r>
      <w:r w:rsidR="00A26E2A">
        <w:rPr>
          <w:rFonts w:ascii="Times New Roman" w:hAnsi="Times New Roman" w:cs="Times New Roman"/>
          <w:sz w:val="28"/>
          <w:szCs w:val="28"/>
        </w:rPr>
        <w:t>газовой</w:t>
      </w:r>
      <w:r w:rsidRPr="00F77A66">
        <w:rPr>
          <w:rFonts w:ascii="Times New Roman" w:hAnsi="Times New Roman" w:cs="Times New Roman"/>
          <w:sz w:val="28"/>
          <w:szCs w:val="28"/>
        </w:rPr>
        <w:t xml:space="preserve"> котельной школы с. Дубовое, и  котельной мастерских школы с. Дубовое, модернизация системы теплоснабжения МАУ ДО «ДЮСШ «Жемчужина» с применением энергосберегающего оборудования и технологий и устройство тренажерных залов. Общий объем выделенных на эти цели средств составил 49 млн. руб.</w:t>
      </w:r>
    </w:p>
    <w:p w:rsidR="00B277AC" w:rsidRPr="00F77A66" w:rsidRDefault="004861C3" w:rsidP="00F77A66">
      <w:pPr>
        <w:widowControl w:val="0"/>
        <w:spacing w:after="0"/>
        <w:jc w:val="both"/>
        <w:rPr>
          <w:rFonts w:ascii="Times New Roman" w:hAnsi="Times New Roman" w:cs="Times New Roman"/>
          <w:color w:val="000000" w:themeColor="text1"/>
          <w:sz w:val="28"/>
          <w:szCs w:val="28"/>
          <w:shd w:val="clear" w:color="auto" w:fill="FBFBFB"/>
        </w:rPr>
      </w:pPr>
      <w:r>
        <w:rPr>
          <w:rFonts w:ascii="Times New Roman" w:hAnsi="Times New Roman" w:cs="Times New Roman"/>
          <w:sz w:val="28"/>
          <w:szCs w:val="28"/>
        </w:rPr>
        <w:tab/>
      </w:r>
      <w:r w:rsidR="00CF1C04" w:rsidRPr="00F77A66">
        <w:rPr>
          <w:rFonts w:ascii="Times New Roman" w:hAnsi="Times New Roman" w:cs="Times New Roman"/>
          <w:sz w:val="28"/>
          <w:szCs w:val="28"/>
        </w:rPr>
        <w:t xml:space="preserve">Проведена определенная работа по антитеррористической защищенности </w:t>
      </w:r>
      <w:r>
        <w:rPr>
          <w:rFonts w:ascii="Times New Roman" w:hAnsi="Times New Roman" w:cs="Times New Roman"/>
          <w:sz w:val="28"/>
          <w:szCs w:val="28"/>
        </w:rPr>
        <w:t>общеобразовательных учреждений</w:t>
      </w:r>
      <w:r w:rsidR="00CF1C04" w:rsidRPr="00F77A66">
        <w:rPr>
          <w:rFonts w:ascii="Times New Roman" w:hAnsi="Times New Roman" w:cs="Times New Roman"/>
          <w:sz w:val="28"/>
          <w:szCs w:val="28"/>
        </w:rPr>
        <w:t>. Во всех учреждениях оборудованы тревожные кнопки, видеонаблюдение над входной группой, имеются утвержденные Паспорта безопасности.</w:t>
      </w:r>
    </w:p>
    <w:p w:rsidR="006F309D" w:rsidRPr="00F77A66" w:rsidRDefault="006F309D" w:rsidP="00F77A66">
      <w:pPr>
        <w:spacing w:after="0"/>
        <w:jc w:val="both"/>
        <w:rPr>
          <w:rFonts w:ascii="Times New Roman" w:hAnsi="Times New Roman" w:cs="Times New Roman"/>
          <w:sz w:val="28"/>
          <w:szCs w:val="28"/>
        </w:rPr>
      </w:pPr>
      <w:r w:rsidRPr="00F77A66">
        <w:rPr>
          <w:rFonts w:ascii="Times New Roman" w:hAnsi="Times New Roman" w:cs="Times New Roman"/>
          <w:sz w:val="28"/>
          <w:szCs w:val="28"/>
        </w:rPr>
        <w:lastRenderedPageBreak/>
        <w:t xml:space="preserve">         В учреждениях культуры  Добринского муниципального района  действуют 246 клубных формирований.  Проведено 5 085 мероприятий различной тематики, из них на платной основе -   2</w:t>
      </w:r>
      <w:r w:rsidR="004861C3">
        <w:rPr>
          <w:rFonts w:ascii="Times New Roman" w:hAnsi="Times New Roman" w:cs="Times New Roman"/>
          <w:sz w:val="28"/>
          <w:szCs w:val="28"/>
        </w:rPr>
        <w:t> </w:t>
      </w:r>
      <w:r w:rsidRPr="00F77A66">
        <w:rPr>
          <w:rFonts w:ascii="Times New Roman" w:hAnsi="Times New Roman" w:cs="Times New Roman"/>
          <w:sz w:val="28"/>
          <w:szCs w:val="28"/>
        </w:rPr>
        <w:t>310</w:t>
      </w:r>
      <w:r w:rsidR="004861C3">
        <w:rPr>
          <w:rFonts w:ascii="Times New Roman" w:hAnsi="Times New Roman" w:cs="Times New Roman"/>
          <w:sz w:val="28"/>
          <w:szCs w:val="28"/>
        </w:rPr>
        <w:t>.</w:t>
      </w:r>
    </w:p>
    <w:p w:rsidR="00F376E6" w:rsidRPr="00F77A66" w:rsidRDefault="006F309D" w:rsidP="00F77A66">
      <w:pPr>
        <w:spacing w:after="0"/>
        <w:jc w:val="both"/>
        <w:rPr>
          <w:rFonts w:ascii="Times New Roman" w:hAnsi="Times New Roman" w:cs="Times New Roman"/>
          <w:color w:val="000000" w:themeColor="text1"/>
          <w:sz w:val="28"/>
          <w:szCs w:val="28"/>
          <w:shd w:val="clear" w:color="auto" w:fill="FBFBFB"/>
        </w:rPr>
      </w:pPr>
      <w:r w:rsidRPr="00F77A66">
        <w:rPr>
          <w:rFonts w:ascii="Times New Roman" w:hAnsi="Times New Roman" w:cs="Times New Roman"/>
          <w:sz w:val="28"/>
          <w:szCs w:val="28"/>
        </w:rPr>
        <w:t xml:space="preserve">         Библиотеками района обслужено – 23 757 человек, что составляет 65% от общего количества жителей.  Из 29 библиотек района компьютеризированы все  29 (2017г. – 23), подключено к сети Интернет – 23</w:t>
      </w:r>
      <w:r w:rsidR="00FB4A38" w:rsidRPr="00F77A66">
        <w:rPr>
          <w:rFonts w:ascii="Times New Roman" w:hAnsi="Times New Roman" w:cs="Times New Roman"/>
          <w:sz w:val="28"/>
          <w:szCs w:val="28"/>
        </w:rPr>
        <w:t>.</w:t>
      </w:r>
      <w:r w:rsidRPr="00F77A66">
        <w:rPr>
          <w:rFonts w:ascii="Times New Roman" w:hAnsi="Times New Roman" w:cs="Times New Roman"/>
          <w:sz w:val="28"/>
          <w:szCs w:val="28"/>
        </w:rPr>
        <w:t xml:space="preserve">  </w:t>
      </w:r>
    </w:p>
    <w:p w:rsidR="006135D9" w:rsidRPr="00F77A66" w:rsidRDefault="004861C3" w:rsidP="004861C3">
      <w:pPr>
        <w:spacing w:after="0"/>
        <w:ind w:firstLine="708"/>
        <w:jc w:val="both"/>
        <w:rPr>
          <w:rFonts w:ascii="Times New Roman" w:hAnsi="Times New Roman" w:cs="Times New Roman"/>
          <w:sz w:val="28"/>
          <w:szCs w:val="28"/>
        </w:rPr>
      </w:pPr>
      <w:r>
        <w:rPr>
          <w:rFonts w:ascii="Times New Roman" w:hAnsi="Times New Roman" w:cs="Times New Roman"/>
          <w:sz w:val="28"/>
          <w:szCs w:val="28"/>
        </w:rPr>
        <w:t>К</w:t>
      </w:r>
      <w:r w:rsidR="00161DB3" w:rsidRPr="00F77A66">
        <w:rPr>
          <w:rFonts w:ascii="Times New Roman" w:hAnsi="Times New Roman" w:cs="Times New Roman"/>
          <w:sz w:val="28"/>
          <w:szCs w:val="28"/>
        </w:rPr>
        <w:t>ачественное оказание услуг во многом зависит от состояния материально-технической базы. Работа в этом направлении ведется.</w:t>
      </w:r>
      <w:r>
        <w:rPr>
          <w:rFonts w:ascii="Times New Roman" w:hAnsi="Times New Roman" w:cs="Times New Roman"/>
          <w:sz w:val="28"/>
          <w:szCs w:val="28"/>
        </w:rPr>
        <w:t xml:space="preserve"> </w:t>
      </w:r>
      <w:r w:rsidR="006135D9" w:rsidRPr="00F77A66">
        <w:rPr>
          <w:rFonts w:ascii="Times New Roman" w:hAnsi="Times New Roman" w:cs="Times New Roman"/>
          <w:sz w:val="28"/>
          <w:szCs w:val="28"/>
        </w:rPr>
        <w:t>В Верхнематренском Доме культуры отремонтирован музыкальный класс на сумму 0,6 млн. руб., ведется ремонт зрительного зала на сумму 1,1 млн. руб. Подготовлена смета на ремонт Дома культуры с. Хворостянка Дубовского сельского поселения  на сумму 0,5 млн. руб.</w:t>
      </w:r>
    </w:p>
    <w:p w:rsidR="006135D9" w:rsidRPr="00F77A66" w:rsidRDefault="006135D9" w:rsidP="00F77A66">
      <w:pPr>
        <w:spacing w:after="0"/>
        <w:jc w:val="both"/>
        <w:rPr>
          <w:rFonts w:ascii="Times New Roman" w:hAnsi="Times New Roman" w:cs="Times New Roman"/>
          <w:sz w:val="28"/>
          <w:szCs w:val="28"/>
        </w:rPr>
      </w:pPr>
      <w:r w:rsidRPr="00F77A66">
        <w:rPr>
          <w:rFonts w:ascii="Times New Roman" w:hAnsi="Times New Roman" w:cs="Times New Roman"/>
          <w:sz w:val="28"/>
          <w:szCs w:val="28"/>
        </w:rPr>
        <w:tab/>
        <w:t>По программе «Местный Дом культуры» на условиях софинансирования приобретено световое и музыкальное оборудование для Петровского Дома культуры (0,6 млн. руб.),  Талицкого (0,3 млн. руб.),  Дубовского(0,3 млн</w:t>
      </w:r>
      <w:r w:rsidR="005C6DCA" w:rsidRPr="00F77A66">
        <w:rPr>
          <w:rFonts w:ascii="Times New Roman" w:hAnsi="Times New Roman" w:cs="Times New Roman"/>
          <w:sz w:val="28"/>
          <w:szCs w:val="28"/>
        </w:rPr>
        <w:t>. р</w:t>
      </w:r>
      <w:r w:rsidRPr="00F77A66">
        <w:rPr>
          <w:rFonts w:ascii="Times New Roman" w:hAnsi="Times New Roman" w:cs="Times New Roman"/>
          <w:sz w:val="28"/>
          <w:szCs w:val="28"/>
        </w:rPr>
        <w:t xml:space="preserve">уб.) и  </w:t>
      </w:r>
    </w:p>
    <w:p w:rsidR="00F77A66" w:rsidRDefault="006135D9" w:rsidP="00F77A66">
      <w:pPr>
        <w:spacing w:after="0"/>
        <w:jc w:val="both"/>
        <w:rPr>
          <w:rFonts w:ascii="Times New Roman" w:hAnsi="Times New Roman" w:cs="Times New Roman"/>
          <w:sz w:val="28"/>
          <w:szCs w:val="28"/>
        </w:rPr>
      </w:pPr>
      <w:r w:rsidRPr="00F77A66">
        <w:rPr>
          <w:rFonts w:ascii="Times New Roman" w:hAnsi="Times New Roman" w:cs="Times New Roman"/>
          <w:sz w:val="28"/>
          <w:szCs w:val="28"/>
        </w:rPr>
        <w:t xml:space="preserve">Сафоновского Дома культуры </w:t>
      </w:r>
      <w:r w:rsidR="005C6DCA" w:rsidRPr="00F77A66">
        <w:rPr>
          <w:rFonts w:ascii="Times New Roman" w:hAnsi="Times New Roman" w:cs="Times New Roman"/>
          <w:sz w:val="28"/>
          <w:szCs w:val="28"/>
        </w:rPr>
        <w:t>(</w:t>
      </w:r>
      <w:r w:rsidRPr="00F77A66">
        <w:rPr>
          <w:rFonts w:ascii="Times New Roman" w:hAnsi="Times New Roman" w:cs="Times New Roman"/>
          <w:sz w:val="28"/>
          <w:szCs w:val="28"/>
        </w:rPr>
        <w:t>1,1 млн</w:t>
      </w:r>
      <w:r w:rsidR="005C6DCA" w:rsidRPr="00F77A66">
        <w:rPr>
          <w:rFonts w:ascii="Times New Roman" w:hAnsi="Times New Roman" w:cs="Times New Roman"/>
          <w:sz w:val="28"/>
          <w:szCs w:val="28"/>
        </w:rPr>
        <w:t>. р</w:t>
      </w:r>
      <w:r w:rsidRPr="00F77A66">
        <w:rPr>
          <w:rFonts w:ascii="Times New Roman" w:hAnsi="Times New Roman" w:cs="Times New Roman"/>
          <w:sz w:val="28"/>
          <w:szCs w:val="28"/>
        </w:rPr>
        <w:t>уб.).</w:t>
      </w:r>
      <w:r w:rsidR="00F77A66">
        <w:rPr>
          <w:rFonts w:ascii="Times New Roman" w:hAnsi="Times New Roman" w:cs="Times New Roman"/>
          <w:sz w:val="28"/>
          <w:szCs w:val="28"/>
        </w:rPr>
        <w:t xml:space="preserve"> </w:t>
      </w:r>
    </w:p>
    <w:p w:rsidR="0052488B" w:rsidRPr="00F77A66" w:rsidRDefault="00F77A66" w:rsidP="00F77A66">
      <w:pPr>
        <w:spacing w:after="0"/>
        <w:jc w:val="both"/>
        <w:rPr>
          <w:rFonts w:ascii="Times New Roman" w:hAnsi="Times New Roman" w:cs="Times New Roman"/>
          <w:bCs/>
          <w:sz w:val="28"/>
          <w:szCs w:val="28"/>
        </w:rPr>
      </w:pPr>
      <w:r>
        <w:rPr>
          <w:rFonts w:ascii="Times New Roman" w:hAnsi="Times New Roman" w:cs="Times New Roman"/>
          <w:sz w:val="28"/>
          <w:szCs w:val="28"/>
        </w:rPr>
        <w:tab/>
      </w:r>
      <w:r w:rsidR="0052488B" w:rsidRPr="00F77A66">
        <w:rPr>
          <w:rFonts w:ascii="Times New Roman" w:hAnsi="Times New Roman" w:cs="Times New Roman"/>
          <w:bCs/>
          <w:sz w:val="28"/>
          <w:szCs w:val="28"/>
        </w:rPr>
        <w:t xml:space="preserve">В течение отчетного периода проводилась работа по </w:t>
      </w:r>
      <w:r w:rsidR="0052488B" w:rsidRPr="00F77A66">
        <w:rPr>
          <w:rFonts w:ascii="Times New Roman" w:hAnsi="Times New Roman" w:cs="Times New Roman"/>
          <w:color w:val="000000"/>
          <w:sz w:val="28"/>
          <w:szCs w:val="28"/>
        </w:rPr>
        <w:t>развитие массовых видов спорта, привлечение рабочей молодежи к регулярным занятиям физкультурой, выявление сильнейших спортсменов района для участия в областных и зональных соревнованиях.</w:t>
      </w:r>
    </w:p>
    <w:p w:rsidR="0052488B" w:rsidRPr="00F77A66" w:rsidRDefault="0052488B" w:rsidP="00F77A66">
      <w:pPr>
        <w:spacing w:after="0"/>
        <w:ind w:firstLine="708"/>
        <w:jc w:val="both"/>
        <w:rPr>
          <w:rFonts w:ascii="Times New Roman" w:hAnsi="Times New Roman" w:cs="Times New Roman"/>
          <w:sz w:val="28"/>
          <w:szCs w:val="28"/>
        </w:rPr>
      </w:pPr>
      <w:r w:rsidRPr="00F77A66">
        <w:rPr>
          <w:rFonts w:ascii="Times New Roman" w:hAnsi="Times New Roman" w:cs="Times New Roman"/>
          <w:color w:val="000000"/>
          <w:sz w:val="28"/>
          <w:szCs w:val="28"/>
        </w:rPr>
        <w:t xml:space="preserve">За 9 месяцев текущего года организовано и </w:t>
      </w:r>
      <w:r w:rsidRPr="00F77A66">
        <w:rPr>
          <w:rFonts w:ascii="Times New Roman" w:hAnsi="Times New Roman" w:cs="Times New Roman"/>
          <w:sz w:val="28"/>
          <w:szCs w:val="28"/>
        </w:rPr>
        <w:t xml:space="preserve">проведено более 100 спортивных мероприятий районного и областного уровней по 17 видам спорта, в которых приняло участие более </w:t>
      </w:r>
      <w:r w:rsidRPr="00F77A66">
        <w:rPr>
          <w:rFonts w:ascii="Times New Roman" w:hAnsi="Times New Roman" w:cs="Times New Roman"/>
          <w:color w:val="000000"/>
          <w:sz w:val="28"/>
          <w:szCs w:val="28"/>
        </w:rPr>
        <w:t>8,5 тыс. жителей района.</w:t>
      </w:r>
      <w:r w:rsidRPr="00F77A66">
        <w:rPr>
          <w:rFonts w:ascii="Times New Roman" w:hAnsi="Times New Roman" w:cs="Times New Roman"/>
          <w:sz w:val="28"/>
          <w:szCs w:val="28"/>
        </w:rPr>
        <w:t xml:space="preserve"> </w:t>
      </w:r>
    </w:p>
    <w:p w:rsidR="004861C3" w:rsidRDefault="0052488B" w:rsidP="00F77A66">
      <w:pPr>
        <w:pStyle w:val="60"/>
        <w:spacing w:before="0" w:after="0" w:line="276" w:lineRule="auto"/>
        <w:ind w:right="27" w:firstLine="426"/>
        <w:jc w:val="both"/>
        <w:rPr>
          <w:rFonts w:ascii="Times New Roman" w:hAnsi="Times New Roman" w:cs="Times New Roman"/>
          <w:b w:val="0"/>
          <w:sz w:val="28"/>
          <w:szCs w:val="28"/>
        </w:rPr>
      </w:pPr>
      <w:r w:rsidRPr="00F77A66">
        <w:rPr>
          <w:rFonts w:ascii="Times New Roman" w:hAnsi="Times New Roman" w:cs="Times New Roman"/>
          <w:b w:val="0"/>
          <w:sz w:val="28"/>
          <w:szCs w:val="28"/>
        </w:rPr>
        <w:t xml:space="preserve">Для укрепления здоровья жителей района велась работа по созданию условий </w:t>
      </w:r>
    </w:p>
    <w:p w:rsidR="0052488B" w:rsidRPr="00F77A66" w:rsidRDefault="0052488B" w:rsidP="004861C3">
      <w:pPr>
        <w:pStyle w:val="60"/>
        <w:spacing w:before="0" w:after="0" w:line="276" w:lineRule="auto"/>
        <w:ind w:right="27"/>
        <w:jc w:val="both"/>
        <w:rPr>
          <w:rFonts w:ascii="Times New Roman" w:hAnsi="Times New Roman" w:cs="Times New Roman"/>
          <w:b w:val="0"/>
          <w:iCs/>
          <w:color w:val="000000"/>
          <w:spacing w:val="-2"/>
          <w:sz w:val="28"/>
          <w:szCs w:val="28"/>
          <w:shd w:val="clear" w:color="auto" w:fill="FFFFFF"/>
        </w:rPr>
      </w:pPr>
      <w:r w:rsidRPr="00F77A66">
        <w:rPr>
          <w:rFonts w:ascii="Times New Roman" w:hAnsi="Times New Roman" w:cs="Times New Roman"/>
          <w:b w:val="0"/>
          <w:sz w:val="28"/>
          <w:szCs w:val="28"/>
        </w:rPr>
        <w:t>для занятий физической культурой и спортом и улучшению материальной базы по месту жительства.</w:t>
      </w:r>
      <w:r w:rsidRPr="00F77A66">
        <w:rPr>
          <w:rFonts w:ascii="Times New Roman" w:hAnsi="Times New Roman" w:cs="Times New Roman"/>
          <w:b w:val="0"/>
          <w:color w:val="000000"/>
          <w:sz w:val="28"/>
          <w:szCs w:val="28"/>
          <w:shd w:val="clear" w:color="auto" w:fill="FFFFFF"/>
        </w:rPr>
        <w:t xml:space="preserve"> На территориях В.Матренского, Демшинского и Ср</w:t>
      </w:r>
      <w:r w:rsidR="005C6DCA" w:rsidRPr="00F77A66">
        <w:rPr>
          <w:rFonts w:ascii="Times New Roman" w:hAnsi="Times New Roman" w:cs="Times New Roman"/>
          <w:b w:val="0"/>
          <w:color w:val="000000"/>
          <w:sz w:val="28"/>
          <w:szCs w:val="28"/>
          <w:shd w:val="clear" w:color="auto" w:fill="FFFFFF"/>
        </w:rPr>
        <w:t>. М</w:t>
      </w:r>
      <w:r w:rsidRPr="00F77A66">
        <w:rPr>
          <w:rFonts w:ascii="Times New Roman" w:hAnsi="Times New Roman" w:cs="Times New Roman"/>
          <w:b w:val="0"/>
          <w:color w:val="000000"/>
          <w:sz w:val="28"/>
          <w:szCs w:val="28"/>
          <w:shd w:val="clear" w:color="auto" w:fill="FFFFFF"/>
        </w:rPr>
        <w:t xml:space="preserve">атренского поселениях установлены уличные тренажёры. </w:t>
      </w:r>
      <w:r w:rsidR="003057C0" w:rsidRPr="00F77A66">
        <w:rPr>
          <w:rFonts w:ascii="Times New Roman" w:hAnsi="Times New Roman" w:cs="Times New Roman"/>
          <w:b w:val="0"/>
          <w:color w:val="000000"/>
          <w:sz w:val="28"/>
          <w:szCs w:val="28"/>
          <w:shd w:val="clear" w:color="auto" w:fill="FFFFFF"/>
        </w:rPr>
        <w:t xml:space="preserve"> </w:t>
      </w:r>
      <w:r w:rsidRPr="00F77A66">
        <w:rPr>
          <w:rFonts w:ascii="Times New Roman" w:hAnsi="Times New Roman" w:cs="Times New Roman"/>
          <w:b w:val="0"/>
          <w:color w:val="000000"/>
          <w:sz w:val="28"/>
          <w:szCs w:val="28"/>
          <w:shd w:val="clear" w:color="auto" w:fill="FFFFFF"/>
        </w:rPr>
        <w:t xml:space="preserve">В ближайшее время в </w:t>
      </w:r>
      <w:r w:rsidRPr="00F77A66">
        <w:rPr>
          <w:rFonts w:ascii="Times New Roman" w:hAnsi="Times New Roman" w:cs="Times New Roman"/>
          <w:b w:val="0"/>
          <w:color w:val="000000"/>
          <w:sz w:val="28"/>
          <w:szCs w:val="28"/>
        </w:rPr>
        <w:t xml:space="preserve">Пушкинском, Дубовском, Хворостянском и Дуровском сельских поселениях установят тренажерные комплексы. </w:t>
      </w:r>
      <w:r w:rsidR="003057C0" w:rsidRPr="00F77A66">
        <w:rPr>
          <w:rFonts w:ascii="Times New Roman" w:hAnsi="Times New Roman" w:cs="Times New Roman"/>
          <w:b w:val="0"/>
          <w:color w:val="000000"/>
          <w:sz w:val="28"/>
          <w:szCs w:val="28"/>
        </w:rPr>
        <w:t xml:space="preserve">В </w:t>
      </w:r>
      <w:r w:rsidRPr="00F77A66">
        <w:rPr>
          <w:rStyle w:val="a5"/>
          <w:rFonts w:ascii="Times New Roman" w:hAnsi="Times New Roman" w:cs="Times New Roman"/>
          <w:color w:val="000000"/>
          <w:sz w:val="28"/>
          <w:szCs w:val="28"/>
        </w:rPr>
        <w:t xml:space="preserve"> селе Ср</w:t>
      </w:r>
      <w:r w:rsidR="003057C0" w:rsidRPr="00F77A66">
        <w:rPr>
          <w:rStyle w:val="a5"/>
          <w:rFonts w:ascii="Times New Roman" w:hAnsi="Times New Roman" w:cs="Times New Roman"/>
          <w:color w:val="000000"/>
          <w:sz w:val="28"/>
          <w:szCs w:val="28"/>
        </w:rPr>
        <w:t xml:space="preserve">едняя </w:t>
      </w:r>
      <w:r w:rsidRPr="00F77A66">
        <w:rPr>
          <w:rStyle w:val="a5"/>
          <w:rFonts w:ascii="Times New Roman" w:hAnsi="Times New Roman" w:cs="Times New Roman"/>
          <w:color w:val="000000"/>
          <w:sz w:val="28"/>
          <w:szCs w:val="28"/>
        </w:rPr>
        <w:t xml:space="preserve">Матренка приступили к строительству </w:t>
      </w:r>
      <w:r w:rsidRPr="00F77A66">
        <w:rPr>
          <w:rFonts w:ascii="Times New Roman" w:hAnsi="Times New Roman" w:cs="Times New Roman"/>
          <w:b w:val="0"/>
          <w:iCs/>
          <w:color w:val="000000"/>
          <w:spacing w:val="-2"/>
          <w:sz w:val="28"/>
          <w:szCs w:val="28"/>
          <w:shd w:val="clear" w:color="auto" w:fill="FFFFFF"/>
        </w:rPr>
        <w:t xml:space="preserve">кольцевой велодорожки протяженностью 500 метров. </w:t>
      </w:r>
    </w:p>
    <w:p w:rsidR="00A26E2A" w:rsidRDefault="0052488B" w:rsidP="00F77A66">
      <w:pPr>
        <w:pStyle w:val="60"/>
        <w:spacing w:before="0" w:after="0" w:line="276" w:lineRule="auto"/>
        <w:ind w:right="27" w:firstLine="426"/>
        <w:jc w:val="both"/>
        <w:rPr>
          <w:rFonts w:ascii="Times New Roman" w:hAnsi="Times New Roman" w:cs="Times New Roman"/>
          <w:b w:val="0"/>
          <w:color w:val="000000"/>
          <w:sz w:val="28"/>
          <w:szCs w:val="28"/>
          <w:shd w:val="clear" w:color="auto" w:fill="FFFFFF"/>
        </w:rPr>
      </w:pPr>
      <w:r w:rsidRPr="00F77A66">
        <w:rPr>
          <w:rStyle w:val="a5"/>
          <w:rFonts w:ascii="Times New Roman" w:hAnsi="Times New Roman" w:cs="Times New Roman"/>
          <w:color w:val="000000"/>
          <w:sz w:val="28"/>
          <w:szCs w:val="28"/>
        </w:rPr>
        <w:t>Впервые</w:t>
      </w:r>
      <w:r w:rsidRPr="00F77A66">
        <w:rPr>
          <w:rStyle w:val="a5"/>
          <w:rFonts w:ascii="Times New Roman" w:hAnsi="Times New Roman" w:cs="Times New Roman"/>
          <w:b/>
          <w:color w:val="000000"/>
          <w:sz w:val="28"/>
          <w:szCs w:val="28"/>
        </w:rPr>
        <w:t xml:space="preserve"> </w:t>
      </w:r>
      <w:r w:rsidRPr="00F77A66">
        <w:rPr>
          <w:rFonts w:ascii="Times New Roman" w:hAnsi="Times New Roman" w:cs="Times New Roman"/>
          <w:b w:val="0"/>
          <w:color w:val="000000"/>
          <w:sz w:val="28"/>
          <w:szCs w:val="28"/>
          <w:shd w:val="clear" w:color="auto" w:fill="FFFFFF"/>
        </w:rPr>
        <w:t>состоялся муниципальный этап экстремальной гонки на «Высоте».</w:t>
      </w:r>
    </w:p>
    <w:p w:rsidR="0052488B" w:rsidRPr="00F77A66" w:rsidRDefault="0052488B" w:rsidP="00F77A66">
      <w:pPr>
        <w:pStyle w:val="60"/>
        <w:spacing w:before="0" w:after="0" w:line="276" w:lineRule="auto"/>
        <w:ind w:right="27" w:firstLine="426"/>
        <w:jc w:val="both"/>
        <w:rPr>
          <w:rFonts w:ascii="Times New Roman" w:hAnsi="Times New Roman" w:cs="Times New Roman"/>
          <w:b w:val="0"/>
          <w:iCs/>
          <w:color w:val="000000"/>
          <w:spacing w:val="-2"/>
          <w:sz w:val="28"/>
          <w:szCs w:val="28"/>
          <w:shd w:val="clear" w:color="auto" w:fill="FFFFFF"/>
        </w:rPr>
      </w:pPr>
      <w:r w:rsidRPr="00F77A66">
        <w:rPr>
          <w:rFonts w:ascii="Times New Roman" w:hAnsi="Times New Roman" w:cs="Times New Roman"/>
          <w:b w:val="0"/>
          <w:color w:val="000000"/>
          <w:sz w:val="28"/>
          <w:szCs w:val="28"/>
          <w:shd w:val="clear" w:color="auto" w:fill="FFFFFF"/>
        </w:rPr>
        <w:t>В</w:t>
      </w:r>
      <w:r w:rsidRPr="00F77A66">
        <w:rPr>
          <w:rFonts w:ascii="Times New Roman" w:hAnsi="Times New Roman" w:cs="Times New Roman"/>
          <w:b w:val="0"/>
          <w:iCs/>
          <w:color w:val="000000"/>
          <w:spacing w:val="-2"/>
          <w:sz w:val="28"/>
          <w:szCs w:val="28"/>
          <w:shd w:val="clear" w:color="auto" w:fill="FFFFFF"/>
        </w:rPr>
        <w:t xml:space="preserve">о всех сельских поселениях состоялись спортивные мероприятия, посвящённые Дню физкультурника. </w:t>
      </w:r>
      <w:r w:rsidRPr="00F77A66">
        <w:rPr>
          <w:rFonts w:ascii="Times New Roman" w:hAnsi="Times New Roman" w:cs="Times New Roman"/>
          <w:b w:val="0"/>
          <w:color w:val="000000"/>
          <w:sz w:val="28"/>
          <w:szCs w:val="28"/>
        </w:rPr>
        <w:t xml:space="preserve">Нельзя ни отметить успешное выступление наших футбольных команд. </w:t>
      </w:r>
      <w:r w:rsidRPr="00F77A66">
        <w:rPr>
          <w:rFonts w:ascii="Times New Roman" w:hAnsi="Times New Roman" w:cs="Times New Roman"/>
          <w:b w:val="0"/>
          <w:color w:val="000000"/>
          <w:sz w:val="28"/>
          <w:szCs w:val="28"/>
          <w:shd w:val="clear" w:color="auto" w:fill="FFFFFF"/>
        </w:rPr>
        <w:t xml:space="preserve">Добринский «Альтаир» завоевал Кубок Липецкой области среди ветеранов старше сорока лет, а </w:t>
      </w:r>
      <w:r w:rsidRPr="00F77A66">
        <w:rPr>
          <w:rFonts w:ascii="Times New Roman" w:hAnsi="Times New Roman" w:cs="Times New Roman"/>
          <w:b w:val="0"/>
          <w:color w:val="000000"/>
          <w:sz w:val="28"/>
          <w:szCs w:val="28"/>
        </w:rPr>
        <w:t>«Родник» с</w:t>
      </w:r>
      <w:r w:rsidR="005C6DCA" w:rsidRPr="00F77A66">
        <w:rPr>
          <w:rFonts w:ascii="Times New Roman" w:hAnsi="Times New Roman" w:cs="Times New Roman"/>
          <w:b w:val="0"/>
          <w:color w:val="000000"/>
          <w:sz w:val="28"/>
          <w:szCs w:val="28"/>
        </w:rPr>
        <w:t>. П</w:t>
      </w:r>
      <w:r w:rsidRPr="00F77A66">
        <w:rPr>
          <w:rFonts w:ascii="Times New Roman" w:hAnsi="Times New Roman" w:cs="Times New Roman"/>
          <w:b w:val="0"/>
          <w:color w:val="000000"/>
          <w:sz w:val="28"/>
          <w:szCs w:val="28"/>
        </w:rPr>
        <w:t xml:space="preserve">аршиновка </w:t>
      </w:r>
      <w:r w:rsidRPr="00F77A66">
        <w:rPr>
          <w:rFonts w:ascii="Times New Roman" w:hAnsi="Times New Roman" w:cs="Times New Roman"/>
          <w:b w:val="0"/>
          <w:color w:val="000000"/>
          <w:sz w:val="28"/>
          <w:szCs w:val="28"/>
          <w:shd w:val="clear" w:color="auto" w:fill="FFFFFF"/>
        </w:rPr>
        <w:t>в</w:t>
      </w:r>
      <w:r w:rsidRPr="00F77A66">
        <w:rPr>
          <w:rFonts w:ascii="Times New Roman" w:hAnsi="Times New Roman" w:cs="Times New Roman"/>
          <w:b w:val="0"/>
          <w:color w:val="000000"/>
          <w:sz w:val="28"/>
          <w:szCs w:val="28"/>
        </w:rPr>
        <w:t xml:space="preserve"> чемпионате Липецкой области футболу среди команд 1 дивизиона занял 1 место.</w:t>
      </w:r>
    </w:p>
    <w:p w:rsidR="0052488B" w:rsidRPr="00F77A66" w:rsidRDefault="005F789C" w:rsidP="00F77A66">
      <w:pPr>
        <w:spacing w:after="0"/>
        <w:ind w:firstLine="426"/>
        <w:jc w:val="both"/>
        <w:rPr>
          <w:rFonts w:ascii="Times New Roman" w:hAnsi="Times New Roman" w:cs="Times New Roman"/>
          <w:color w:val="000000"/>
          <w:sz w:val="28"/>
          <w:szCs w:val="28"/>
        </w:rPr>
      </w:pPr>
      <w:r w:rsidRPr="00F77A66">
        <w:rPr>
          <w:rFonts w:ascii="Times New Roman" w:hAnsi="Times New Roman" w:cs="Times New Roman"/>
          <w:color w:val="000000"/>
          <w:sz w:val="28"/>
          <w:szCs w:val="28"/>
        </w:rPr>
        <w:t xml:space="preserve">Реализация молодежной политики в районе </w:t>
      </w:r>
      <w:r w:rsidR="0052488B" w:rsidRPr="00F77A66">
        <w:rPr>
          <w:rFonts w:ascii="Times New Roman" w:hAnsi="Times New Roman" w:cs="Times New Roman"/>
          <w:color w:val="000000"/>
          <w:sz w:val="28"/>
          <w:szCs w:val="28"/>
        </w:rPr>
        <w:t xml:space="preserve"> направлена на создание условий для самореализации молодежи в социальной, экономической, политической, культурной и других сферах жизни общества, а также на формирование морально-психологической установки на здоровый образ жизни. </w:t>
      </w:r>
    </w:p>
    <w:p w:rsidR="0052488B" w:rsidRPr="00F77A66" w:rsidRDefault="005F789C" w:rsidP="00F77A66">
      <w:pPr>
        <w:spacing w:after="0"/>
        <w:ind w:firstLine="540"/>
        <w:jc w:val="both"/>
        <w:rPr>
          <w:rFonts w:ascii="Times New Roman" w:hAnsi="Times New Roman" w:cs="Times New Roman"/>
          <w:sz w:val="28"/>
          <w:szCs w:val="28"/>
        </w:rPr>
      </w:pPr>
      <w:r w:rsidRPr="00F77A66">
        <w:rPr>
          <w:rFonts w:ascii="Times New Roman" w:hAnsi="Times New Roman" w:cs="Times New Roman"/>
          <w:sz w:val="28"/>
          <w:szCs w:val="28"/>
        </w:rPr>
        <w:lastRenderedPageBreak/>
        <w:t>П</w:t>
      </w:r>
      <w:r w:rsidR="0052488B" w:rsidRPr="00F77A66">
        <w:rPr>
          <w:rFonts w:ascii="Times New Roman" w:hAnsi="Times New Roman" w:cs="Times New Roman"/>
          <w:sz w:val="28"/>
          <w:szCs w:val="28"/>
        </w:rPr>
        <w:t>роведено более 80 мероприятий с подростками и молодежью различной направленности, в которых было задействовано более четырех тысяч молодых людей.</w:t>
      </w:r>
      <w:r w:rsidR="0052488B" w:rsidRPr="00F77A66">
        <w:rPr>
          <w:rFonts w:ascii="Times New Roman" w:hAnsi="Times New Roman" w:cs="Times New Roman"/>
          <w:color w:val="000000"/>
          <w:spacing w:val="-1"/>
          <w:sz w:val="28"/>
          <w:szCs w:val="28"/>
        </w:rPr>
        <w:t xml:space="preserve"> </w:t>
      </w:r>
    </w:p>
    <w:p w:rsidR="00EB509B" w:rsidRPr="00F77A66" w:rsidRDefault="00EB509B" w:rsidP="00F77A66">
      <w:pPr>
        <w:spacing w:after="0"/>
        <w:ind w:firstLine="708"/>
        <w:jc w:val="both"/>
        <w:rPr>
          <w:rFonts w:ascii="Times New Roman" w:hAnsi="Times New Roman" w:cs="Times New Roman"/>
          <w:sz w:val="28"/>
          <w:szCs w:val="28"/>
        </w:rPr>
      </w:pPr>
    </w:p>
    <w:p w:rsidR="00EB509B" w:rsidRPr="00F77A66" w:rsidRDefault="00EB509B" w:rsidP="00F77A66">
      <w:pPr>
        <w:spacing w:after="0"/>
        <w:ind w:firstLine="708"/>
        <w:jc w:val="both"/>
        <w:rPr>
          <w:rFonts w:ascii="Times New Roman" w:hAnsi="Times New Roman" w:cs="Times New Roman"/>
          <w:sz w:val="28"/>
          <w:szCs w:val="28"/>
        </w:rPr>
      </w:pPr>
    </w:p>
    <w:p w:rsidR="00EB509B" w:rsidRPr="00F77A66" w:rsidRDefault="00EB509B" w:rsidP="00F77A66">
      <w:pPr>
        <w:spacing w:after="0"/>
        <w:ind w:firstLine="708"/>
        <w:jc w:val="both"/>
        <w:rPr>
          <w:rFonts w:ascii="Times New Roman" w:hAnsi="Times New Roman" w:cs="Times New Roman"/>
          <w:sz w:val="28"/>
          <w:szCs w:val="28"/>
        </w:rPr>
      </w:pPr>
    </w:p>
    <w:p w:rsidR="00EB509B" w:rsidRPr="00F77A66" w:rsidRDefault="00EB509B" w:rsidP="00F77A66">
      <w:pPr>
        <w:spacing w:after="0"/>
        <w:ind w:firstLine="708"/>
        <w:jc w:val="both"/>
        <w:rPr>
          <w:rFonts w:ascii="Times New Roman" w:hAnsi="Times New Roman" w:cs="Times New Roman"/>
          <w:sz w:val="28"/>
          <w:szCs w:val="28"/>
        </w:rPr>
      </w:pPr>
    </w:p>
    <w:p w:rsidR="00EB509B" w:rsidRDefault="00EB509B" w:rsidP="00F923C8">
      <w:pPr>
        <w:spacing w:after="0" w:line="360" w:lineRule="auto"/>
        <w:ind w:firstLine="708"/>
        <w:jc w:val="both"/>
        <w:rPr>
          <w:rFonts w:ascii="Times New Roman" w:hAnsi="Times New Roman" w:cs="Times New Roman"/>
          <w:sz w:val="32"/>
          <w:szCs w:val="32"/>
        </w:rPr>
      </w:pPr>
    </w:p>
    <w:sectPr w:rsidR="00EB509B" w:rsidSect="00A11AA0">
      <w:pgSz w:w="11906" w:h="16838"/>
      <w:pgMar w:top="568" w:right="707" w:bottom="90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CBF" w:rsidRDefault="00126CBF" w:rsidP="007E5493">
      <w:pPr>
        <w:spacing w:after="0" w:line="240" w:lineRule="auto"/>
      </w:pPr>
      <w:r>
        <w:separator/>
      </w:r>
    </w:p>
  </w:endnote>
  <w:endnote w:type="continuationSeparator" w:id="0">
    <w:p w:rsidR="00126CBF" w:rsidRDefault="00126CBF" w:rsidP="007E5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CBF" w:rsidRDefault="00126CBF" w:rsidP="007E5493">
      <w:pPr>
        <w:spacing w:after="0" w:line="240" w:lineRule="auto"/>
      </w:pPr>
      <w:r>
        <w:separator/>
      </w:r>
    </w:p>
  </w:footnote>
  <w:footnote w:type="continuationSeparator" w:id="0">
    <w:p w:rsidR="00126CBF" w:rsidRDefault="00126CBF" w:rsidP="007E54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8F7"/>
    <w:multiLevelType w:val="hybridMultilevel"/>
    <w:tmpl w:val="7B307728"/>
    <w:lvl w:ilvl="0" w:tplc="5F525334">
      <w:start w:val="1"/>
      <w:numFmt w:val="decimal"/>
      <w:lvlText w:val="%1."/>
      <w:lvlJc w:val="left"/>
      <w:pPr>
        <w:ind w:left="1069" w:hanging="360"/>
      </w:pPr>
      <w:rPr>
        <w:rFonts w:eastAsiaTheme="minorHAnsi" w:hint="default"/>
        <w:color w:val="auto"/>
        <w:sz w:val="3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2C3BB9"/>
    <w:multiLevelType w:val="hybridMultilevel"/>
    <w:tmpl w:val="AF1424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06A0B6B"/>
    <w:multiLevelType w:val="hybridMultilevel"/>
    <w:tmpl w:val="4A8EC222"/>
    <w:lvl w:ilvl="0" w:tplc="2C203400">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9DF7DE5"/>
    <w:multiLevelType w:val="hybridMultilevel"/>
    <w:tmpl w:val="20D61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30779E"/>
    <w:multiLevelType w:val="hybridMultilevel"/>
    <w:tmpl w:val="57828694"/>
    <w:lvl w:ilvl="0" w:tplc="7076CBBA">
      <w:start w:val="1"/>
      <w:numFmt w:val="bullet"/>
      <w:lvlText w:val="•"/>
      <w:lvlJc w:val="left"/>
      <w:pPr>
        <w:tabs>
          <w:tab w:val="num" w:pos="720"/>
        </w:tabs>
        <w:ind w:left="720" w:hanging="360"/>
      </w:pPr>
      <w:rPr>
        <w:rFonts w:ascii="Arial" w:hAnsi="Arial" w:hint="default"/>
      </w:rPr>
    </w:lvl>
    <w:lvl w:ilvl="1" w:tplc="1A14D194" w:tentative="1">
      <w:start w:val="1"/>
      <w:numFmt w:val="bullet"/>
      <w:lvlText w:val="•"/>
      <w:lvlJc w:val="left"/>
      <w:pPr>
        <w:tabs>
          <w:tab w:val="num" w:pos="1440"/>
        </w:tabs>
        <w:ind w:left="1440" w:hanging="360"/>
      </w:pPr>
      <w:rPr>
        <w:rFonts w:ascii="Arial" w:hAnsi="Arial" w:hint="default"/>
      </w:rPr>
    </w:lvl>
    <w:lvl w:ilvl="2" w:tplc="C7743AE2" w:tentative="1">
      <w:start w:val="1"/>
      <w:numFmt w:val="bullet"/>
      <w:lvlText w:val="•"/>
      <w:lvlJc w:val="left"/>
      <w:pPr>
        <w:tabs>
          <w:tab w:val="num" w:pos="2160"/>
        </w:tabs>
        <w:ind w:left="2160" w:hanging="360"/>
      </w:pPr>
      <w:rPr>
        <w:rFonts w:ascii="Arial" w:hAnsi="Arial" w:hint="default"/>
      </w:rPr>
    </w:lvl>
    <w:lvl w:ilvl="3" w:tplc="7D269920" w:tentative="1">
      <w:start w:val="1"/>
      <w:numFmt w:val="bullet"/>
      <w:lvlText w:val="•"/>
      <w:lvlJc w:val="left"/>
      <w:pPr>
        <w:tabs>
          <w:tab w:val="num" w:pos="2880"/>
        </w:tabs>
        <w:ind w:left="2880" w:hanging="360"/>
      </w:pPr>
      <w:rPr>
        <w:rFonts w:ascii="Arial" w:hAnsi="Arial" w:hint="default"/>
      </w:rPr>
    </w:lvl>
    <w:lvl w:ilvl="4" w:tplc="0AACAA64" w:tentative="1">
      <w:start w:val="1"/>
      <w:numFmt w:val="bullet"/>
      <w:lvlText w:val="•"/>
      <w:lvlJc w:val="left"/>
      <w:pPr>
        <w:tabs>
          <w:tab w:val="num" w:pos="3600"/>
        </w:tabs>
        <w:ind w:left="3600" w:hanging="360"/>
      </w:pPr>
      <w:rPr>
        <w:rFonts w:ascii="Arial" w:hAnsi="Arial" w:hint="default"/>
      </w:rPr>
    </w:lvl>
    <w:lvl w:ilvl="5" w:tplc="2C1C8186" w:tentative="1">
      <w:start w:val="1"/>
      <w:numFmt w:val="bullet"/>
      <w:lvlText w:val="•"/>
      <w:lvlJc w:val="left"/>
      <w:pPr>
        <w:tabs>
          <w:tab w:val="num" w:pos="4320"/>
        </w:tabs>
        <w:ind w:left="4320" w:hanging="360"/>
      </w:pPr>
      <w:rPr>
        <w:rFonts w:ascii="Arial" w:hAnsi="Arial" w:hint="default"/>
      </w:rPr>
    </w:lvl>
    <w:lvl w:ilvl="6" w:tplc="940AB72E" w:tentative="1">
      <w:start w:val="1"/>
      <w:numFmt w:val="bullet"/>
      <w:lvlText w:val="•"/>
      <w:lvlJc w:val="left"/>
      <w:pPr>
        <w:tabs>
          <w:tab w:val="num" w:pos="5040"/>
        </w:tabs>
        <w:ind w:left="5040" w:hanging="360"/>
      </w:pPr>
      <w:rPr>
        <w:rFonts w:ascii="Arial" w:hAnsi="Arial" w:hint="default"/>
      </w:rPr>
    </w:lvl>
    <w:lvl w:ilvl="7" w:tplc="08004B70" w:tentative="1">
      <w:start w:val="1"/>
      <w:numFmt w:val="bullet"/>
      <w:lvlText w:val="•"/>
      <w:lvlJc w:val="left"/>
      <w:pPr>
        <w:tabs>
          <w:tab w:val="num" w:pos="5760"/>
        </w:tabs>
        <w:ind w:left="5760" w:hanging="360"/>
      </w:pPr>
      <w:rPr>
        <w:rFonts w:ascii="Arial" w:hAnsi="Arial" w:hint="default"/>
      </w:rPr>
    </w:lvl>
    <w:lvl w:ilvl="8" w:tplc="698C9D1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7A7"/>
    <w:rsid w:val="000031AD"/>
    <w:rsid w:val="00007161"/>
    <w:rsid w:val="00016A34"/>
    <w:rsid w:val="00042345"/>
    <w:rsid w:val="000927E6"/>
    <w:rsid w:val="000B2BA8"/>
    <w:rsid w:val="000D223A"/>
    <w:rsid w:val="000D5738"/>
    <w:rsid w:val="0010044F"/>
    <w:rsid w:val="00101DD5"/>
    <w:rsid w:val="00126CBF"/>
    <w:rsid w:val="001342BB"/>
    <w:rsid w:val="00134CD0"/>
    <w:rsid w:val="00136CEB"/>
    <w:rsid w:val="00141177"/>
    <w:rsid w:val="00161DB3"/>
    <w:rsid w:val="00172618"/>
    <w:rsid w:val="001A197E"/>
    <w:rsid w:val="001E3CA5"/>
    <w:rsid w:val="001E5D03"/>
    <w:rsid w:val="00204F65"/>
    <w:rsid w:val="002146EF"/>
    <w:rsid w:val="00216506"/>
    <w:rsid w:val="00216C5C"/>
    <w:rsid w:val="00222F5C"/>
    <w:rsid w:val="002366E7"/>
    <w:rsid w:val="002368A0"/>
    <w:rsid w:val="002406E9"/>
    <w:rsid w:val="00244E0C"/>
    <w:rsid w:val="00250E7D"/>
    <w:rsid w:val="0029066C"/>
    <w:rsid w:val="002B2B6F"/>
    <w:rsid w:val="002C7EE6"/>
    <w:rsid w:val="002D21AC"/>
    <w:rsid w:val="002E5366"/>
    <w:rsid w:val="00302DF6"/>
    <w:rsid w:val="003057C0"/>
    <w:rsid w:val="00307D10"/>
    <w:rsid w:val="003102EC"/>
    <w:rsid w:val="003156B3"/>
    <w:rsid w:val="00323D8A"/>
    <w:rsid w:val="00326352"/>
    <w:rsid w:val="003273E6"/>
    <w:rsid w:val="00335500"/>
    <w:rsid w:val="00336563"/>
    <w:rsid w:val="003424CB"/>
    <w:rsid w:val="003539D3"/>
    <w:rsid w:val="00356ED6"/>
    <w:rsid w:val="00383458"/>
    <w:rsid w:val="003869D8"/>
    <w:rsid w:val="00392839"/>
    <w:rsid w:val="003A6606"/>
    <w:rsid w:val="003C306C"/>
    <w:rsid w:val="003D3FD1"/>
    <w:rsid w:val="003D60F7"/>
    <w:rsid w:val="003E5617"/>
    <w:rsid w:val="003F2FAB"/>
    <w:rsid w:val="003F714D"/>
    <w:rsid w:val="0041249C"/>
    <w:rsid w:val="00414AB3"/>
    <w:rsid w:val="004225EC"/>
    <w:rsid w:val="0042673B"/>
    <w:rsid w:val="00447742"/>
    <w:rsid w:val="00457FCF"/>
    <w:rsid w:val="0046344B"/>
    <w:rsid w:val="0047376F"/>
    <w:rsid w:val="004861C3"/>
    <w:rsid w:val="004B03D7"/>
    <w:rsid w:val="004B4F60"/>
    <w:rsid w:val="004D7C86"/>
    <w:rsid w:val="004E3BFA"/>
    <w:rsid w:val="004F1B1F"/>
    <w:rsid w:val="004F2487"/>
    <w:rsid w:val="00500E57"/>
    <w:rsid w:val="00522963"/>
    <w:rsid w:val="0052488B"/>
    <w:rsid w:val="005273B9"/>
    <w:rsid w:val="0056167C"/>
    <w:rsid w:val="00576B79"/>
    <w:rsid w:val="00582897"/>
    <w:rsid w:val="00587A64"/>
    <w:rsid w:val="005A5217"/>
    <w:rsid w:val="005C6DCA"/>
    <w:rsid w:val="005D28AF"/>
    <w:rsid w:val="005E1CBA"/>
    <w:rsid w:val="005F789C"/>
    <w:rsid w:val="006019F3"/>
    <w:rsid w:val="006043C2"/>
    <w:rsid w:val="006135D9"/>
    <w:rsid w:val="00617C75"/>
    <w:rsid w:val="00627563"/>
    <w:rsid w:val="006337DB"/>
    <w:rsid w:val="0064206D"/>
    <w:rsid w:val="006506BD"/>
    <w:rsid w:val="006633A0"/>
    <w:rsid w:val="00680D88"/>
    <w:rsid w:val="00681F1B"/>
    <w:rsid w:val="00682E36"/>
    <w:rsid w:val="00687B8A"/>
    <w:rsid w:val="00693A51"/>
    <w:rsid w:val="006947B2"/>
    <w:rsid w:val="006C400D"/>
    <w:rsid w:val="006F309D"/>
    <w:rsid w:val="00707478"/>
    <w:rsid w:val="00721E9F"/>
    <w:rsid w:val="00745A25"/>
    <w:rsid w:val="00747E0B"/>
    <w:rsid w:val="007659E8"/>
    <w:rsid w:val="007749C5"/>
    <w:rsid w:val="0078242D"/>
    <w:rsid w:val="00783113"/>
    <w:rsid w:val="00797378"/>
    <w:rsid w:val="007A5ABD"/>
    <w:rsid w:val="007A745A"/>
    <w:rsid w:val="007C45FE"/>
    <w:rsid w:val="007D3334"/>
    <w:rsid w:val="007E37DB"/>
    <w:rsid w:val="007E5493"/>
    <w:rsid w:val="007F11A7"/>
    <w:rsid w:val="007F1E46"/>
    <w:rsid w:val="007F7772"/>
    <w:rsid w:val="00811F93"/>
    <w:rsid w:val="00813BD1"/>
    <w:rsid w:val="00814880"/>
    <w:rsid w:val="0082068B"/>
    <w:rsid w:val="00823BCC"/>
    <w:rsid w:val="00824A2E"/>
    <w:rsid w:val="00835C79"/>
    <w:rsid w:val="00882FD7"/>
    <w:rsid w:val="00884368"/>
    <w:rsid w:val="008961AA"/>
    <w:rsid w:val="008B09FD"/>
    <w:rsid w:val="008B0FF3"/>
    <w:rsid w:val="008B57A7"/>
    <w:rsid w:val="008D3718"/>
    <w:rsid w:val="008E375D"/>
    <w:rsid w:val="008E671E"/>
    <w:rsid w:val="008F4AB3"/>
    <w:rsid w:val="0092478F"/>
    <w:rsid w:val="0093124C"/>
    <w:rsid w:val="00947FA8"/>
    <w:rsid w:val="009556A4"/>
    <w:rsid w:val="0096004C"/>
    <w:rsid w:val="00981C19"/>
    <w:rsid w:val="009976EA"/>
    <w:rsid w:val="009A0F3D"/>
    <w:rsid w:val="009A145B"/>
    <w:rsid w:val="009A7B55"/>
    <w:rsid w:val="009B201A"/>
    <w:rsid w:val="009C7BF0"/>
    <w:rsid w:val="00A11AA0"/>
    <w:rsid w:val="00A21EE4"/>
    <w:rsid w:val="00A26E2A"/>
    <w:rsid w:val="00A35C0F"/>
    <w:rsid w:val="00A433A0"/>
    <w:rsid w:val="00A53529"/>
    <w:rsid w:val="00A53E45"/>
    <w:rsid w:val="00A5734E"/>
    <w:rsid w:val="00A653FB"/>
    <w:rsid w:val="00A66C51"/>
    <w:rsid w:val="00A72E1E"/>
    <w:rsid w:val="00A74E23"/>
    <w:rsid w:val="00A81D27"/>
    <w:rsid w:val="00A9209A"/>
    <w:rsid w:val="00A97583"/>
    <w:rsid w:val="00AB6D21"/>
    <w:rsid w:val="00AD3665"/>
    <w:rsid w:val="00B02DC5"/>
    <w:rsid w:val="00B2535B"/>
    <w:rsid w:val="00B277AC"/>
    <w:rsid w:val="00B30966"/>
    <w:rsid w:val="00B45B7E"/>
    <w:rsid w:val="00B51960"/>
    <w:rsid w:val="00B72F62"/>
    <w:rsid w:val="00B8530B"/>
    <w:rsid w:val="00BA19EC"/>
    <w:rsid w:val="00BA49D1"/>
    <w:rsid w:val="00BB7EC8"/>
    <w:rsid w:val="00BC1C96"/>
    <w:rsid w:val="00BC425C"/>
    <w:rsid w:val="00BD2D46"/>
    <w:rsid w:val="00C01AF2"/>
    <w:rsid w:val="00C01DF8"/>
    <w:rsid w:val="00C02A1C"/>
    <w:rsid w:val="00C3327A"/>
    <w:rsid w:val="00C4561C"/>
    <w:rsid w:val="00C60FC8"/>
    <w:rsid w:val="00C67E42"/>
    <w:rsid w:val="00C72CF6"/>
    <w:rsid w:val="00C818F3"/>
    <w:rsid w:val="00C84347"/>
    <w:rsid w:val="00C9118B"/>
    <w:rsid w:val="00CA02EF"/>
    <w:rsid w:val="00CA69A4"/>
    <w:rsid w:val="00CA722C"/>
    <w:rsid w:val="00CB3A65"/>
    <w:rsid w:val="00CB7287"/>
    <w:rsid w:val="00CC1D99"/>
    <w:rsid w:val="00CC5D11"/>
    <w:rsid w:val="00CC6487"/>
    <w:rsid w:val="00CD323B"/>
    <w:rsid w:val="00CF1C04"/>
    <w:rsid w:val="00CF257B"/>
    <w:rsid w:val="00CF6163"/>
    <w:rsid w:val="00D033D5"/>
    <w:rsid w:val="00D159A5"/>
    <w:rsid w:val="00D474E1"/>
    <w:rsid w:val="00D5401A"/>
    <w:rsid w:val="00D6120B"/>
    <w:rsid w:val="00D746EC"/>
    <w:rsid w:val="00D813DF"/>
    <w:rsid w:val="00D91270"/>
    <w:rsid w:val="00D94D4A"/>
    <w:rsid w:val="00DA0098"/>
    <w:rsid w:val="00DA7EDB"/>
    <w:rsid w:val="00DB1208"/>
    <w:rsid w:val="00DB25DE"/>
    <w:rsid w:val="00DB6B18"/>
    <w:rsid w:val="00DD1FAD"/>
    <w:rsid w:val="00DE39CA"/>
    <w:rsid w:val="00E036F4"/>
    <w:rsid w:val="00E11014"/>
    <w:rsid w:val="00E113DB"/>
    <w:rsid w:val="00E2048C"/>
    <w:rsid w:val="00E21D58"/>
    <w:rsid w:val="00E26B1F"/>
    <w:rsid w:val="00E30230"/>
    <w:rsid w:val="00E56B65"/>
    <w:rsid w:val="00E63A60"/>
    <w:rsid w:val="00E82844"/>
    <w:rsid w:val="00E90931"/>
    <w:rsid w:val="00E94247"/>
    <w:rsid w:val="00EA6C8E"/>
    <w:rsid w:val="00EA7C37"/>
    <w:rsid w:val="00EB0B3A"/>
    <w:rsid w:val="00EB2AD6"/>
    <w:rsid w:val="00EB509B"/>
    <w:rsid w:val="00EB6F7D"/>
    <w:rsid w:val="00EC58A7"/>
    <w:rsid w:val="00EC6F47"/>
    <w:rsid w:val="00ED33D7"/>
    <w:rsid w:val="00ED4215"/>
    <w:rsid w:val="00ED5137"/>
    <w:rsid w:val="00EE772E"/>
    <w:rsid w:val="00EE78A0"/>
    <w:rsid w:val="00F01B68"/>
    <w:rsid w:val="00F1251D"/>
    <w:rsid w:val="00F1716C"/>
    <w:rsid w:val="00F226F0"/>
    <w:rsid w:val="00F25B6C"/>
    <w:rsid w:val="00F376E6"/>
    <w:rsid w:val="00F41115"/>
    <w:rsid w:val="00F50AF9"/>
    <w:rsid w:val="00F51C49"/>
    <w:rsid w:val="00F56845"/>
    <w:rsid w:val="00F56BED"/>
    <w:rsid w:val="00F63AE4"/>
    <w:rsid w:val="00F75F64"/>
    <w:rsid w:val="00F77A66"/>
    <w:rsid w:val="00F80688"/>
    <w:rsid w:val="00F923C8"/>
    <w:rsid w:val="00FB4A38"/>
    <w:rsid w:val="00FB53D8"/>
    <w:rsid w:val="00FC2B97"/>
    <w:rsid w:val="00FC3294"/>
    <w:rsid w:val="00FE2C70"/>
    <w:rsid w:val="00FE5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Обычный (Web) Знак Знак"/>
    <w:basedOn w:val="a"/>
    <w:link w:val="a4"/>
    <w:uiPriority w:val="99"/>
    <w:unhideWhenUsed/>
    <w:rsid w:val="00A35C0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4">
    <w:name w:val="Обычный (веб) Знак"/>
    <w:aliases w:val="Обычный (Web) Знак Знак1,Обычный (Web) Знак Знак Знак"/>
    <w:link w:val="a3"/>
    <w:uiPriority w:val="99"/>
    <w:locked/>
    <w:rsid w:val="00A35C0F"/>
    <w:rPr>
      <w:rFonts w:ascii="Times New Roman" w:eastAsia="Times New Roman" w:hAnsi="Times New Roman" w:cs="Times New Roman"/>
      <w:sz w:val="24"/>
      <w:szCs w:val="24"/>
      <w:lang w:val="x-none" w:eastAsia="x-none"/>
    </w:rPr>
  </w:style>
  <w:style w:type="paragraph" w:styleId="2">
    <w:name w:val="Body Text 2"/>
    <w:basedOn w:val="a"/>
    <w:link w:val="20"/>
    <w:unhideWhenUsed/>
    <w:rsid w:val="00CF257B"/>
    <w:pPr>
      <w:spacing w:after="0" w:line="240" w:lineRule="auto"/>
      <w:jc w:val="right"/>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rsid w:val="00CF257B"/>
    <w:rPr>
      <w:rFonts w:ascii="Times New Roman" w:eastAsia="Times New Roman" w:hAnsi="Times New Roman" w:cs="Times New Roman"/>
      <w:sz w:val="28"/>
      <w:szCs w:val="24"/>
      <w:lang w:eastAsia="ru-RU"/>
    </w:rPr>
  </w:style>
  <w:style w:type="character" w:styleId="a5">
    <w:name w:val="Strong"/>
    <w:uiPriority w:val="22"/>
    <w:qFormat/>
    <w:rsid w:val="005D28AF"/>
    <w:rPr>
      <w:b/>
      <w:bCs/>
    </w:rPr>
  </w:style>
  <w:style w:type="character" w:styleId="a6">
    <w:name w:val="Hyperlink"/>
    <w:basedOn w:val="a0"/>
    <w:uiPriority w:val="99"/>
    <w:semiHidden/>
    <w:unhideWhenUsed/>
    <w:rsid w:val="00216506"/>
    <w:rPr>
      <w:color w:val="0000FF"/>
      <w:u w:val="single"/>
    </w:rPr>
  </w:style>
  <w:style w:type="paragraph" w:styleId="a7">
    <w:name w:val="footnote text"/>
    <w:basedOn w:val="a"/>
    <w:link w:val="a8"/>
    <w:uiPriority w:val="99"/>
    <w:semiHidden/>
    <w:unhideWhenUsed/>
    <w:rsid w:val="007E5493"/>
    <w:pPr>
      <w:spacing w:after="0" w:line="240" w:lineRule="auto"/>
    </w:pPr>
    <w:rPr>
      <w:sz w:val="20"/>
      <w:szCs w:val="20"/>
    </w:rPr>
  </w:style>
  <w:style w:type="character" w:customStyle="1" w:styleId="a8">
    <w:name w:val="Текст сноски Знак"/>
    <w:basedOn w:val="a0"/>
    <w:link w:val="a7"/>
    <w:uiPriority w:val="99"/>
    <w:semiHidden/>
    <w:rsid w:val="007E5493"/>
    <w:rPr>
      <w:sz w:val="20"/>
      <w:szCs w:val="20"/>
    </w:rPr>
  </w:style>
  <w:style w:type="character" w:styleId="a9">
    <w:name w:val="footnote reference"/>
    <w:basedOn w:val="a0"/>
    <w:uiPriority w:val="99"/>
    <w:semiHidden/>
    <w:unhideWhenUsed/>
    <w:rsid w:val="007E5493"/>
    <w:rPr>
      <w:vertAlign w:val="superscript"/>
    </w:rPr>
  </w:style>
  <w:style w:type="paragraph" w:styleId="aa">
    <w:name w:val="List Paragraph"/>
    <w:basedOn w:val="a"/>
    <w:uiPriority w:val="34"/>
    <w:qFormat/>
    <w:rsid w:val="00AD3665"/>
    <w:pPr>
      <w:ind w:left="720"/>
      <w:contextualSpacing/>
    </w:pPr>
  </w:style>
  <w:style w:type="paragraph" w:styleId="ab">
    <w:name w:val="Balloon Text"/>
    <w:basedOn w:val="a"/>
    <w:link w:val="ac"/>
    <w:semiHidden/>
    <w:unhideWhenUsed/>
    <w:rsid w:val="006019F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019F3"/>
    <w:rPr>
      <w:rFonts w:ascii="Tahoma" w:hAnsi="Tahoma" w:cs="Tahoma"/>
      <w:sz w:val="16"/>
      <w:szCs w:val="16"/>
    </w:rPr>
  </w:style>
  <w:style w:type="paragraph" w:customStyle="1" w:styleId="ConsPlusNormal">
    <w:name w:val="ConsPlusNormal"/>
    <w:rsid w:val="00813BD1"/>
    <w:pPr>
      <w:widowControl w:val="0"/>
      <w:autoSpaceDE w:val="0"/>
      <w:autoSpaceDN w:val="0"/>
      <w:spacing w:after="0" w:line="240" w:lineRule="auto"/>
    </w:pPr>
    <w:rPr>
      <w:rFonts w:ascii="Calibri" w:eastAsia="Times New Roman" w:hAnsi="Calibri" w:cs="Calibri"/>
      <w:szCs w:val="20"/>
      <w:lang w:eastAsia="ru-RU"/>
    </w:rPr>
  </w:style>
  <w:style w:type="paragraph" w:styleId="ad">
    <w:name w:val="Body Text"/>
    <w:basedOn w:val="a"/>
    <w:link w:val="ae"/>
    <w:uiPriority w:val="99"/>
    <w:semiHidden/>
    <w:unhideWhenUsed/>
    <w:rsid w:val="0029066C"/>
    <w:pPr>
      <w:spacing w:after="120"/>
    </w:pPr>
  </w:style>
  <w:style w:type="character" w:customStyle="1" w:styleId="ae">
    <w:name w:val="Основной текст Знак"/>
    <w:basedOn w:val="a0"/>
    <w:link w:val="ad"/>
    <w:uiPriority w:val="99"/>
    <w:semiHidden/>
    <w:rsid w:val="0029066C"/>
  </w:style>
  <w:style w:type="paragraph" w:styleId="21">
    <w:name w:val="Body Text Indent 2"/>
    <w:basedOn w:val="a"/>
    <w:link w:val="22"/>
    <w:uiPriority w:val="99"/>
    <w:semiHidden/>
    <w:unhideWhenUsed/>
    <w:rsid w:val="00707478"/>
    <w:pPr>
      <w:spacing w:after="120" w:line="480" w:lineRule="auto"/>
      <w:ind w:left="283"/>
    </w:pPr>
  </w:style>
  <w:style w:type="character" w:customStyle="1" w:styleId="22">
    <w:name w:val="Основной текст с отступом 2 Знак"/>
    <w:basedOn w:val="a0"/>
    <w:link w:val="21"/>
    <w:uiPriority w:val="99"/>
    <w:semiHidden/>
    <w:rsid w:val="00707478"/>
  </w:style>
  <w:style w:type="paragraph" w:styleId="3">
    <w:name w:val="Body Text 3"/>
    <w:basedOn w:val="a"/>
    <w:link w:val="30"/>
    <w:uiPriority w:val="99"/>
    <w:unhideWhenUsed/>
    <w:rsid w:val="00F1716C"/>
    <w:pPr>
      <w:spacing w:after="120"/>
    </w:pPr>
    <w:rPr>
      <w:sz w:val="16"/>
      <w:szCs w:val="16"/>
    </w:rPr>
  </w:style>
  <w:style w:type="character" w:customStyle="1" w:styleId="30">
    <w:name w:val="Основной текст 3 Знак"/>
    <w:basedOn w:val="a0"/>
    <w:link w:val="3"/>
    <w:uiPriority w:val="99"/>
    <w:rsid w:val="00F1716C"/>
    <w:rPr>
      <w:sz w:val="16"/>
      <w:szCs w:val="16"/>
    </w:rPr>
  </w:style>
  <w:style w:type="paragraph" w:customStyle="1" w:styleId="af">
    <w:name w:val="Знак Знак Знак Знак Знак Знак Знак Знак"/>
    <w:basedOn w:val="a"/>
    <w:rsid w:val="0092478F"/>
    <w:pPr>
      <w:spacing w:before="100" w:beforeAutospacing="1" w:after="100" w:afterAutospacing="1" w:line="240" w:lineRule="auto"/>
    </w:pPr>
    <w:rPr>
      <w:rFonts w:ascii="Tahoma" w:eastAsia="Times New Roman" w:hAnsi="Tahoma" w:cs="Tahoma"/>
      <w:sz w:val="20"/>
      <w:szCs w:val="20"/>
      <w:lang w:val="en-US"/>
    </w:rPr>
  </w:style>
  <w:style w:type="character" w:customStyle="1" w:styleId="6">
    <w:name w:val="Основной текст (6)_"/>
    <w:link w:val="60"/>
    <w:rsid w:val="0052488B"/>
    <w:rPr>
      <w:b/>
      <w:bCs/>
      <w:shd w:val="clear" w:color="auto" w:fill="FFFFFF"/>
    </w:rPr>
  </w:style>
  <w:style w:type="paragraph" w:customStyle="1" w:styleId="60">
    <w:name w:val="Основной текст (6)"/>
    <w:basedOn w:val="a"/>
    <w:link w:val="6"/>
    <w:rsid w:val="0052488B"/>
    <w:pPr>
      <w:widowControl w:val="0"/>
      <w:shd w:val="clear" w:color="auto" w:fill="FFFFFF"/>
      <w:spacing w:before="180" w:after="60" w:line="0" w:lineRule="atLeast"/>
      <w:jc w:val="center"/>
    </w:pPr>
    <w:rPr>
      <w:b/>
      <w:bCs/>
    </w:rPr>
  </w:style>
  <w:style w:type="paragraph" w:customStyle="1" w:styleId="western">
    <w:name w:val="western"/>
    <w:basedOn w:val="a"/>
    <w:rsid w:val="00356E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Обычный (Web) Знак Знак"/>
    <w:basedOn w:val="a"/>
    <w:link w:val="a4"/>
    <w:uiPriority w:val="99"/>
    <w:unhideWhenUsed/>
    <w:rsid w:val="00A35C0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4">
    <w:name w:val="Обычный (веб) Знак"/>
    <w:aliases w:val="Обычный (Web) Знак Знак1,Обычный (Web) Знак Знак Знак"/>
    <w:link w:val="a3"/>
    <w:uiPriority w:val="99"/>
    <w:locked/>
    <w:rsid w:val="00A35C0F"/>
    <w:rPr>
      <w:rFonts w:ascii="Times New Roman" w:eastAsia="Times New Roman" w:hAnsi="Times New Roman" w:cs="Times New Roman"/>
      <w:sz w:val="24"/>
      <w:szCs w:val="24"/>
      <w:lang w:val="x-none" w:eastAsia="x-none"/>
    </w:rPr>
  </w:style>
  <w:style w:type="paragraph" w:styleId="2">
    <w:name w:val="Body Text 2"/>
    <w:basedOn w:val="a"/>
    <w:link w:val="20"/>
    <w:unhideWhenUsed/>
    <w:rsid w:val="00CF257B"/>
    <w:pPr>
      <w:spacing w:after="0" w:line="240" w:lineRule="auto"/>
      <w:jc w:val="right"/>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rsid w:val="00CF257B"/>
    <w:rPr>
      <w:rFonts w:ascii="Times New Roman" w:eastAsia="Times New Roman" w:hAnsi="Times New Roman" w:cs="Times New Roman"/>
      <w:sz w:val="28"/>
      <w:szCs w:val="24"/>
      <w:lang w:eastAsia="ru-RU"/>
    </w:rPr>
  </w:style>
  <w:style w:type="character" w:styleId="a5">
    <w:name w:val="Strong"/>
    <w:uiPriority w:val="22"/>
    <w:qFormat/>
    <w:rsid w:val="005D28AF"/>
    <w:rPr>
      <w:b/>
      <w:bCs/>
    </w:rPr>
  </w:style>
  <w:style w:type="character" w:styleId="a6">
    <w:name w:val="Hyperlink"/>
    <w:basedOn w:val="a0"/>
    <w:uiPriority w:val="99"/>
    <w:semiHidden/>
    <w:unhideWhenUsed/>
    <w:rsid w:val="00216506"/>
    <w:rPr>
      <w:color w:val="0000FF"/>
      <w:u w:val="single"/>
    </w:rPr>
  </w:style>
  <w:style w:type="paragraph" w:styleId="a7">
    <w:name w:val="footnote text"/>
    <w:basedOn w:val="a"/>
    <w:link w:val="a8"/>
    <w:uiPriority w:val="99"/>
    <w:semiHidden/>
    <w:unhideWhenUsed/>
    <w:rsid w:val="007E5493"/>
    <w:pPr>
      <w:spacing w:after="0" w:line="240" w:lineRule="auto"/>
    </w:pPr>
    <w:rPr>
      <w:sz w:val="20"/>
      <w:szCs w:val="20"/>
    </w:rPr>
  </w:style>
  <w:style w:type="character" w:customStyle="1" w:styleId="a8">
    <w:name w:val="Текст сноски Знак"/>
    <w:basedOn w:val="a0"/>
    <w:link w:val="a7"/>
    <w:uiPriority w:val="99"/>
    <w:semiHidden/>
    <w:rsid w:val="007E5493"/>
    <w:rPr>
      <w:sz w:val="20"/>
      <w:szCs w:val="20"/>
    </w:rPr>
  </w:style>
  <w:style w:type="character" w:styleId="a9">
    <w:name w:val="footnote reference"/>
    <w:basedOn w:val="a0"/>
    <w:uiPriority w:val="99"/>
    <w:semiHidden/>
    <w:unhideWhenUsed/>
    <w:rsid w:val="007E5493"/>
    <w:rPr>
      <w:vertAlign w:val="superscript"/>
    </w:rPr>
  </w:style>
  <w:style w:type="paragraph" w:styleId="aa">
    <w:name w:val="List Paragraph"/>
    <w:basedOn w:val="a"/>
    <w:uiPriority w:val="34"/>
    <w:qFormat/>
    <w:rsid w:val="00AD3665"/>
    <w:pPr>
      <w:ind w:left="720"/>
      <w:contextualSpacing/>
    </w:pPr>
  </w:style>
  <w:style w:type="paragraph" w:styleId="ab">
    <w:name w:val="Balloon Text"/>
    <w:basedOn w:val="a"/>
    <w:link w:val="ac"/>
    <w:semiHidden/>
    <w:unhideWhenUsed/>
    <w:rsid w:val="006019F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019F3"/>
    <w:rPr>
      <w:rFonts w:ascii="Tahoma" w:hAnsi="Tahoma" w:cs="Tahoma"/>
      <w:sz w:val="16"/>
      <w:szCs w:val="16"/>
    </w:rPr>
  </w:style>
  <w:style w:type="paragraph" w:customStyle="1" w:styleId="ConsPlusNormal">
    <w:name w:val="ConsPlusNormal"/>
    <w:rsid w:val="00813BD1"/>
    <w:pPr>
      <w:widowControl w:val="0"/>
      <w:autoSpaceDE w:val="0"/>
      <w:autoSpaceDN w:val="0"/>
      <w:spacing w:after="0" w:line="240" w:lineRule="auto"/>
    </w:pPr>
    <w:rPr>
      <w:rFonts w:ascii="Calibri" w:eastAsia="Times New Roman" w:hAnsi="Calibri" w:cs="Calibri"/>
      <w:szCs w:val="20"/>
      <w:lang w:eastAsia="ru-RU"/>
    </w:rPr>
  </w:style>
  <w:style w:type="paragraph" w:styleId="ad">
    <w:name w:val="Body Text"/>
    <w:basedOn w:val="a"/>
    <w:link w:val="ae"/>
    <w:uiPriority w:val="99"/>
    <w:semiHidden/>
    <w:unhideWhenUsed/>
    <w:rsid w:val="0029066C"/>
    <w:pPr>
      <w:spacing w:after="120"/>
    </w:pPr>
  </w:style>
  <w:style w:type="character" w:customStyle="1" w:styleId="ae">
    <w:name w:val="Основной текст Знак"/>
    <w:basedOn w:val="a0"/>
    <w:link w:val="ad"/>
    <w:uiPriority w:val="99"/>
    <w:semiHidden/>
    <w:rsid w:val="0029066C"/>
  </w:style>
  <w:style w:type="paragraph" w:styleId="21">
    <w:name w:val="Body Text Indent 2"/>
    <w:basedOn w:val="a"/>
    <w:link w:val="22"/>
    <w:uiPriority w:val="99"/>
    <w:semiHidden/>
    <w:unhideWhenUsed/>
    <w:rsid w:val="00707478"/>
    <w:pPr>
      <w:spacing w:after="120" w:line="480" w:lineRule="auto"/>
      <w:ind w:left="283"/>
    </w:pPr>
  </w:style>
  <w:style w:type="character" w:customStyle="1" w:styleId="22">
    <w:name w:val="Основной текст с отступом 2 Знак"/>
    <w:basedOn w:val="a0"/>
    <w:link w:val="21"/>
    <w:uiPriority w:val="99"/>
    <w:semiHidden/>
    <w:rsid w:val="00707478"/>
  </w:style>
  <w:style w:type="paragraph" w:styleId="3">
    <w:name w:val="Body Text 3"/>
    <w:basedOn w:val="a"/>
    <w:link w:val="30"/>
    <w:uiPriority w:val="99"/>
    <w:unhideWhenUsed/>
    <w:rsid w:val="00F1716C"/>
    <w:pPr>
      <w:spacing w:after="120"/>
    </w:pPr>
    <w:rPr>
      <w:sz w:val="16"/>
      <w:szCs w:val="16"/>
    </w:rPr>
  </w:style>
  <w:style w:type="character" w:customStyle="1" w:styleId="30">
    <w:name w:val="Основной текст 3 Знак"/>
    <w:basedOn w:val="a0"/>
    <w:link w:val="3"/>
    <w:uiPriority w:val="99"/>
    <w:rsid w:val="00F1716C"/>
    <w:rPr>
      <w:sz w:val="16"/>
      <w:szCs w:val="16"/>
    </w:rPr>
  </w:style>
  <w:style w:type="paragraph" w:customStyle="1" w:styleId="af">
    <w:name w:val="Знак Знак Знак Знак Знак Знак Знак Знак"/>
    <w:basedOn w:val="a"/>
    <w:rsid w:val="0092478F"/>
    <w:pPr>
      <w:spacing w:before="100" w:beforeAutospacing="1" w:after="100" w:afterAutospacing="1" w:line="240" w:lineRule="auto"/>
    </w:pPr>
    <w:rPr>
      <w:rFonts w:ascii="Tahoma" w:eastAsia="Times New Roman" w:hAnsi="Tahoma" w:cs="Tahoma"/>
      <w:sz w:val="20"/>
      <w:szCs w:val="20"/>
      <w:lang w:val="en-US"/>
    </w:rPr>
  </w:style>
  <w:style w:type="character" w:customStyle="1" w:styleId="6">
    <w:name w:val="Основной текст (6)_"/>
    <w:link w:val="60"/>
    <w:rsid w:val="0052488B"/>
    <w:rPr>
      <w:b/>
      <w:bCs/>
      <w:shd w:val="clear" w:color="auto" w:fill="FFFFFF"/>
    </w:rPr>
  </w:style>
  <w:style w:type="paragraph" w:customStyle="1" w:styleId="60">
    <w:name w:val="Основной текст (6)"/>
    <w:basedOn w:val="a"/>
    <w:link w:val="6"/>
    <w:rsid w:val="0052488B"/>
    <w:pPr>
      <w:widowControl w:val="0"/>
      <w:shd w:val="clear" w:color="auto" w:fill="FFFFFF"/>
      <w:spacing w:before="180" w:after="60" w:line="0" w:lineRule="atLeast"/>
      <w:jc w:val="center"/>
    </w:pPr>
    <w:rPr>
      <w:b/>
      <w:bCs/>
    </w:rPr>
  </w:style>
  <w:style w:type="paragraph" w:customStyle="1" w:styleId="western">
    <w:name w:val="western"/>
    <w:basedOn w:val="a"/>
    <w:rsid w:val="00356E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4944">
      <w:bodyDiv w:val="1"/>
      <w:marLeft w:val="0"/>
      <w:marRight w:val="0"/>
      <w:marTop w:val="0"/>
      <w:marBottom w:val="0"/>
      <w:divBdr>
        <w:top w:val="none" w:sz="0" w:space="0" w:color="auto"/>
        <w:left w:val="none" w:sz="0" w:space="0" w:color="auto"/>
        <w:bottom w:val="none" w:sz="0" w:space="0" w:color="auto"/>
        <w:right w:val="none" w:sz="0" w:space="0" w:color="auto"/>
      </w:divBdr>
    </w:div>
    <w:div w:id="14966922">
      <w:bodyDiv w:val="1"/>
      <w:marLeft w:val="0"/>
      <w:marRight w:val="0"/>
      <w:marTop w:val="0"/>
      <w:marBottom w:val="0"/>
      <w:divBdr>
        <w:top w:val="none" w:sz="0" w:space="0" w:color="auto"/>
        <w:left w:val="none" w:sz="0" w:space="0" w:color="auto"/>
        <w:bottom w:val="none" w:sz="0" w:space="0" w:color="auto"/>
        <w:right w:val="none" w:sz="0" w:space="0" w:color="auto"/>
      </w:divBdr>
    </w:div>
    <w:div w:id="147284385">
      <w:bodyDiv w:val="1"/>
      <w:marLeft w:val="0"/>
      <w:marRight w:val="0"/>
      <w:marTop w:val="0"/>
      <w:marBottom w:val="0"/>
      <w:divBdr>
        <w:top w:val="none" w:sz="0" w:space="0" w:color="auto"/>
        <w:left w:val="none" w:sz="0" w:space="0" w:color="auto"/>
        <w:bottom w:val="none" w:sz="0" w:space="0" w:color="auto"/>
        <w:right w:val="none" w:sz="0" w:space="0" w:color="auto"/>
      </w:divBdr>
    </w:div>
    <w:div w:id="149641113">
      <w:bodyDiv w:val="1"/>
      <w:marLeft w:val="0"/>
      <w:marRight w:val="0"/>
      <w:marTop w:val="0"/>
      <w:marBottom w:val="0"/>
      <w:divBdr>
        <w:top w:val="none" w:sz="0" w:space="0" w:color="auto"/>
        <w:left w:val="none" w:sz="0" w:space="0" w:color="auto"/>
        <w:bottom w:val="none" w:sz="0" w:space="0" w:color="auto"/>
        <w:right w:val="none" w:sz="0" w:space="0" w:color="auto"/>
      </w:divBdr>
    </w:div>
    <w:div w:id="168524179">
      <w:bodyDiv w:val="1"/>
      <w:marLeft w:val="0"/>
      <w:marRight w:val="0"/>
      <w:marTop w:val="0"/>
      <w:marBottom w:val="0"/>
      <w:divBdr>
        <w:top w:val="none" w:sz="0" w:space="0" w:color="auto"/>
        <w:left w:val="none" w:sz="0" w:space="0" w:color="auto"/>
        <w:bottom w:val="none" w:sz="0" w:space="0" w:color="auto"/>
        <w:right w:val="none" w:sz="0" w:space="0" w:color="auto"/>
      </w:divBdr>
    </w:div>
    <w:div w:id="175848926">
      <w:bodyDiv w:val="1"/>
      <w:marLeft w:val="0"/>
      <w:marRight w:val="0"/>
      <w:marTop w:val="0"/>
      <w:marBottom w:val="0"/>
      <w:divBdr>
        <w:top w:val="none" w:sz="0" w:space="0" w:color="auto"/>
        <w:left w:val="none" w:sz="0" w:space="0" w:color="auto"/>
        <w:bottom w:val="none" w:sz="0" w:space="0" w:color="auto"/>
        <w:right w:val="none" w:sz="0" w:space="0" w:color="auto"/>
      </w:divBdr>
    </w:div>
    <w:div w:id="192770393">
      <w:bodyDiv w:val="1"/>
      <w:marLeft w:val="0"/>
      <w:marRight w:val="0"/>
      <w:marTop w:val="0"/>
      <w:marBottom w:val="0"/>
      <w:divBdr>
        <w:top w:val="none" w:sz="0" w:space="0" w:color="auto"/>
        <w:left w:val="none" w:sz="0" w:space="0" w:color="auto"/>
        <w:bottom w:val="none" w:sz="0" w:space="0" w:color="auto"/>
        <w:right w:val="none" w:sz="0" w:space="0" w:color="auto"/>
      </w:divBdr>
    </w:div>
    <w:div w:id="226494768">
      <w:bodyDiv w:val="1"/>
      <w:marLeft w:val="0"/>
      <w:marRight w:val="0"/>
      <w:marTop w:val="0"/>
      <w:marBottom w:val="0"/>
      <w:divBdr>
        <w:top w:val="none" w:sz="0" w:space="0" w:color="auto"/>
        <w:left w:val="none" w:sz="0" w:space="0" w:color="auto"/>
        <w:bottom w:val="none" w:sz="0" w:space="0" w:color="auto"/>
        <w:right w:val="none" w:sz="0" w:space="0" w:color="auto"/>
      </w:divBdr>
    </w:div>
    <w:div w:id="314921104">
      <w:bodyDiv w:val="1"/>
      <w:marLeft w:val="0"/>
      <w:marRight w:val="0"/>
      <w:marTop w:val="0"/>
      <w:marBottom w:val="0"/>
      <w:divBdr>
        <w:top w:val="none" w:sz="0" w:space="0" w:color="auto"/>
        <w:left w:val="none" w:sz="0" w:space="0" w:color="auto"/>
        <w:bottom w:val="none" w:sz="0" w:space="0" w:color="auto"/>
        <w:right w:val="none" w:sz="0" w:space="0" w:color="auto"/>
      </w:divBdr>
    </w:div>
    <w:div w:id="376585494">
      <w:bodyDiv w:val="1"/>
      <w:marLeft w:val="0"/>
      <w:marRight w:val="0"/>
      <w:marTop w:val="0"/>
      <w:marBottom w:val="0"/>
      <w:divBdr>
        <w:top w:val="none" w:sz="0" w:space="0" w:color="auto"/>
        <w:left w:val="none" w:sz="0" w:space="0" w:color="auto"/>
        <w:bottom w:val="none" w:sz="0" w:space="0" w:color="auto"/>
        <w:right w:val="none" w:sz="0" w:space="0" w:color="auto"/>
      </w:divBdr>
    </w:div>
    <w:div w:id="408698070">
      <w:bodyDiv w:val="1"/>
      <w:marLeft w:val="0"/>
      <w:marRight w:val="0"/>
      <w:marTop w:val="0"/>
      <w:marBottom w:val="0"/>
      <w:divBdr>
        <w:top w:val="none" w:sz="0" w:space="0" w:color="auto"/>
        <w:left w:val="none" w:sz="0" w:space="0" w:color="auto"/>
        <w:bottom w:val="none" w:sz="0" w:space="0" w:color="auto"/>
        <w:right w:val="none" w:sz="0" w:space="0" w:color="auto"/>
      </w:divBdr>
    </w:div>
    <w:div w:id="491333208">
      <w:bodyDiv w:val="1"/>
      <w:marLeft w:val="0"/>
      <w:marRight w:val="0"/>
      <w:marTop w:val="0"/>
      <w:marBottom w:val="0"/>
      <w:divBdr>
        <w:top w:val="none" w:sz="0" w:space="0" w:color="auto"/>
        <w:left w:val="none" w:sz="0" w:space="0" w:color="auto"/>
        <w:bottom w:val="none" w:sz="0" w:space="0" w:color="auto"/>
        <w:right w:val="none" w:sz="0" w:space="0" w:color="auto"/>
      </w:divBdr>
    </w:div>
    <w:div w:id="510031485">
      <w:bodyDiv w:val="1"/>
      <w:marLeft w:val="0"/>
      <w:marRight w:val="0"/>
      <w:marTop w:val="0"/>
      <w:marBottom w:val="0"/>
      <w:divBdr>
        <w:top w:val="none" w:sz="0" w:space="0" w:color="auto"/>
        <w:left w:val="none" w:sz="0" w:space="0" w:color="auto"/>
        <w:bottom w:val="none" w:sz="0" w:space="0" w:color="auto"/>
        <w:right w:val="none" w:sz="0" w:space="0" w:color="auto"/>
      </w:divBdr>
    </w:div>
    <w:div w:id="633759311">
      <w:bodyDiv w:val="1"/>
      <w:marLeft w:val="0"/>
      <w:marRight w:val="0"/>
      <w:marTop w:val="0"/>
      <w:marBottom w:val="0"/>
      <w:divBdr>
        <w:top w:val="none" w:sz="0" w:space="0" w:color="auto"/>
        <w:left w:val="none" w:sz="0" w:space="0" w:color="auto"/>
        <w:bottom w:val="none" w:sz="0" w:space="0" w:color="auto"/>
        <w:right w:val="none" w:sz="0" w:space="0" w:color="auto"/>
      </w:divBdr>
    </w:div>
    <w:div w:id="693920914">
      <w:bodyDiv w:val="1"/>
      <w:marLeft w:val="0"/>
      <w:marRight w:val="0"/>
      <w:marTop w:val="0"/>
      <w:marBottom w:val="0"/>
      <w:divBdr>
        <w:top w:val="none" w:sz="0" w:space="0" w:color="auto"/>
        <w:left w:val="none" w:sz="0" w:space="0" w:color="auto"/>
        <w:bottom w:val="none" w:sz="0" w:space="0" w:color="auto"/>
        <w:right w:val="none" w:sz="0" w:space="0" w:color="auto"/>
      </w:divBdr>
      <w:divsChild>
        <w:div w:id="253243729">
          <w:marLeft w:val="446"/>
          <w:marRight w:val="0"/>
          <w:marTop w:val="0"/>
          <w:marBottom w:val="0"/>
          <w:divBdr>
            <w:top w:val="none" w:sz="0" w:space="0" w:color="auto"/>
            <w:left w:val="none" w:sz="0" w:space="0" w:color="auto"/>
            <w:bottom w:val="none" w:sz="0" w:space="0" w:color="auto"/>
            <w:right w:val="none" w:sz="0" w:space="0" w:color="auto"/>
          </w:divBdr>
        </w:div>
        <w:div w:id="447238674">
          <w:marLeft w:val="446"/>
          <w:marRight w:val="0"/>
          <w:marTop w:val="0"/>
          <w:marBottom w:val="0"/>
          <w:divBdr>
            <w:top w:val="none" w:sz="0" w:space="0" w:color="auto"/>
            <w:left w:val="none" w:sz="0" w:space="0" w:color="auto"/>
            <w:bottom w:val="none" w:sz="0" w:space="0" w:color="auto"/>
            <w:right w:val="none" w:sz="0" w:space="0" w:color="auto"/>
          </w:divBdr>
        </w:div>
        <w:div w:id="210922951">
          <w:marLeft w:val="446"/>
          <w:marRight w:val="0"/>
          <w:marTop w:val="0"/>
          <w:marBottom w:val="0"/>
          <w:divBdr>
            <w:top w:val="none" w:sz="0" w:space="0" w:color="auto"/>
            <w:left w:val="none" w:sz="0" w:space="0" w:color="auto"/>
            <w:bottom w:val="none" w:sz="0" w:space="0" w:color="auto"/>
            <w:right w:val="none" w:sz="0" w:space="0" w:color="auto"/>
          </w:divBdr>
        </w:div>
        <w:div w:id="2065714965">
          <w:marLeft w:val="446"/>
          <w:marRight w:val="0"/>
          <w:marTop w:val="0"/>
          <w:marBottom w:val="0"/>
          <w:divBdr>
            <w:top w:val="none" w:sz="0" w:space="0" w:color="auto"/>
            <w:left w:val="none" w:sz="0" w:space="0" w:color="auto"/>
            <w:bottom w:val="none" w:sz="0" w:space="0" w:color="auto"/>
            <w:right w:val="none" w:sz="0" w:space="0" w:color="auto"/>
          </w:divBdr>
        </w:div>
        <w:div w:id="1566840463">
          <w:marLeft w:val="446"/>
          <w:marRight w:val="0"/>
          <w:marTop w:val="0"/>
          <w:marBottom w:val="0"/>
          <w:divBdr>
            <w:top w:val="none" w:sz="0" w:space="0" w:color="auto"/>
            <w:left w:val="none" w:sz="0" w:space="0" w:color="auto"/>
            <w:bottom w:val="none" w:sz="0" w:space="0" w:color="auto"/>
            <w:right w:val="none" w:sz="0" w:space="0" w:color="auto"/>
          </w:divBdr>
        </w:div>
        <w:div w:id="1234318661">
          <w:marLeft w:val="446"/>
          <w:marRight w:val="0"/>
          <w:marTop w:val="0"/>
          <w:marBottom w:val="0"/>
          <w:divBdr>
            <w:top w:val="none" w:sz="0" w:space="0" w:color="auto"/>
            <w:left w:val="none" w:sz="0" w:space="0" w:color="auto"/>
            <w:bottom w:val="none" w:sz="0" w:space="0" w:color="auto"/>
            <w:right w:val="none" w:sz="0" w:space="0" w:color="auto"/>
          </w:divBdr>
        </w:div>
      </w:divsChild>
    </w:div>
    <w:div w:id="727068925">
      <w:bodyDiv w:val="1"/>
      <w:marLeft w:val="0"/>
      <w:marRight w:val="0"/>
      <w:marTop w:val="0"/>
      <w:marBottom w:val="0"/>
      <w:divBdr>
        <w:top w:val="none" w:sz="0" w:space="0" w:color="auto"/>
        <w:left w:val="none" w:sz="0" w:space="0" w:color="auto"/>
        <w:bottom w:val="none" w:sz="0" w:space="0" w:color="auto"/>
        <w:right w:val="none" w:sz="0" w:space="0" w:color="auto"/>
      </w:divBdr>
    </w:div>
    <w:div w:id="730272761">
      <w:bodyDiv w:val="1"/>
      <w:marLeft w:val="0"/>
      <w:marRight w:val="0"/>
      <w:marTop w:val="0"/>
      <w:marBottom w:val="0"/>
      <w:divBdr>
        <w:top w:val="none" w:sz="0" w:space="0" w:color="auto"/>
        <w:left w:val="none" w:sz="0" w:space="0" w:color="auto"/>
        <w:bottom w:val="none" w:sz="0" w:space="0" w:color="auto"/>
        <w:right w:val="none" w:sz="0" w:space="0" w:color="auto"/>
      </w:divBdr>
    </w:div>
    <w:div w:id="849568587">
      <w:bodyDiv w:val="1"/>
      <w:marLeft w:val="0"/>
      <w:marRight w:val="0"/>
      <w:marTop w:val="0"/>
      <w:marBottom w:val="0"/>
      <w:divBdr>
        <w:top w:val="none" w:sz="0" w:space="0" w:color="auto"/>
        <w:left w:val="none" w:sz="0" w:space="0" w:color="auto"/>
        <w:bottom w:val="none" w:sz="0" w:space="0" w:color="auto"/>
        <w:right w:val="none" w:sz="0" w:space="0" w:color="auto"/>
      </w:divBdr>
    </w:div>
    <w:div w:id="891504874">
      <w:bodyDiv w:val="1"/>
      <w:marLeft w:val="0"/>
      <w:marRight w:val="0"/>
      <w:marTop w:val="0"/>
      <w:marBottom w:val="0"/>
      <w:divBdr>
        <w:top w:val="none" w:sz="0" w:space="0" w:color="auto"/>
        <w:left w:val="none" w:sz="0" w:space="0" w:color="auto"/>
        <w:bottom w:val="none" w:sz="0" w:space="0" w:color="auto"/>
        <w:right w:val="none" w:sz="0" w:space="0" w:color="auto"/>
      </w:divBdr>
    </w:div>
    <w:div w:id="933052450">
      <w:bodyDiv w:val="1"/>
      <w:marLeft w:val="0"/>
      <w:marRight w:val="0"/>
      <w:marTop w:val="0"/>
      <w:marBottom w:val="0"/>
      <w:divBdr>
        <w:top w:val="none" w:sz="0" w:space="0" w:color="auto"/>
        <w:left w:val="none" w:sz="0" w:space="0" w:color="auto"/>
        <w:bottom w:val="none" w:sz="0" w:space="0" w:color="auto"/>
        <w:right w:val="none" w:sz="0" w:space="0" w:color="auto"/>
      </w:divBdr>
    </w:div>
    <w:div w:id="1033307861">
      <w:bodyDiv w:val="1"/>
      <w:marLeft w:val="0"/>
      <w:marRight w:val="0"/>
      <w:marTop w:val="0"/>
      <w:marBottom w:val="0"/>
      <w:divBdr>
        <w:top w:val="none" w:sz="0" w:space="0" w:color="auto"/>
        <w:left w:val="none" w:sz="0" w:space="0" w:color="auto"/>
        <w:bottom w:val="none" w:sz="0" w:space="0" w:color="auto"/>
        <w:right w:val="none" w:sz="0" w:space="0" w:color="auto"/>
      </w:divBdr>
    </w:div>
    <w:div w:id="1044714593">
      <w:bodyDiv w:val="1"/>
      <w:marLeft w:val="0"/>
      <w:marRight w:val="0"/>
      <w:marTop w:val="0"/>
      <w:marBottom w:val="0"/>
      <w:divBdr>
        <w:top w:val="none" w:sz="0" w:space="0" w:color="auto"/>
        <w:left w:val="none" w:sz="0" w:space="0" w:color="auto"/>
        <w:bottom w:val="none" w:sz="0" w:space="0" w:color="auto"/>
        <w:right w:val="none" w:sz="0" w:space="0" w:color="auto"/>
      </w:divBdr>
    </w:div>
    <w:div w:id="1067414218">
      <w:bodyDiv w:val="1"/>
      <w:marLeft w:val="0"/>
      <w:marRight w:val="0"/>
      <w:marTop w:val="0"/>
      <w:marBottom w:val="0"/>
      <w:divBdr>
        <w:top w:val="none" w:sz="0" w:space="0" w:color="auto"/>
        <w:left w:val="none" w:sz="0" w:space="0" w:color="auto"/>
        <w:bottom w:val="none" w:sz="0" w:space="0" w:color="auto"/>
        <w:right w:val="none" w:sz="0" w:space="0" w:color="auto"/>
      </w:divBdr>
    </w:div>
    <w:div w:id="1094860510">
      <w:bodyDiv w:val="1"/>
      <w:marLeft w:val="0"/>
      <w:marRight w:val="0"/>
      <w:marTop w:val="0"/>
      <w:marBottom w:val="0"/>
      <w:divBdr>
        <w:top w:val="none" w:sz="0" w:space="0" w:color="auto"/>
        <w:left w:val="none" w:sz="0" w:space="0" w:color="auto"/>
        <w:bottom w:val="none" w:sz="0" w:space="0" w:color="auto"/>
        <w:right w:val="none" w:sz="0" w:space="0" w:color="auto"/>
      </w:divBdr>
    </w:div>
    <w:div w:id="1120339100">
      <w:bodyDiv w:val="1"/>
      <w:marLeft w:val="0"/>
      <w:marRight w:val="0"/>
      <w:marTop w:val="0"/>
      <w:marBottom w:val="0"/>
      <w:divBdr>
        <w:top w:val="none" w:sz="0" w:space="0" w:color="auto"/>
        <w:left w:val="none" w:sz="0" w:space="0" w:color="auto"/>
        <w:bottom w:val="none" w:sz="0" w:space="0" w:color="auto"/>
        <w:right w:val="none" w:sz="0" w:space="0" w:color="auto"/>
      </w:divBdr>
    </w:div>
    <w:div w:id="1151943461">
      <w:bodyDiv w:val="1"/>
      <w:marLeft w:val="0"/>
      <w:marRight w:val="0"/>
      <w:marTop w:val="0"/>
      <w:marBottom w:val="0"/>
      <w:divBdr>
        <w:top w:val="none" w:sz="0" w:space="0" w:color="auto"/>
        <w:left w:val="none" w:sz="0" w:space="0" w:color="auto"/>
        <w:bottom w:val="none" w:sz="0" w:space="0" w:color="auto"/>
        <w:right w:val="none" w:sz="0" w:space="0" w:color="auto"/>
      </w:divBdr>
    </w:div>
    <w:div w:id="1233352070">
      <w:bodyDiv w:val="1"/>
      <w:marLeft w:val="0"/>
      <w:marRight w:val="0"/>
      <w:marTop w:val="0"/>
      <w:marBottom w:val="0"/>
      <w:divBdr>
        <w:top w:val="none" w:sz="0" w:space="0" w:color="auto"/>
        <w:left w:val="none" w:sz="0" w:space="0" w:color="auto"/>
        <w:bottom w:val="none" w:sz="0" w:space="0" w:color="auto"/>
        <w:right w:val="none" w:sz="0" w:space="0" w:color="auto"/>
      </w:divBdr>
    </w:div>
    <w:div w:id="1423261437">
      <w:bodyDiv w:val="1"/>
      <w:marLeft w:val="0"/>
      <w:marRight w:val="0"/>
      <w:marTop w:val="0"/>
      <w:marBottom w:val="0"/>
      <w:divBdr>
        <w:top w:val="none" w:sz="0" w:space="0" w:color="auto"/>
        <w:left w:val="none" w:sz="0" w:space="0" w:color="auto"/>
        <w:bottom w:val="none" w:sz="0" w:space="0" w:color="auto"/>
        <w:right w:val="none" w:sz="0" w:space="0" w:color="auto"/>
      </w:divBdr>
    </w:div>
    <w:div w:id="1610696949">
      <w:bodyDiv w:val="1"/>
      <w:marLeft w:val="0"/>
      <w:marRight w:val="0"/>
      <w:marTop w:val="0"/>
      <w:marBottom w:val="0"/>
      <w:divBdr>
        <w:top w:val="none" w:sz="0" w:space="0" w:color="auto"/>
        <w:left w:val="none" w:sz="0" w:space="0" w:color="auto"/>
        <w:bottom w:val="none" w:sz="0" w:space="0" w:color="auto"/>
        <w:right w:val="none" w:sz="0" w:space="0" w:color="auto"/>
      </w:divBdr>
    </w:div>
    <w:div w:id="1627586740">
      <w:bodyDiv w:val="1"/>
      <w:marLeft w:val="0"/>
      <w:marRight w:val="0"/>
      <w:marTop w:val="0"/>
      <w:marBottom w:val="0"/>
      <w:divBdr>
        <w:top w:val="none" w:sz="0" w:space="0" w:color="auto"/>
        <w:left w:val="none" w:sz="0" w:space="0" w:color="auto"/>
        <w:bottom w:val="none" w:sz="0" w:space="0" w:color="auto"/>
        <w:right w:val="none" w:sz="0" w:space="0" w:color="auto"/>
      </w:divBdr>
    </w:div>
    <w:div w:id="1686207911">
      <w:bodyDiv w:val="1"/>
      <w:marLeft w:val="0"/>
      <w:marRight w:val="0"/>
      <w:marTop w:val="0"/>
      <w:marBottom w:val="0"/>
      <w:divBdr>
        <w:top w:val="none" w:sz="0" w:space="0" w:color="auto"/>
        <w:left w:val="none" w:sz="0" w:space="0" w:color="auto"/>
        <w:bottom w:val="none" w:sz="0" w:space="0" w:color="auto"/>
        <w:right w:val="none" w:sz="0" w:space="0" w:color="auto"/>
      </w:divBdr>
    </w:div>
    <w:div w:id="1736472513">
      <w:bodyDiv w:val="1"/>
      <w:marLeft w:val="0"/>
      <w:marRight w:val="0"/>
      <w:marTop w:val="0"/>
      <w:marBottom w:val="0"/>
      <w:divBdr>
        <w:top w:val="none" w:sz="0" w:space="0" w:color="auto"/>
        <w:left w:val="none" w:sz="0" w:space="0" w:color="auto"/>
        <w:bottom w:val="none" w:sz="0" w:space="0" w:color="auto"/>
        <w:right w:val="none" w:sz="0" w:space="0" w:color="auto"/>
      </w:divBdr>
    </w:div>
    <w:div w:id="1769614823">
      <w:bodyDiv w:val="1"/>
      <w:marLeft w:val="0"/>
      <w:marRight w:val="0"/>
      <w:marTop w:val="0"/>
      <w:marBottom w:val="0"/>
      <w:divBdr>
        <w:top w:val="none" w:sz="0" w:space="0" w:color="auto"/>
        <w:left w:val="none" w:sz="0" w:space="0" w:color="auto"/>
        <w:bottom w:val="none" w:sz="0" w:space="0" w:color="auto"/>
        <w:right w:val="none" w:sz="0" w:space="0" w:color="auto"/>
      </w:divBdr>
    </w:div>
    <w:div w:id="1815373731">
      <w:bodyDiv w:val="1"/>
      <w:marLeft w:val="0"/>
      <w:marRight w:val="0"/>
      <w:marTop w:val="0"/>
      <w:marBottom w:val="0"/>
      <w:divBdr>
        <w:top w:val="none" w:sz="0" w:space="0" w:color="auto"/>
        <w:left w:val="none" w:sz="0" w:space="0" w:color="auto"/>
        <w:bottom w:val="none" w:sz="0" w:space="0" w:color="auto"/>
        <w:right w:val="none" w:sz="0" w:space="0" w:color="auto"/>
      </w:divBdr>
    </w:div>
    <w:div w:id="2026469629">
      <w:bodyDiv w:val="1"/>
      <w:marLeft w:val="0"/>
      <w:marRight w:val="0"/>
      <w:marTop w:val="0"/>
      <w:marBottom w:val="0"/>
      <w:divBdr>
        <w:top w:val="none" w:sz="0" w:space="0" w:color="auto"/>
        <w:left w:val="none" w:sz="0" w:space="0" w:color="auto"/>
        <w:bottom w:val="none" w:sz="0" w:space="0" w:color="auto"/>
        <w:right w:val="none" w:sz="0" w:space="0" w:color="auto"/>
      </w:divBdr>
    </w:div>
    <w:div w:id="2050567940">
      <w:bodyDiv w:val="1"/>
      <w:marLeft w:val="0"/>
      <w:marRight w:val="0"/>
      <w:marTop w:val="0"/>
      <w:marBottom w:val="0"/>
      <w:divBdr>
        <w:top w:val="none" w:sz="0" w:space="0" w:color="auto"/>
        <w:left w:val="none" w:sz="0" w:space="0" w:color="auto"/>
        <w:bottom w:val="none" w:sz="0" w:space="0" w:color="auto"/>
        <w:right w:val="none" w:sz="0" w:space="0" w:color="auto"/>
      </w:divBdr>
    </w:div>
    <w:div w:id="209061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542F3-54E4-4E17-856A-A3F296512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6</Pages>
  <Words>2021</Words>
  <Characters>11525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232</cp:revision>
  <cp:lastPrinted>2018-11-12T10:19:00Z</cp:lastPrinted>
  <dcterms:created xsi:type="dcterms:W3CDTF">2018-10-29T10:04:00Z</dcterms:created>
  <dcterms:modified xsi:type="dcterms:W3CDTF">2018-11-26T05:27:00Z</dcterms:modified>
</cp:coreProperties>
</file>