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FD" w:rsidRPr="00522B37" w:rsidRDefault="002652FD" w:rsidP="00213A80">
      <w:pPr>
        <w:spacing w:after="100" w:afterAutospacing="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B37">
        <w:rPr>
          <w:rFonts w:eastAsia="Times New Roman" w:cs="Times New Roman"/>
          <w:b/>
          <w:szCs w:val="28"/>
          <w:lang w:eastAsia="ru-RU"/>
        </w:rPr>
        <w:t>ВСЕРОССИЙСКИЙ КОНКУРС «РОССИЙСКАЯ ОРГАНИЗАЦИЯ ВЫСОКОЙ</w:t>
      </w:r>
      <w:r w:rsidR="00213A80" w:rsidRPr="00522B37">
        <w:rPr>
          <w:rFonts w:eastAsia="Times New Roman" w:cs="Times New Roman"/>
          <w:b/>
          <w:szCs w:val="28"/>
          <w:lang w:eastAsia="ru-RU"/>
        </w:rPr>
        <w:t xml:space="preserve"> СОЦИАЛЬНОЙ ЭФФЕКТИВНОСТИ - 2023</w:t>
      </w:r>
      <w:r w:rsidRPr="00522B37">
        <w:rPr>
          <w:rFonts w:eastAsia="Times New Roman" w:cs="Times New Roman"/>
          <w:b/>
          <w:szCs w:val="28"/>
          <w:lang w:eastAsia="ru-RU"/>
        </w:rPr>
        <w:t>»</w:t>
      </w:r>
    </w:p>
    <w:p w:rsidR="00975C63" w:rsidRPr="00975C63" w:rsidRDefault="00975C63" w:rsidP="00975C6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5C63">
        <w:rPr>
          <w:rFonts w:eastAsia="Times New Roman" w:cs="Times New Roman"/>
          <w:szCs w:val="28"/>
          <w:lang w:eastAsia="ru-RU"/>
        </w:rPr>
        <w:t>Управление социальной политики Липецкой области информирует о том, что Правительством Российской Федерации проводится всероссийский конкурс «Российская организация высокой социальной эффективности» (далее – Конкурс) в целях привлечения внимания к решению социальных вопросов на уровне организаций, демонстрации конкретных примеров решения социальных задач, а также стимулирования организаций к заимствованию положительного опыта в данной области.</w:t>
      </w:r>
    </w:p>
    <w:p w:rsidR="002652FD" w:rsidRPr="00A20C1C" w:rsidRDefault="002652FD" w:rsidP="007A7A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C1C">
        <w:rPr>
          <w:rFonts w:eastAsia="Times New Roman" w:cs="Times New Roman"/>
          <w:szCs w:val="28"/>
          <w:lang w:eastAsia="ru-RU"/>
        </w:rPr>
        <w:t xml:space="preserve">Для участников конкурса предлагается </w:t>
      </w:r>
      <w:r w:rsidR="00170CCF">
        <w:rPr>
          <w:rFonts w:eastAsia="Times New Roman" w:cs="Times New Roman"/>
          <w:szCs w:val="28"/>
          <w:lang w:eastAsia="ru-RU"/>
        </w:rPr>
        <w:t>17</w:t>
      </w:r>
      <w:r w:rsidRPr="00A20C1C">
        <w:rPr>
          <w:rFonts w:eastAsia="Times New Roman" w:cs="Times New Roman"/>
          <w:szCs w:val="28"/>
          <w:lang w:eastAsia="ru-RU"/>
        </w:rPr>
        <w:t xml:space="preserve"> номинаций, которые дают возможность продемонстрировать активную внутрикорпоративную политику, достижения по работе с персоналом, мероприятия по улучшению условий и охраны труда, формированию здорового образа жизни и др.</w:t>
      </w:r>
    </w:p>
    <w:p w:rsidR="004A69C8" w:rsidRDefault="002652FD" w:rsidP="007A7AC3">
      <w:pPr>
        <w:pStyle w:val="a7"/>
        <w:spacing w:after="0"/>
        <w:ind w:left="0" w:right="0" w:firstLine="709"/>
        <w:jc w:val="both"/>
        <w:rPr>
          <w:rFonts w:eastAsia="Times New Roman"/>
          <w:lang w:eastAsia="ru-RU"/>
        </w:rPr>
      </w:pPr>
      <w:r w:rsidRPr="00A20C1C">
        <w:rPr>
          <w:rFonts w:eastAsia="Times New Roman"/>
          <w:lang w:eastAsia="ru-RU"/>
        </w:rPr>
        <w:t xml:space="preserve">Конкурс проводится ежегодно в два этапа на региональном и федеральном уровнях. </w:t>
      </w:r>
    </w:p>
    <w:p w:rsidR="0013705E" w:rsidRPr="00A20C1C" w:rsidRDefault="0013705E" w:rsidP="0013705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C1C">
        <w:rPr>
          <w:rFonts w:eastAsia="Times New Roman" w:cs="Times New Roman"/>
          <w:szCs w:val="28"/>
          <w:lang w:eastAsia="ru-RU"/>
        </w:rPr>
        <w:t>По правилам конкурса, участие в нем на бесплатной основе могут принимать все организации и предприятия области независимо от организационно-правовой формы, формы собственности и осуществляемых видов экономической деятельности, а также их филиалы.</w:t>
      </w:r>
    </w:p>
    <w:p w:rsidR="002652FD" w:rsidRDefault="002652FD" w:rsidP="007A7AC3">
      <w:pPr>
        <w:pStyle w:val="a7"/>
        <w:spacing w:after="0"/>
        <w:ind w:left="0" w:right="0" w:firstLine="709"/>
        <w:jc w:val="both"/>
        <w:rPr>
          <w:b/>
        </w:rPr>
      </w:pPr>
      <w:r w:rsidRPr="00CF181A">
        <w:rPr>
          <w:rFonts w:eastAsia="Times New Roman"/>
          <w:b/>
          <w:lang w:eastAsia="ru-RU"/>
        </w:rPr>
        <w:t xml:space="preserve">Для участия в </w:t>
      </w:r>
      <w:r w:rsidR="007A7AC3" w:rsidRPr="00CF181A">
        <w:rPr>
          <w:rFonts w:eastAsia="Times New Roman"/>
          <w:b/>
          <w:lang w:eastAsia="ru-RU"/>
        </w:rPr>
        <w:t>конкурсе</w:t>
      </w:r>
      <w:r w:rsidRPr="00CF181A">
        <w:rPr>
          <w:rFonts w:eastAsia="Times New Roman"/>
          <w:b/>
          <w:lang w:eastAsia="ru-RU"/>
        </w:rPr>
        <w:t xml:space="preserve"> организации подают заявки в</w:t>
      </w:r>
      <w:r w:rsidR="00170CCF" w:rsidRPr="00CF181A">
        <w:rPr>
          <w:rFonts w:eastAsia="Times New Roman"/>
          <w:b/>
          <w:lang w:eastAsia="ru-RU"/>
        </w:rPr>
        <w:t xml:space="preserve"> электронном виде</w:t>
      </w:r>
      <w:r w:rsidR="00170CCF" w:rsidRPr="00170CCF">
        <w:rPr>
          <w:b/>
        </w:rPr>
        <w:t xml:space="preserve"> </w:t>
      </w:r>
      <w:r w:rsidR="00170CCF">
        <w:rPr>
          <w:b/>
        </w:rPr>
        <w:t xml:space="preserve">на портале Минтруда России: </w:t>
      </w:r>
      <w:hyperlink r:id="rId5" w:history="1">
        <w:r w:rsidR="00170CCF" w:rsidRPr="005C4F06">
          <w:rPr>
            <w:b/>
          </w:rPr>
          <w:t>https://ot.rosmintrud.ru</w:t>
        </w:r>
      </w:hyperlink>
      <w:r w:rsidR="00170CCF">
        <w:rPr>
          <w:b/>
        </w:rPr>
        <w:t>.</w:t>
      </w:r>
      <w:bookmarkStart w:id="0" w:name="_GoBack"/>
      <w:bookmarkEnd w:id="0"/>
    </w:p>
    <w:p w:rsidR="00CF181A" w:rsidRDefault="002652FD" w:rsidP="00CF181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C1C">
        <w:rPr>
          <w:rFonts w:eastAsia="Times New Roman" w:cs="Times New Roman"/>
          <w:szCs w:val="28"/>
          <w:lang w:eastAsia="ru-RU"/>
        </w:rPr>
        <w:t xml:space="preserve">Определение победителей регионального этапа, их </w:t>
      </w:r>
      <w:proofErr w:type="spellStart"/>
      <w:r w:rsidRPr="00A20C1C">
        <w:rPr>
          <w:rFonts w:eastAsia="Times New Roman" w:cs="Times New Roman"/>
          <w:szCs w:val="28"/>
          <w:lang w:eastAsia="ru-RU"/>
        </w:rPr>
        <w:t>номинирование</w:t>
      </w:r>
      <w:proofErr w:type="spellEnd"/>
      <w:r w:rsidRPr="00A20C1C">
        <w:rPr>
          <w:rFonts w:eastAsia="Times New Roman" w:cs="Times New Roman"/>
          <w:szCs w:val="28"/>
          <w:lang w:eastAsia="ru-RU"/>
        </w:rPr>
        <w:t xml:space="preserve"> для участия в федеральном этапе Всероссийского конкурса, осуществляется по представлению </w:t>
      </w:r>
      <w:r w:rsidR="00213A80" w:rsidRPr="00A20C1C">
        <w:rPr>
          <w:rFonts w:eastAsia="Times New Roman" w:cs="Times New Roman"/>
          <w:szCs w:val="28"/>
          <w:lang w:eastAsia="ru-RU"/>
        </w:rPr>
        <w:t>областной</w:t>
      </w:r>
      <w:r w:rsidRPr="00A20C1C">
        <w:rPr>
          <w:rFonts w:eastAsia="Times New Roman" w:cs="Times New Roman"/>
          <w:szCs w:val="28"/>
          <w:lang w:eastAsia="ru-RU"/>
        </w:rPr>
        <w:t xml:space="preserve"> трехсторонней комиссии по регулированию социально-трудовых отношений.</w:t>
      </w:r>
    </w:p>
    <w:p w:rsidR="003D6538" w:rsidRPr="003D6538" w:rsidRDefault="003D6538" w:rsidP="003D653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6538">
        <w:rPr>
          <w:rFonts w:eastAsia="Times New Roman" w:cs="Times New Roman"/>
          <w:szCs w:val="28"/>
          <w:lang w:eastAsia="ru-RU"/>
        </w:rPr>
        <w:t>По вопросам участия в конкурсе необходимо обращаться по телефону:          8 (4742) 25-24-18.</w:t>
      </w:r>
    </w:p>
    <w:p w:rsidR="00CF181A" w:rsidRPr="003D6538" w:rsidRDefault="00CF181A" w:rsidP="003D6538">
      <w:pPr>
        <w:spacing w:after="0" w:line="240" w:lineRule="auto"/>
        <w:ind w:firstLine="709"/>
        <w:jc w:val="both"/>
      </w:pPr>
      <w:r w:rsidRPr="003D6538">
        <w:rPr>
          <w:rFonts w:eastAsia="Times New Roman" w:cs="Times New Roman"/>
          <w:szCs w:val="28"/>
          <w:lang w:eastAsia="ru-RU"/>
        </w:rPr>
        <w:t xml:space="preserve">Полная информация о порядке проведения Конкурса размещена на сайтах Минтруда России: https://mintrud.gov.ru/events/1355 и управления </w:t>
      </w:r>
      <w:r w:rsidRPr="00CF181A">
        <w:rPr>
          <w:rFonts w:eastAsia="Times New Roman" w:cs="Times New Roman"/>
          <w:szCs w:val="28"/>
          <w:lang w:eastAsia="ru-RU"/>
        </w:rPr>
        <w:t xml:space="preserve">социальной политики Липецкой области: </w:t>
      </w:r>
      <w:hyperlink r:id="rId6" w:history="1">
        <w:r w:rsidRPr="003D6538">
          <w:rPr>
            <w:rFonts w:eastAsia="Times New Roman" w:cs="Times New Roman"/>
            <w:szCs w:val="28"/>
            <w:lang w:eastAsia="ru-RU"/>
          </w:rPr>
          <w:t>https://usp.admlr.lipetsk.ru/iblock/programms/socialnoe_partnjorstvo_i_trudovie_otnoshenija/e/vserossijskij_konkurs/</w:t>
        </w:r>
      </w:hyperlink>
      <w:r w:rsidRPr="00CF181A">
        <w:rPr>
          <w:rFonts w:eastAsia="Times New Roman" w:cs="Times New Roman"/>
          <w:szCs w:val="28"/>
          <w:lang w:eastAsia="ru-RU"/>
        </w:rPr>
        <w:t>.</w:t>
      </w:r>
    </w:p>
    <w:p w:rsidR="00975C63" w:rsidRPr="005C4F06" w:rsidRDefault="00975C63" w:rsidP="00975C63">
      <w:pPr>
        <w:pStyle w:val="a7"/>
        <w:spacing w:after="0"/>
        <w:ind w:left="0" w:right="0" w:firstLine="709"/>
        <w:jc w:val="both"/>
        <w:rPr>
          <w:b/>
        </w:rPr>
      </w:pPr>
      <w:r w:rsidRPr="005C4F06">
        <w:rPr>
          <w:b/>
        </w:rPr>
        <w:t xml:space="preserve">Подать заявку на участие в конкурсе можно </w:t>
      </w:r>
      <w:r w:rsidRPr="001B1378">
        <w:rPr>
          <w:b/>
        </w:rPr>
        <w:t xml:space="preserve">до </w:t>
      </w:r>
      <w:r w:rsidRPr="001428CE">
        <w:rPr>
          <w:b/>
        </w:rPr>
        <w:t xml:space="preserve">1 </w:t>
      </w:r>
      <w:r>
        <w:rPr>
          <w:b/>
        </w:rPr>
        <w:t>мая</w:t>
      </w:r>
      <w:r w:rsidRPr="001B1378">
        <w:rPr>
          <w:b/>
        </w:rPr>
        <w:t xml:space="preserve"> текущего года</w:t>
      </w:r>
      <w:r>
        <w:rPr>
          <w:b/>
        </w:rPr>
        <w:t>.</w:t>
      </w:r>
    </w:p>
    <w:p w:rsidR="00482916" w:rsidRPr="00CF181A" w:rsidRDefault="00482916" w:rsidP="00A20C1C">
      <w:pPr>
        <w:spacing w:after="100" w:afterAutospacing="1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sectPr w:rsidR="00482916" w:rsidRPr="00CF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FD"/>
    <w:rsid w:val="0013705E"/>
    <w:rsid w:val="00170CCF"/>
    <w:rsid w:val="00213A80"/>
    <w:rsid w:val="00234FD0"/>
    <w:rsid w:val="002652FD"/>
    <w:rsid w:val="003D6538"/>
    <w:rsid w:val="0040525E"/>
    <w:rsid w:val="00482916"/>
    <w:rsid w:val="004A69C8"/>
    <w:rsid w:val="00522B37"/>
    <w:rsid w:val="007A7AC3"/>
    <w:rsid w:val="00975C63"/>
    <w:rsid w:val="009917BF"/>
    <w:rsid w:val="00A20C1C"/>
    <w:rsid w:val="00CF181A"/>
    <w:rsid w:val="00D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2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2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2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170CCF"/>
    <w:pPr>
      <w:spacing w:after="120" w:line="240" w:lineRule="auto"/>
      <w:ind w:left="57" w:right="57"/>
    </w:pPr>
    <w:rPr>
      <w:rFonts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70CCF"/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2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2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2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170CCF"/>
    <w:pPr>
      <w:spacing w:after="120" w:line="240" w:lineRule="auto"/>
      <w:ind w:left="57" w:right="57"/>
    </w:pPr>
    <w:rPr>
      <w:rFonts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70CCF"/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p.admlr.lipetsk.ru/iblock/programms/socialnoe_partnjorstvo_i_trudovie_otnoshenija/e/vserossijskij_konkurs/" TargetMode="External"/><Relationship Id="rId5" Type="http://schemas.openxmlformats.org/officeDocument/2006/relationships/hyperlink" Target="https://ot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Скрипкина Ольга Николаевна</dc:creator>
  <cp:lastModifiedBy>Скрипкина Ольга Николаевна</cp:lastModifiedBy>
  <cp:revision>7</cp:revision>
  <dcterms:created xsi:type="dcterms:W3CDTF">2023-02-20T13:04:00Z</dcterms:created>
  <dcterms:modified xsi:type="dcterms:W3CDTF">2023-03-21T06:48:00Z</dcterms:modified>
</cp:coreProperties>
</file>